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24" w:space="0" w:color="111111"/>
          <w:bottom w:val="single" w:sz="24" w:space="0" w:color="111111"/>
        </w:tblBorders>
        <w:shd w:val="clear" w:color="auto" w:fill="FFFFFF"/>
        <w:tblCellMar>
          <w:left w:w="0" w:type="dxa"/>
          <w:right w:w="0" w:type="dxa"/>
        </w:tblCellMar>
        <w:tblLook w:val="04A0"/>
      </w:tblPr>
      <w:tblGrid>
        <w:gridCol w:w="9162"/>
      </w:tblGrid>
      <w:tr>
        <w:trPr>
          <w:trHeight w:val="300"/>
          <w:jc w:val="center"/>
        </w:trPr>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tbl>
            <w:tblPr>
              <w:tblW w:w="5000" w:type="pct"/>
              <w:tblCellMar>
                <w:left w:w="0" w:type="dxa"/>
                <w:right w:w="0" w:type="dxa"/>
              </w:tblCellMar>
              <w:tblLook w:val="04A0"/>
            </w:tblPr>
            <w:tblGrid>
              <w:gridCol w:w="9072"/>
            </w:tblGrid>
            <w:tr>
              <w:tc>
                <w:tcPr>
                  <w:tcW w:w="5000" w:type="pct"/>
                  <w:tcBorders>
                    <w:top w:val="nil"/>
                    <w:left w:val="nil"/>
                    <w:bottom w:val="nil"/>
                    <w:right w:val="nil"/>
                  </w:tcBorders>
                  <w:shd w:val="clear" w:color="auto" w:fill="F2FFCA"/>
                  <w:vAlign w:val="center"/>
                  <w:hideMark/>
                </w:tcPr>
                <w:p>
                  <w:pPr>
                    <w:spacing w:after="0" w:line="360" w:lineRule="auto"/>
                    <w:jc w:val="center"/>
                    <w:rPr>
                      <w:rFonts w:ascii="Times New Roman" w:eastAsia="Times New Roman" w:hAnsi="Times New Roman" w:cs="Times New Roman"/>
                      <w:b/>
                      <w:bCs/>
                      <w:color w:val="353533"/>
                      <w:sz w:val="24"/>
                      <w:szCs w:val="24"/>
                      <w:lang w:eastAsia="tr-TR"/>
                    </w:rPr>
                  </w:pPr>
                  <w:r>
                    <w:rPr>
                      <w:rFonts w:ascii="Times New Roman" w:eastAsia="Times New Roman" w:hAnsi="Times New Roman" w:cs="Times New Roman"/>
                      <w:b/>
                      <w:bCs/>
                      <w:color w:val="990033"/>
                      <w:sz w:val="36"/>
                      <w:szCs w:val="36"/>
                      <w:lang w:eastAsia="tr-TR"/>
                    </w:rPr>
                    <w:t xml:space="preserve">Kendine </w:t>
                  </w:r>
                  <w:r>
                    <w:rPr>
                      <w:rFonts w:ascii="Times New Roman" w:eastAsia="Times New Roman" w:hAnsi="Times New Roman" w:cs="Times New Roman"/>
                      <w:b/>
                      <w:bCs/>
                      <w:color w:val="990033"/>
                      <w:sz w:val="36"/>
                      <w:szCs w:val="36"/>
                      <w:shd w:val="clear" w:color="auto" w:fill="F2FFCA"/>
                      <w:lang w:eastAsia="tr-TR"/>
                    </w:rPr>
                    <w:t>Güvenen Çocuklar Yetiştirmek</w:t>
                  </w:r>
                  <w:r>
                    <w:rPr>
                      <w:rFonts w:ascii="Times New Roman" w:eastAsia="Times New Roman" w:hAnsi="Times New Roman" w:cs="Times New Roman"/>
                      <w:b/>
                      <w:bCs/>
                      <w:color w:val="353533"/>
                      <w:sz w:val="24"/>
                      <w:szCs w:val="24"/>
                      <w:lang w:eastAsia="tr-TR"/>
                    </w:rPr>
                    <w:t xml:space="preserve">        </w:t>
                  </w:r>
                </w:p>
              </w:tc>
            </w:tr>
          </w:tbl>
          <w:p>
            <w:pPr>
              <w:spacing w:after="0" w:line="240" w:lineRule="auto"/>
              <w:rPr>
                <w:rFonts w:ascii="Tahoma" w:eastAsia="Times New Roman" w:hAnsi="Tahoma" w:cs="Tahoma"/>
                <w:color w:val="353533"/>
                <w:sz w:val="15"/>
                <w:szCs w:val="15"/>
                <w:lang w:eastAsia="tr-TR"/>
              </w:rPr>
            </w:pPr>
          </w:p>
        </w:tc>
      </w:tr>
    </w:tbl>
    <w:p>
      <w:pPr>
        <w:spacing w:after="0" w:line="240" w:lineRule="auto"/>
        <w:jc w:val="center"/>
        <w:rPr>
          <w:rFonts w:ascii="Tahoma" w:eastAsia="Times New Roman" w:hAnsi="Tahoma" w:cs="Tahoma"/>
          <w:color w:val="353533"/>
          <w:sz w:val="32"/>
          <w:szCs w:val="32"/>
          <w:lang w:eastAsia="tr-TR"/>
        </w:rPr>
      </w:pPr>
      <w:r>
        <w:rPr>
          <w:rFonts w:ascii="Tahoma" w:eastAsia="Times New Roman" w:hAnsi="Tahoma" w:cs="Tahoma"/>
          <w:color w:val="353533"/>
          <w:sz w:val="15"/>
          <w:szCs w:val="15"/>
          <w:lang w:eastAsia="tr-TR"/>
        </w:rPr>
        <w:t> </w:t>
      </w:r>
    </w:p>
    <w:tbl>
      <w:tblPr>
        <w:tblW w:w="5000" w:type="pct"/>
        <w:jc w:val="center"/>
        <w:tblBorders>
          <w:top w:val="outset" w:sz="6" w:space="0" w:color="C0C0C0"/>
          <w:left w:val="outset" w:sz="6" w:space="0" w:color="C0C0C0"/>
          <w:bottom w:val="outset" w:sz="6" w:space="0" w:color="C0C0C0"/>
          <w:right w:val="outset" w:sz="6" w:space="0" w:color="C0C0C0"/>
        </w:tblBorders>
        <w:shd w:val="clear" w:color="auto" w:fill="FFFFFF"/>
        <w:tblCellMar>
          <w:left w:w="0" w:type="dxa"/>
          <w:right w:w="0" w:type="dxa"/>
        </w:tblCellMar>
        <w:tblLook w:val="04A0"/>
      </w:tblPr>
      <w:tblGrid>
        <w:gridCol w:w="9088"/>
      </w:tblGrid>
      <w:tr>
        <w:trPr>
          <w:trHeight w:val="11895"/>
          <w:jc w:val="center"/>
        </w:trPr>
        <w:tc>
          <w:tcPr>
            <w:tcW w:w="5000" w:type="pct"/>
            <w:tcBorders>
              <w:top w:val="outset" w:sz="6" w:space="0" w:color="C0C0C0"/>
              <w:left w:val="outset" w:sz="6" w:space="0" w:color="C0C0C0"/>
              <w:bottom w:val="outset" w:sz="6" w:space="0" w:color="C0C0C0"/>
              <w:right w:val="outset" w:sz="6" w:space="0" w:color="C0C0C0"/>
            </w:tcBorders>
            <w:shd w:val="clear" w:color="auto" w:fill="D6D6D6"/>
            <w:vAlign w:val="center"/>
            <w:hideMark/>
          </w:tcPr>
          <w:tbl>
            <w:tblPr>
              <w:tblW w:w="4900" w:type="pct"/>
              <w:jc w:val="center"/>
              <w:tblCellMar>
                <w:left w:w="0" w:type="dxa"/>
                <w:right w:w="0" w:type="dxa"/>
              </w:tblCellMar>
              <w:tblLook w:val="04A0"/>
            </w:tblPr>
            <w:tblGrid>
              <w:gridCol w:w="8892"/>
            </w:tblGrid>
            <w:tr>
              <w:trPr>
                <w:trHeight w:val="120"/>
                <w:jc w:val="center"/>
              </w:trPr>
              <w:tc>
                <w:tcPr>
                  <w:tcW w:w="5000" w:type="pct"/>
                  <w:tcBorders>
                    <w:top w:val="nil"/>
                    <w:left w:val="nil"/>
                    <w:bottom w:val="nil"/>
                    <w:right w:val="nil"/>
                  </w:tcBorders>
                  <w:shd w:val="clear" w:color="auto" w:fill="D6D6D6"/>
                  <w:vAlign w:val="center"/>
                  <w:hideMark/>
                </w:tcPr>
                <w:p>
                  <w:pPr>
                    <w:spacing w:after="0" w:line="120" w:lineRule="atLeast"/>
                    <w:jc w:val="center"/>
                    <w:rPr>
                      <w:rFonts w:ascii="Tahoma" w:eastAsia="Times New Roman" w:hAnsi="Tahoma" w:cs="Tahoma"/>
                      <w:color w:val="353533"/>
                      <w:sz w:val="15"/>
                      <w:szCs w:val="15"/>
                      <w:lang w:eastAsia="tr-TR"/>
                    </w:rPr>
                  </w:pPr>
                  <w:r>
                    <w:rPr>
                      <w:rFonts w:ascii="Tahoma" w:eastAsia="Times New Roman" w:hAnsi="Tahoma" w:cs="Tahoma"/>
                      <w:color w:val="353533"/>
                      <w:sz w:val="15"/>
                      <w:szCs w:val="15"/>
                      <w:lang w:eastAsia="tr-TR"/>
                    </w:rPr>
                    <w:t> </w:t>
                  </w:r>
                </w:p>
              </w:tc>
            </w:tr>
            <w:tr>
              <w:trPr>
                <w:trHeight w:val="450"/>
                <w:jc w:val="center"/>
              </w:trPr>
              <w:tc>
                <w:tcPr>
                  <w:tcW w:w="5000" w:type="pct"/>
                  <w:tcBorders>
                    <w:top w:val="nil"/>
                    <w:left w:val="nil"/>
                    <w:bottom w:val="nil"/>
                    <w:right w:val="nil"/>
                  </w:tcBorders>
                  <w:shd w:val="clear" w:color="auto" w:fill="F2FFCA"/>
                  <w:vAlign w:val="center"/>
                  <w:hideMark/>
                </w:tcPr>
                <w:tbl>
                  <w:tblPr>
                    <w:tblW w:w="4900" w:type="pct"/>
                    <w:jc w:val="center"/>
                    <w:tblCellMar>
                      <w:left w:w="0" w:type="dxa"/>
                      <w:right w:w="0" w:type="dxa"/>
                    </w:tblCellMar>
                    <w:tblLook w:val="04A0"/>
                  </w:tblPr>
                  <w:tblGrid>
                    <w:gridCol w:w="8714"/>
                  </w:tblGrid>
                  <w:tr>
                    <w:trPr>
                      <w:jc w:val="center"/>
                    </w:trPr>
                    <w:tc>
                      <w:tcPr>
                        <w:tcW w:w="5000" w:type="pct"/>
                        <w:tcBorders>
                          <w:top w:val="nil"/>
                          <w:left w:val="nil"/>
                          <w:bottom w:val="nil"/>
                          <w:right w:val="nil"/>
                        </w:tcBorders>
                        <w:vAlign w:val="center"/>
                        <w:hideMark/>
                      </w:tcPr>
                      <w:p>
                        <w:pPr>
                          <w:spacing w:after="0" w:line="240" w:lineRule="auto"/>
                          <w:jc w:val="both"/>
                          <w:rPr>
                            <w:rFonts w:eastAsia="Times New Roman" w:cstheme="minorHAnsi"/>
                            <w:color w:val="353533"/>
                            <w:sz w:val="28"/>
                            <w:szCs w:val="28"/>
                            <w:shd w:val="clear" w:color="auto" w:fill="F2FFCA"/>
                            <w:lang w:eastAsia="tr-TR"/>
                          </w:rPr>
                        </w:pPr>
                        <w:r>
                          <w:rPr>
                            <w:rFonts w:eastAsia="Times New Roman" w:cstheme="minorHAnsi"/>
                            <w:color w:val="000080"/>
                            <w:sz w:val="28"/>
                            <w:szCs w:val="28"/>
                            <w:shd w:val="clear" w:color="auto" w:fill="F2FFCA"/>
                            <w:lang w:eastAsia="tr-TR"/>
                          </w:rPr>
                          <w:t xml:space="preserve">Her anne babanın isteğidir kendine güvenen bir çocuk yetiştirmek. Hayata karşı daha güçlü, zorluklarla kolayca baş edebilen, çabuk pes etmeyen, kendi ayakları üzerinde duran, her durumda kendi ihtiyaçlarını karşılayabilecek güce sahip olabilecek bir birey olmasını arzu eder. </w:t>
                        </w:r>
                      </w:p>
                      <w:p>
                        <w:pPr>
                          <w:spacing w:after="0" w:line="240" w:lineRule="auto"/>
                          <w:jc w:val="both"/>
                          <w:rPr>
                            <w:rFonts w:eastAsia="Times New Roman" w:cstheme="minorHAnsi"/>
                            <w:color w:val="353533"/>
                            <w:sz w:val="28"/>
                            <w:szCs w:val="28"/>
                            <w:shd w:val="clear" w:color="auto" w:fill="F2FFCA"/>
                            <w:lang w:eastAsia="tr-TR"/>
                          </w:rPr>
                        </w:pPr>
                        <w:r>
                          <w:rPr>
                            <w:rFonts w:eastAsia="Times New Roman" w:cstheme="minorHAnsi"/>
                            <w:color w:val="353533"/>
                            <w:sz w:val="28"/>
                            <w:szCs w:val="28"/>
                            <w:shd w:val="clear" w:color="auto" w:fill="F2FFCA"/>
                            <w:lang w:eastAsia="tr-TR"/>
                          </w:rPr>
                          <w:t> </w:t>
                        </w:r>
                      </w:p>
                      <w:p>
                        <w:pPr>
                          <w:spacing w:after="0" w:line="240" w:lineRule="auto"/>
                          <w:jc w:val="both"/>
                          <w:rPr>
                            <w:rFonts w:eastAsia="Times New Roman" w:cstheme="minorHAnsi"/>
                            <w:color w:val="353533"/>
                            <w:sz w:val="28"/>
                            <w:szCs w:val="28"/>
                            <w:shd w:val="clear" w:color="auto" w:fill="F2FFCA"/>
                            <w:lang w:eastAsia="tr-TR"/>
                          </w:rPr>
                        </w:pPr>
                        <w:r>
                          <w:rPr>
                            <w:rFonts w:eastAsia="Times New Roman" w:cstheme="minorHAnsi"/>
                            <w:color w:val="000080"/>
                            <w:sz w:val="28"/>
                            <w:szCs w:val="28"/>
                            <w:shd w:val="clear" w:color="auto" w:fill="F2FFCA"/>
                            <w:lang w:eastAsia="tr-TR"/>
                          </w:rPr>
                          <w:t>Bunun için kendince elinden geleni yapan anne babalara  bu süreçte biraz yol gösterelim:</w:t>
                        </w:r>
                      </w:p>
                      <w:p>
                        <w:pPr>
                          <w:spacing w:after="0" w:line="240" w:lineRule="auto"/>
                          <w:jc w:val="both"/>
                          <w:rPr>
                            <w:rFonts w:eastAsia="Times New Roman" w:cstheme="minorHAnsi"/>
                            <w:color w:val="353533"/>
                            <w:sz w:val="28"/>
                            <w:szCs w:val="28"/>
                            <w:shd w:val="clear" w:color="auto" w:fill="F2FFCA"/>
                            <w:lang w:eastAsia="tr-TR"/>
                          </w:rPr>
                        </w:pPr>
                        <w:r>
                          <w:rPr>
                            <w:rFonts w:eastAsia="Times New Roman" w:cstheme="minorHAnsi"/>
                            <w:color w:val="000080"/>
                            <w:sz w:val="28"/>
                            <w:szCs w:val="28"/>
                            <w:shd w:val="clear" w:color="auto" w:fill="F2FFCA"/>
                            <w:lang w:eastAsia="tr-TR"/>
                          </w:rPr>
                          <w:t> </w:t>
                        </w:r>
                      </w:p>
                      <w:p>
                        <w:pPr>
                          <w:spacing w:after="0" w:line="240" w:lineRule="auto"/>
                          <w:jc w:val="both"/>
                          <w:rPr>
                            <w:rFonts w:eastAsia="Times New Roman" w:cstheme="minorHAnsi"/>
                            <w:color w:val="353533"/>
                            <w:sz w:val="28"/>
                            <w:szCs w:val="28"/>
                            <w:shd w:val="clear" w:color="auto" w:fill="F2FFCA"/>
                            <w:lang w:eastAsia="tr-TR"/>
                          </w:rPr>
                        </w:pPr>
                        <w:r>
                          <w:rPr>
                            <w:rFonts w:eastAsia="Times New Roman" w:cstheme="minorHAnsi"/>
                            <w:color w:val="000080"/>
                            <w:sz w:val="28"/>
                            <w:szCs w:val="28"/>
                            <w:shd w:val="clear" w:color="auto" w:fill="F2FFCA"/>
                            <w:lang w:eastAsia="tr-TR"/>
                          </w:rPr>
                          <w:t xml:space="preserve">Kendine güven duygusunun temeli birçok süreçte olduğu gibi bebeklik döneminde atılır. Bir yaş sürecine kadar anne babasından yeterli ilgi ve sevgiyi görmek, ilerleyen yaşlarda bu güzel duygunun devamının sağlanması çok önemlidir. Sevildiğini hissetmek kendini değerli ve önemli hissetmenin temelini oluşturur. Sevilme duygusu ile kendini güvende hisseden çocuğunuz güven kavramını bu dönemde yaşayarak öğrenir kendi kanatları ile uçma zamanı geldiğinde de kendisi için harekete geçebilecek becerilere sahip olur. Bu nedenle özellikle çocuğunuzun sosyalleşmeye başladığı 3 yaş dönemine kadar sevginiz çok daha önem kazanmaktadır. </w:t>
                        </w:r>
                      </w:p>
                      <w:p>
                        <w:pPr>
                          <w:spacing w:after="0" w:line="240" w:lineRule="auto"/>
                          <w:jc w:val="both"/>
                          <w:rPr>
                            <w:rFonts w:eastAsia="Times New Roman" w:cstheme="minorHAnsi"/>
                            <w:color w:val="353533"/>
                            <w:sz w:val="28"/>
                            <w:szCs w:val="28"/>
                            <w:shd w:val="clear" w:color="auto" w:fill="F2FFCA"/>
                            <w:lang w:eastAsia="tr-TR"/>
                          </w:rPr>
                        </w:pPr>
                        <w:r>
                          <w:rPr>
                            <w:rFonts w:eastAsia="Times New Roman" w:cstheme="minorHAnsi"/>
                            <w:color w:val="000080"/>
                            <w:sz w:val="28"/>
                            <w:szCs w:val="28"/>
                            <w:shd w:val="clear" w:color="auto" w:fill="F2FFCA"/>
                            <w:lang w:eastAsia="tr-TR"/>
                          </w:rPr>
                          <w:t> </w:t>
                        </w:r>
                      </w:p>
                      <w:p>
                        <w:pPr>
                          <w:spacing w:after="0" w:line="240" w:lineRule="auto"/>
                          <w:jc w:val="both"/>
                          <w:rPr>
                            <w:rFonts w:eastAsia="Times New Roman" w:cstheme="minorHAnsi"/>
                            <w:color w:val="353533"/>
                            <w:sz w:val="28"/>
                            <w:szCs w:val="28"/>
                            <w:shd w:val="clear" w:color="auto" w:fill="F2FFCA"/>
                            <w:lang w:eastAsia="tr-TR"/>
                          </w:rPr>
                        </w:pPr>
                        <w:r>
                          <w:rPr>
                            <w:rFonts w:eastAsia="Times New Roman" w:cstheme="minorHAnsi"/>
                            <w:color w:val="000080"/>
                            <w:sz w:val="28"/>
                            <w:szCs w:val="28"/>
                            <w:shd w:val="clear" w:color="auto" w:fill="F2FFCA"/>
                            <w:lang w:eastAsia="tr-TR"/>
                          </w:rPr>
                          <w:t xml:space="preserve">Çocuğunuzun duygusal gelişim sürecinde kendine güven duygusunun oluşması bebeklik ve sonrası dönemlerde davranışsal kazanımlarla da ilgilidir. Buna birkaç örnek vererek açıklarsam daha iyi algılayabilirsiniz. </w:t>
                        </w:r>
                      </w:p>
                      <w:p>
                        <w:pPr>
                          <w:spacing w:after="0" w:line="240" w:lineRule="auto"/>
                          <w:jc w:val="both"/>
                          <w:rPr>
                            <w:rFonts w:eastAsia="Times New Roman" w:cstheme="minorHAnsi"/>
                            <w:color w:val="353533"/>
                            <w:sz w:val="28"/>
                            <w:szCs w:val="28"/>
                            <w:shd w:val="clear" w:color="auto" w:fill="F2FFCA"/>
                            <w:lang w:eastAsia="tr-TR"/>
                          </w:rPr>
                        </w:pPr>
                        <w:r>
                          <w:rPr>
                            <w:rFonts w:eastAsia="Times New Roman" w:cstheme="minorHAnsi"/>
                            <w:color w:val="000080"/>
                            <w:sz w:val="28"/>
                            <w:szCs w:val="28"/>
                            <w:shd w:val="clear" w:color="auto" w:fill="F2FFCA"/>
                            <w:lang w:eastAsia="tr-TR"/>
                          </w:rPr>
                          <w:t> </w:t>
                        </w:r>
                      </w:p>
                      <w:p>
                        <w:pPr>
                          <w:spacing w:after="0" w:line="240" w:lineRule="auto"/>
                          <w:jc w:val="both"/>
                          <w:rPr>
                            <w:rFonts w:eastAsia="Times New Roman" w:cstheme="minorHAnsi"/>
                            <w:color w:val="353533"/>
                            <w:sz w:val="28"/>
                            <w:szCs w:val="28"/>
                            <w:shd w:val="clear" w:color="auto" w:fill="F2FFCA"/>
                            <w:lang w:eastAsia="tr-TR"/>
                          </w:rPr>
                        </w:pPr>
                        <w:r>
                          <w:rPr>
                            <w:rFonts w:eastAsia="Times New Roman" w:cstheme="minorHAnsi"/>
                            <w:color w:val="000080"/>
                            <w:sz w:val="28"/>
                            <w:szCs w:val="28"/>
                            <w:shd w:val="clear" w:color="auto" w:fill="F2FFCA"/>
                            <w:lang w:eastAsia="tr-TR"/>
                          </w:rPr>
                          <w:t>Örnek 1: 6 ay itibari ile çocuklar katı gıda sürecine başlar. Zamanla gelişimsel becerilerin eklenmesi ile kendi kaşığını kendi tutma, dökerek de olsa kaşığını ağzına kadar götürüp “ben yedim”  başarısını göstermesini isteriz.  Oysa birçok anne bu dönemle başlayan ve sonrasında da üzülerek devam ettiğini gözlemlediğimiz destekleme davranışlarına  devam ediyor.</w:t>
                        </w:r>
                      </w:p>
                      <w:p>
                        <w:pPr>
                          <w:spacing w:after="0" w:line="240" w:lineRule="auto"/>
                          <w:jc w:val="both"/>
                          <w:rPr>
                            <w:rFonts w:eastAsia="Times New Roman" w:cstheme="minorHAnsi"/>
                            <w:color w:val="353533"/>
                            <w:sz w:val="28"/>
                            <w:szCs w:val="28"/>
                            <w:shd w:val="clear" w:color="auto" w:fill="F2FFCA"/>
                            <w:lang w:eastAsia="tr-TR"/>
                          </w:rPr>
                        </w:pPr>
                        <w:r>
                          <w:rPr>
                            <w:rFonts w:eastAsia="Times New Roman" w:cstheme="minorHAnsi"/>
                            <w:color w:val="000080"/>
                            <w:sz w:val="28"/>
                            <w:szCs w:val="28"/>
                            <w:shd w:val="clear" w:color="auto" w:fill="F2FFCA"/>
                            <w:lang w:eastAsia="tr-TR"/>
                          </w:rPr>
                          <w:t> </w:t>
                        </w:r>
                      </w:p>
                      <w:p>
                        <w:pPr>
                          <w:spacing w:after="0" w:line="240" w:lineRule="auto"/>
                          <w:jc w:val="both"/>
                          <w:rPr>
                            <w:rFonts w:eastAsia="Times New Roman" w:cstheme="minorHAnsi"/>
                            <w:color w:val="353533"/>
                            <w:sz w:val="28"/>
                            <w:szCs w:val="28"/>
                            <w:shd w:val="clear" w:color="auto" w:fill="F2FFCA"/>
                            <w:lang w:eastAsia="tr-TR"/>
                          </w:rPr>
                        </w:pPr>
                        <w:r>
                          <w:rPr>
                            <w:rFonts w:eastAsia="Times New Roman" w:cstheme="minorHAnsi"/>
                            <w:color w:val="000080"/>
                            <w:sz w:val="28"/>
                            <w:szCs w:val="28"/>
                            <w:shd w:val="clear" w:color="auto" w:fill="F2FFCA"/>
                            <w:lang w:eastAsia="tr-TR"/>
                          </w:rPr>
                          <w:t xml:space="preserve">Kendi yemeğini yemeği başarabilen bir çocuk kendi kendisine yetebileceği için kendine güven duygusunun temelini atmış olur. Çocuğum aç kalacak duygusu ile desteklediğiniz yemekler kilosunun korunmasına yardımcı olurken  kendine güven duygusunun oluşmasının bir süre daha ertelemesine zemin hazırlar. Yani birini doğru yaptığınızı düşünürken diğerini yanlış yapıyor olabilirsiniz. </w:t>
                        </w:r>
                      </w:p>
                      <w:p>
                        <w:pPr>
                          <w:spacing w:after="0" w:line="240" w:lineRule="auto"/>
                          <w:jc w:val="both"/>
                          <w:rPr>
                            <w:rFonts w:eastAsia="Times New Roman" w:cstheme="minorHAnsi"/>
                            <w:color w:val="353533"/>
                            <w:sz w:val="28"/>
                            <w:szCs w:val="28"/>
                            <w:shd w:val="clear" w:color="auto" w:fill="F2FFCA"/>
                            <w:lang w:eastAsia="tr-TR"/>
                          </w:rPr>
                        </w:pPr>
                        <w:r>
                          <w:rPr>
                            <w:rFonts w:eastAsia="Times New Roman" w:cstheme="minorHAnsi"/>
                            <w:color w:val="000080"/>
                            <w:sz w:val="28"/>
                            <w:szCs w:val="28"/>
                            <w:shd w:val="clear" w:color="auto" w:fill="F2FFCA"/>
                            <w:lang w:eastAsia="tr-TR"/>
                          </w:rPr>
                          <w:t> </w:t>
                        </w:r>
                      </w:p>
                      <w:p>
                        <w:pPr>
                          <w:spacing w:after="0" w:line="240" w:lineRule="auto"/>
                          <w:jc w:val="both"/>
                          <w:rPr>
                            <w:rFonts w:eastAsia="Times New Roman" w:cstheme="minorHAnsi"/>
                            <w:color w:val="353533"/>
                            <w:sz w:val="28"/>
                            <w:szCs w:val="28"/>
                            <w:shd w:val="clear" w:color="auto" w:fill="F2FFCA"/>
                            <w:lang w:eastAsia="tr-TR"/>
                          </w:rPr>
                        </w:pPr>
                        <w:r>
                          <w:rPr>
                            <w:rFonts w:eastAsia="Times New Roman" w:cstheme="minorHAnsi"/>
                            <w:color w:val="000080"/>
                            <w:sz w:val="28"/>
                            <w:szCs w:val="28"/>
                            <w:shd w:val="clear" w:color="auto" w:fill="F2FFCA"/>
                            <w:lang w:eastAsia="tr-TR"/>
                          </w:rPr>
                          <w:t xml:space="preserve">Örnek 2: Kendi yatağında yatmayı 4 yaşında olmasına rağmen başaramadığını izlediğimiz çok çocuk var. Birçok anne baba çocuklarının </w:t>
                        </w:r>
                        <w:r>
                          <w:rPr>
                            <w:rFonts w:eastAsia="Times New Roman" w:cstheme="minorHAnsi"/>
                            <w:color w:val="000080"/>
                            <w:sz w:val="28"/>
                            <w:szCs w:val="28"/>
                            <w:shd w:val="clear" w:color="auto" w:fill="F2FFCA"/>
                            <w:lang w:eastAsia="tr-TR"/>
                          </w:rPr>
                          <w:lastRenderedPageBreak/>
                          <w:t xml:space="preserve"> henüz çok büyümediğini, zaten büyüdüğünde bunu  kendiliğinden başarabileceğini ifade ediyor. Oysa çocuklar bebeklik döneminden itibaren kendi yatağında yalnız uyumayı başarabilir bir gelişimsel süreçtedir. </w:t>
                        </w:r>
                      </w:p>
                      <w:p>
                        <w:pPr>
                          <w:spacing w:after="0" w:line="240" w:lineRule="auto"/>
                          <w:jc w:val="both"/>
                          <w:rPr>
                            <w:rFonts w:eastAsia="Times New Roman" w:cstheme="minorHAnsi"/>
                            <w:color w:val="353533"/>
                            <w:sz w:val="28"/>
                            <w:szCs w:val="28"/>
                            <w:shd w:val="clear" w:color="auto" w:fill="F2FFCA"/>
                            <w:lang w:eastAsia="tr-TR"/>
                          </w:rPr>
                        </w:pPr>
                        <w:r>
                          <w:rPr>
                            <w:rFonts w:eastAsia="Times New Roman" w:cstheme="minorHAnsi"/>
                            <w:color w:val="000080"/>
                            <w:sz w:val="28"/>
                            <w:szCs w:val="28"/>
                            <w:shd w:val="clear" w:color="auto" w:fill="F2FFCA"/>
                            <w:lang w:eastAsia="tr-TR"/>
                          </w:rPr>
                          <w:t> </w:t>
                        </w:r>
                      </w:p>
                      <w:p>
                        <w:pPr>
                          <w:spacing w:after="0" w:line="240" w:lineRule="auto"/>
                          <w:jc w:val="both"/>
                          <w:rPr>
                            <w:rFonts w:eastAsia="Times New Roman" w:cstheme="minorHAnsi"/>
                            <w:color w:val="353533"/>
                            <w:sz w:val="28"/>
                            <w:szCs w:val="28"/>
                            <w:shd w:val="clear" w:color="auto" w:fill="F2FFCA"/>
                            <w:lang w:eastAsia="tr-TR"/>
                          </w:rPr>
                        </w:pPr>
                        <w:r>
                          <w:rPr>
                            <w:rFonts w:eastAsia="Times New Roman" w:cstheme="minorHAnsi"/>
                            <w:color w:val="000080"/>
                            <w:sz w:val="28"/>
                            <w:szCs w:val="28"/>
                            <w:shd w:val="clear" w:color="auto" w:fill="F2FFCA"/>
                            <w:lang w:eastAsia="tr-TR"/>
                          </w:rPr>
                          <w:t xml:space="preserve">Başaramamasının nedeni; sizin, bu süreci başarabilmesi için ona olması gerekeni henüz vermemiş olmanız  ve onunla birlikte uyumaya devam ederek  size daha bağımlı olmasına zemin hazırlamış olmaktır.  Tek başına olamamak,  çoğunlukla annenin desteğine ihtiyaç duymak  kendine güven duygusunun oluşması için büyük engellerden biridir. </w:t>
                        </w:r>
                      </w:p>
                      <w:p>
                        <w:pPr>
                          <w:spacing w:after="0" w:line="240" w:lineRule="auto"/>
                          <w:jc w:val="center"/>
                          <w:rPr>
                            <w:rFonts w:eastAsia="Times New Roman" w:cstheme="minorHAnsi"/>
                            <w:color w:val="353533"/>
                            <w:sz w:val="28"/>
                            <w:szCs w:val="28"/>
                            <w:shd w:val="clear" w:color="auto" w:fill="F2FFCA"/>
                            <w:lang w:eastAsia="tr-TR"/>
                          </w:rPr>
                        </w:pPr>
                        <w:r>
                          <w:rPr>
                            <w:rFonts w:eastAsia="Times New Roman" w:cstheme="minorHAnsi"/>
                            <w:color w:val="000080"/>
                            <w:sz w:val="28"/>
                            <w:szCs w:val="28"/>
                            <w:shd w:val="clear" w:color="auto" w:fill="F2FFCA"/>
                            <w:lang w:eastAsia="tr-TR"/>
                          </w:rPr>
                          <w:t xml:space="preserve">  </w:t>
                        </w:r>
                        <w:r>
                          <w:rPr>
                            <w:rFonts w:eastAsia="Times New Roman" w:cstheme="minorHAnsi"/>
                            <w:color w:val="000080"/>
                            <w:sz w:val="28"/>
                            <w:szCs w:val="28"/>
                            <w:shd w:val="clear" w:color="auto" w:fill="F2FFCA"/>
                            <w:lang w:eastAsia="tr-TR"/>
                          </w:rPr>
                          <w:pict/>
                        </w:r>
                        <w:r>
                          <w:rPr>
                            <w:rFonts w:eastAsia="Times New Roman" w:cstheme="minorHAnsi"/>
                            <w:color w:val="000080"/>
                            <w:sz w:val="28"/>
                            <w:szCs w:val="28"/>
                            <w:shd w:val="clear" w:color="auto" w:fill="F2FFCA"/>
                            <w:lang w:eastAsia="tr-TR"/>
                          </w:rPr>
                          <w:pict/>
                        </w:r>
                      </w:p>
                      <w:p>
                        <w:pPr>
                          <w:spacing w:after="0" w:line="240" w:lineRule="auto"/>
                          <w:jc w:val="both"/>
                          <w:rPr>
                            <w:rFonts w:eastAsia="Times New Roman" w:cstheme="minorHAnsi"/>
                            <w:color w:val="353533"/>
                            <w:sz w:val="28"/>
                            <w:szCs w:val="28"/>
                            <w:shd w:val="clear" w:color="auto" w:fill="F2FFCA"/>
                            <w:lang w:eastAsia="tr-TR"/>
                          </w:rPr>
                        </w:pPr>
                        <w:r>
                          <w:rPr>
                            <w:rFonts w:eastAsia="Times New Roman" w:cstheme="minorHAnsi"/>
                            <w:color w:val="000080"/>
                            <w:sz w:val="28"/>
                            <w:szCs w:val="28"/>
                            <w:shd w:val="clear" w:color="auto" w:fill="F2FFCA"/>
                            <w:lang w:eastAsia="tr-TR"/>
                          </w:rPr>
                          <w:t>Örnek 3: Anaokullarında çok sık karşılaştığımız bir sahne... Çocuk okula  annesi ile gelir. Kocaman bir öpücükle vedalaşmadan önce anne eğilerek çocuğun çantasını eline alır, ayakkabılarını değiştirir, montunu çıkarır ve “</w:t>
                        </w:r>
                        <w:proofErr w:type="spellStart"/>
                        <w:r>
                          <w:rPr>
                            <w:rFonts w:eastAsia="Times New Roman" w:cstheme="minorHAnsi"/>
                            <w:color w:val="000080"/>
                            <w:sz w:val="28"/>
                            <w:szCs w:val="28"/>
                            <w:shd w:val="clear" w:color="auto" w:fill="F2FFCA"/>
                            <w:lang w:eastAsia="tr-TR"/>
                          </w:rPr>
                          <w:t>Hoşcakal</w:t>
                        </w:r>
                        <w:proofErr w:type="spellEnd"/>
                        <w:r>
                          <w:rPr>
                            <w:rFonts w:eastAsia="Times New Roman" w:cstheme="minorHAnsi"/>
                            <w:color w:val="000080"/>
                            <w:sz w:val="28"/>
                            <w:szCs w:val="28"/>
                            <w:shd w:val="clear" w:color="auto" w:fill="F2FFCA"/>
                            <w:lang w:eastAsia="tr-TR"/>
                          </w:rPr>
                          <w:t xml:space="preserve"> canım” der.  Şimdi nerede hata </w:t>
                        </w:r>
                        <w:proofErr w:type="gramStart"/>
                        <w:r>
                          <w:rPr>
                            <w:rFonts w:eastAsia="Times New Roman" w:cstheme="minorHAnsi"/>
                            <w:color w:val="000080"/>
                            <w:sz w:val="28"/>
                            <w:szCs w:val="28"/>
                            <w:shd w:val="clear" w:color="auto" w:fill="F2FFCA"/>
                            <w:lang w:eastAsia="tr-TR"/>
                          </w:rPr>
                          <w:t>yaptık ?</w:t>
                        </w:r>
                        <w:proofErr w:type="gramEnd"/>
                        <w:r>
                          <w:rPr>
                            <w:rFonts w:eastAsia="Times New Roman" w:cstheme="minorHAnsi"/>
                            <w:color w:val="000080"/>
                            <w:sz w:val="28"/>
                            <w:szCs w:val="28"/>
                            <w:shd w:val="clear" w:color="auto" w:fill="F2FFCA"/>
                            <w:lang w:eastAsia="tr-TR"/>
                          </w:rPr>
                          <w:t xml:space="preserve"> </w:t>
                        </w:r>
                      </w:p>
                      <w:p>
                        <w:pPr>
                          <w:spacing w:after="0" w:line="240" w:lineRule="auto"/>
                          <w:jc w:val="both"/>
                          <w:rPr>
                            <w:rFonts w:eastAsia="Times New Roman" w:cstheme="minorHAnsi"/>
                            <w:color w:val="353533"/>
                            <w:sz w:val="28"/>
                            <w:szCs w:val="28"/>
                            <w:shd w:val="clear" w:color="auto" w:fill="F2FFCA"/>
                            <w:lang w:eastAsia="tr-TR"/>
                          </w:rPr>
                        </w:pPr>
                        <w:r>
                          <w:rPr>
                            <w:rFonts w:eastAsia="Times New Roman" w:cstheme="minorHAnsi"/>
                            <w:color w:val="000080"/>
                            <w:sz w:val="28"/>
                            <w:szCs w:val="28"/>
                            <w:shd w:val="clear" w:color="auto" w:fill="F2FFCA"/>
                            <w:lang w:eastAsia="tr-TR"/>
                          </w:rPr>
                          <w:t> </w:t>
                        </w:r>
                      </w:p>
                      <w:p>
                        <w:pPr>
                          <w:spacing w:after="0" w:line="240" w:lineRule="auto"/>
                          <w:jc w:val="both"/>
                          <w:rPr>
                            <w:rFonts w:eastAsia="Times New Roman" w:cstheme="minorHAnsi"/>
                            <w:color w:val="353533"/>
                            <w:sz w:val="28"/>
                            <w:szCs w:val="28"/>
                            <w:shd w:val="clear" w:color="auto" w:fill="F2FFCA"/>
                            <w:lang w:eastAsia="tr-TR"/>
                          </w:rPr>
                        </w:pPr>
                        <w:r>
                          <w:rPr>
                            <w:rFonts w:eastAsia="Times New Roman" w:cstheme="minorHAnsi"/>
                            <w:color w:val="000080"/>
                            <w:sz w:val="28"/>
                            <w:szCs w:val="28"/>
                            <w:shd w:val="clear" w:color="auto" w:fill="F2FFCA"/>
                            <w:lang w:eastAsia="tr-TR"/>
                          </w:rPr>
                          <w:t xml:space="preserve">Sıkı ve </w:t>
                        </w:r>
                        <w:proofErr w:type="spellStart"/>
                        <w:r>
                          <w:rPr>
                            <w:rFonts w:eastAsia="Times New Roman" w:cstheme="minorHAnsi"/>
                            <w:color w:val="000080"/>
                            <w:sz w:val="28"/>
                            <w:szCs w:val="28"/>
                            <w:shd w:val="clear" w:color="auto" w:fill="F2FFCA"/>
                            <w:lang w:eastAsia="tr-TR"/>
                          </w:rPr>
                          <w:t>bağcıklı</w:t>
                        </w:r>
                        <w:proofErr w:type="spellEnd"/>
                        <w:r>
                          <w:rPr>
                            <w:rFonts w:eastAsia="Times New Roman" w:cstheme="minorHAnsi"/>
                            <w:color w:val="000080"/>
                            <w:sz w:val="28"/>
                            <w:szCs w:val="28"/>
                            <w:shd w:val="clear" w:color="auto" w:fill="F2FFCA"/>
                            <w:lang w:eastAsia="tr-TR"/>
                          </w:rPr>
                          <w:t xml:space="preserve"> olmayan bir ayakkabıyı, montu çıkarmayı  eğer çocuğunuz 3 yaş civarındaysa zaten kendisi yapabilir. Çocuğun bu becerilerinin gelişmesi  ve kendine güvenen bir çocuk olması için onu kendi başına  bırakmalısınız, önce sadece uzaktan izlemeli, çok zorlandığı kısımlarda  nasıl yapacağını ona öğretmeli sonra  da yapamadıysa destekleyerek ilerlemelisiniz. Bir dahaki sefere kendisinin başarmasını yine beklemelisiniz.  Hafif bir gülümseme ile “Sen artık büyüdün, bunları  kendin yapabilirsin” diyerek onu cesaretlendirebilirsiniz. Birçok anaokulu öğretmeni de böyle yapıyor. Çocuklara sınıf içerisinde  beceri kazanması  için başarabileceği düzeyde sorumluluklar veriyor. Sen artık bir bireysin mesajını gün boyunca vermeye çalışıyor. </w:t>
                        </w:r>
                      </w:p>
                      <w:p>
                        <w:pPr>
                          <w:spacing w:after="0" w:line="240" w:lineRule="auto"/>
                          <w:jc w:val="both"/>
                          <w:rPr>
                            <w:rFonts w:eastAsia="Times New Roman" w:cstheme="minorHAnsi"/>
                            <w:color w:val="353533"/>
                            <w:sz w:val="28"/>
                            <w:szCs w:val="28"/>
                            <w:shd w:val="clear" w:color="auto" w:fill="F2FFCA"/>
                            <w:lang w:eastAsia="tr-TR"/>
                          </w:rPr>
                        </w:pPr>
                        <w:r>
                          <w:rPr>
                            <w:rFonts w:eastAsia="Times New Roman" w:cstheme="minorHAnsi"/>
                            <w:color w:val="000080"/>
                            <w:sz w:val="28"/>
                            <w:szCs w:val="28"/>
                            <w:shd w:val="clear" w:color="auto" w:fill="F2FFCA"/>
                            <w:lang w:eastAsia="tr-TR"/>
                          </w:rPr>
                          <w:t> </w:t>
                        </w:r>
                      </w:p>
                      <w:p>
                        <w:pPr>
                          <w:spacing w:after="0" w:line="240" w:lineRule="auto"/>
                          <w:jc w:val="both"/>
                          <w:rPr>
                            <w:rFonts w:eastAsia="Times New Roman" w:cstheme="minorHAnsi"/>
                            <w:color w:val="353533"/>
                            <w:sz w:val="28"/>
                            <w:szCs w:val="28"/>
                            <w:shd w:val="clear" w:color="auto" w:fill="F2FFCA"/>
                            <w:lang w:eastAsia="tr-TR"/>
                          </w:rPr>
                        </w:pPr>
                        <w:r>
                          <w:rPr>
                            <w:rFonts w:eastAsia="Times New Roman" w:cstheme="minorHAnsi"/>
                            <w:color w:val="000080"/>
                            <w:sz w:val="28"/>
                            <w:szCs w:val="28"/>
                            <w:shd w:val="clear" w:color="auto" w:fill="F2FFCA"/>
                            <w:lang w:eastAsia="tr-TR"/>
                          </w:rPr>
                          <w:t xml:space="preserve">Bu örneklerle kendine güven duygusu olan çocuklar yetiştirmek için bir bakış açısı kazanmış oldunuz. Nerede eksikleriniz varmış, gördünüz.  </w:t>
                        </w:r>
                      </w:p>
                      <w:p>
                        <w:pPr>
                          <w:spacing w:after="0" w:line="240" w:lineRule="auto"/>
                          <w:jc w:val="both"/>
                          <w:rPr>
                            <w:rFonts w:eastAsia="Times New Roman" w:cstheme="minorHAnsi"/>
                            <w:color w:val="353533"/>
                            <w:sz w:val="28"/>
                            <w:szCs w:val="28"/>
                            <w:shd w:val="clear" w:color="auto" w:fill="F2FFCA"/>
                            <w:lang w:eastAsia="tr-TR"/>
                          </w:rPr>
                        </w:pPr>
                        <w:r>
                          <w:rPr>
                            <w:rFonts w:eastAsia="Times New Roman" w:cstheme="minorHAnsi"/>
                            <w:color w:val="000080"/>
                            <w:sz w:val="28"/>
                            <w:szCs w:val="28"/>
                            <w:shd w:val="clear" w:color="auto" w:fill="F2FFCA"/>
                            <w:lang w:eastAsia="tr-TR"/>
                          </w:rPr>
                          <w:t> </w:t>
                        </w:r>
                      </w:p>
                      <w:p>
                        <w:pPr>
                          <w:spacing w:after="0" w:line="240" w:lineRule="auto"/>
                          <w:jc w:val="both"/>
                          <w:rPr>
                            <w:rFonts w:eastAsia="Times New Roman" w:cstheme="minorHAnsi"/>
                            <w:color w:val="353533"/>
                            <w:sz w:val="28"/>
                            <w:szCs w:val="28"/>
                            <w:shd w:val="clear" w:color="auto" w:fill="F2FFCA"/>
                            <w:lang w:eastAsia="tr-TR"/>
                          </w:rPr>
                        </w:pPr>
                        <w:r>
                          <w:rPr>
                            <w:rFonts w:eastAsia="Times New Roman" w:cstheme="minorHAnsi"/>
                            <w:color w:val="000080"/>
                            <w:sz w:val="28"/>
                            <w:szCs w:val="28"/>
                            <w:shd w:val="clear" w:color="auto" w:fill="F2FFCA"/>
                            <w:lang w:eastAsia="tr-TR"/>
                          </w:rPr>
                          <w:t xml:space="preserve">Kendine güvenen bir çocuk yetişkin desteğine gün içerisinde </w:t>
                        </w:r>
                        <w:proofErr w:type="spellStart"/>
                        <w:r>
                          <w:rPr>
                            <w:rFonts w:eastAsia="Times New Roman" w:cstheme="minorHAnsi"/>
                            <w:color w:val="000080"/>
                            <w:sz w:val="28"/>
                            <w:szCs w:val="28"/>
                            <w:shd w:val="clear" w:color="auto" w:fill="F2FFCA"/>
                            <w:lang w:eastAsia="tr-TR"/>
                          </w:rPr>
                          <w:t>tabiî</w:t>
                        </w:r>
                        <w:proofErr w:type="spellEnd"/>
                        <w:r>
                          <w:rPr>
                            <w:rFonts w:eastAsia="Times New Roman" w:cstheme="minorHAnsi"/>
                            <w:color w:val="000080"/>
                            <w:sz w:val="28"/>
                            <w:szCs w:val="28"/>
                            <w:shd w:val="clear" w:color="auto" w:fill="F2FFCA"/>
                            <w:lang w:eastAsia="tr-TR"/>
                          </w:rPr>
                          <w:t xml:space="preserve"> ki ihtiyaç duyabilir. </w:t>
                        </w:r>
                        <w:proofErr w:type="gramStart"/>
                        <w:r>
                          <w:rPr>
                            <w:rFonts w:eastAsia="Times New Roman" w:cstheme="minorHAnsi"/>
                            <w:color w:val="000080"/>
                            <w:sz w:val="28"/>
                            <w:szCs w:val="28"/>
                            <w:shd w:val="clear" w:color="auto" w:fill="F2FFCA"/>
                            <w:lang w:eastAsia="tr-TR"/>
                          </w:rPr>
                          <w:t xml:space="preserve">Çünkü henüz  bir çocuk. </w:t>
                        </w:r>
                        <w:proofErr w:type="gramEnd"/>
                        <w:r>
                          <w:rPr>
                            <w:rFonts w:eastAsia="Times New Roman" w:cstheme="minorHAnsi"/>
                            <w:color w:val="000080"/>
                            <w:sz w:val="28"/>
                            <w:szCs w:val="28"/>
                            <w:shd w:val="clear" w:color="auto" w:fill="F2FFCA"/>
                            <w:lang w:eastAsia="tr-TR"/>
                          </w:rPr>
                          <w:t>Ama başarabileceği de çok şey var. Kendi yemeğini yiyebilir, sıkı olmayan kıyafetlerini değiştirebilir, oyuncaklarını toplayabilir, size sofrayı kurmada yardımcı olabilir, siz yanında olmadan çevresindeki durumlarla baş edebilir, siz yokken veya uzaklaşmışken kaygı duymaz, sonucu başaramasa da çaba gösterir, kendi yatağında uyuyabilir, arkadaşları ile sorunlarında çözümler üretebilir, merdivenlerden çıkabilir…</w:t>
                        </w:r>
                      </w:p>
                      <w:p>
                        <w:pPr>
                          <w:spacing w:after="0" w:line="240" w:lineRule="auto"/>
                          <w:jc w:val="both"/>
                          <w:rPr>
                            <w:rFonts w:eastAsia="Times New Roman" w:cstheme="minorHAnsi"/>
                            <w:color w:val="353533"/>
                            <w:sz w:val="28"/>
                            <w:szCs w:val="28"/>
                            <w:shd w:val="clear" w:color="auto" w:fill="F2FFCA"/>
                            <w:lang w:eastAsia="tr-TR"/>
                          </w:rPr>
                        </w:pPr>
                        <w:r>
                          <w:rPr>
                            <w:rFonts w:eastAsia="Times New Roman" w:cstheme="minorHAnsi"/>
                            <w:color w:val="000080"/>
                            <w:sz w:val="28"/>
                            <w:szCs w:val="28"/>
                            <w:shd w:val="clear" w:color="auto" w:fill="F2FFCA"/>
                            <w:lang w:eastAsia="tr-TR"/>
                          </w:rPr>
                          <w:t> </w:t>
                        </w:r>
                      </w:p>
                      <w:p>
                        <w:pPr>
                          <w:spacing w:after="0" w:line="240" w:lineRule="auto"/>
                          <w:jc w:val="both"/>
                          <w:rPr>
                            <w:rFonts w:eastAsia="Times New Roman" w:cstheme="minorHAnsi"/>
                            <w:color w:val="353533"/>
                            <w:sz w:val="28"/>
                            <w:szCs w:val="28"/>
                            <w:shd w:val="clear" w:color="auto" w:fill="F2FFCA"/>
                            <w:lang w:eastAsia="tr-TR"/>
                          </w:rPr>
                        </w:pPr>
                        <w:r>
                          <w:rPr>
                            <w:rFonts w:eastAsia="Times New Roman" w:cstheme="minorHAnsi"/>
                            <w:color w:val="000080"/>
                            <w:sz w:val="28"/>
                            <w:szCs w:val="28"/>
                            <w:shd w:val="clear" w:color="auto" w:fill="F2FFCA"/>
                            <w:lang w:eastAsia="tr-TR"/>
                          </w:rPr>
                          <w:t xml:space="preserve">Onu hayata bir birey olarak yetiştirmek yaşam için gerekli becerileri ona kazandırmakla olacaktır. Bu da öncelikle  sizin göreviniz. 3 yaşla beraber </w:t>
                        </w:r>
                        <w:r>
                          <w:rPr>
                            <w:rFonts w:eastAsia="Times New Roman" w:cstheme="minorHAnsi"/>
                            <w:color w:val="000080"/>
                            <w:sz w:val="28"/>
                            <w:szCs w:val="28"/>
                            <w:shd w:val="clear" w:color="auto" w:fill="F2FFCA"/>
                            <w:lang w:eastAsia="tr-TR"/>
                          </w:rPr>
                          <w:lastRenderedPageBreak/>
                          <w:t>öğretmenler  sizinle bu  görevi paylaşıyor.</w:t>
                        </w:r>
                      </w:p>
                      <w:p>
                        <w:pPr>
                          <w:spacing w:after="0" w:line="240" w:lineRule="auto"/>
                          <w:jc w:val="both"/>
                          <w:rPr>
                            <w:rFonts w:eastAsia="Times New Roman" w:cstheme="minorHAnsi"/>
                            <w:color w:val="353533"/>
                            <w:sz w:val="28"/>
                            <w:szCs w:val="28"/>
                            <w:shd w:val="clear" w:color="auto" w:fill="F2FFCA"/>
                            <w:lang w:eastAsia="tr-TR"/>
                          </w:rPr>
                        </w:pPr>
                        <w:r>
                          <w:rPr>
                            <w:rFonts w:eastAsia="Times New Roman" w:cstheme="minorHAnsi"/>
                            <w:color w:val="000080"/>
                            <w:sz w:val="28"/>
                            <w:szCs w:val="28"/>
                            <w:shd w:val="clear" w:color="auto" w:fill="F2FFCA"/>
                            <w:lang w:eastAsia="tr-TR"/>
                          </w:rPr>
                          <w:t> </w:t>
                        </w:r>
                      </w:p>
                      <w:p>
                        <w:pPr>
                          <w:spacing w:after="0" w:line="240" w:lineRule="auto"/>
                          <w:jc w:val="both"/>
                          <w:rPr>
                            <w:rFonts w:eastAsia="Times New Roman" w:cstheme="minorHAnsi"/>
                            <w:color w:val="353533"/>
                            <w:sz w:val="28"/>
                            <w:szCs w:val="28"/>
                            <w:shd w:val="clear" w:color="auto" w:fill="F2FFCA"/>
                            <w:lang w:eastAsia="tr-TR"/>
                          </w:rPr>
                        </w:pPr>
                        <w:r>
                          <w:rPr>
                            <w:rFonts w:eastAsia="Times New Roman" w:cstheme="minorHAnsi"/>
                            <w:color w:val="000080"/>
                            <w:sz w:val="28"/>
                            <w:szCs w:val="28"/>
                            <w:shd w:val="clear" w:color="auto" w:fill="F2FFCA"/>
                            <w:lang w:eastAsia="tr-TR"/>
                          </w:rPr>
                          <w:t xml:space="preserve">Onu hep çocuk olarak görmemek, sorumluluk vermek, çok fazla eleştirmemek, durmanız gereken yerde  durmak, sürekli  desteklememek, henüz 2 yaşında bile olsa başarabileceği şeyler olduğunu ona hatırlatmak kendine güvenen bir birey olması için bir adımdır. </w:t>
                        </w:r>
                      </w:p>
                      <w:p>
                        <w:pPr>
                          <w:spacing w:after="0" w:line="240" w:lineRule="auto"/>
                          <w:jc w:val="both"/>
                          <w:rPr>
                            <w:rFonts w:eastAsia="Times New Roman" w:cstheme="minorHAnsi"/>
                            <w:color w:val="353533"/>
                            <w:sz w:val="28"/>
                            <w:szCs w:val="28"/>
                            <w:shd w:val="clear" w:color="auto" w:fill="F2FFCA"/>
                            <w:lang w:eastAsia="tr-TR"/>
                          </w:rPr>
                        </w:pPr>
                        <w:r>
                          <w:rPr>
                            <w:rFonts w:eastAsia="Times New Roman" w:cstheme="minorHAnsi"/>
                            <w:color w:val="000080"/>
                            <w:sz w:val="28"/>
                            <w:szCs w:val="28"/>
                            <w:shd w:val="clear" w:color="auto" w:fill="F2FFCA"/>
                            <w:lang w:eastAsia="tr-TR"/>
                          </w:rPr>
                          <w:t> </w:t>
                        </w:r>
                      </w:p>
                      <w:p>
                        <w:pPr>
                          <w:spacing w:after="0" w:line="240" w:lineRule="auto"/>
                          <w:jc w:val="both"/>
                          <w:rPr>
                            <w:rFonts w:eastAsia="Times New Roman" w:cstheme="minorHAnsi"/>
                            <w:color w:val="353533"/>
                            <w:sz w:val="28"/>
                            <w:szCs w:val="28"/>
                            <w:shd w:val="clear" w:color="auto" w:fill="F2FFCA"/>
                            <w:lang w:eastAsia="tr-TR"/>
                          </w:rPr>
                        </w:pPr>
                        <w:r>
                          <w:rPr>
                            <w:rFonts w:eastAsia="Times New Roman" w:cstheme="minorHAnsi"/>
                            <w:color w:val="000080"/>
                            <w:sz w:val="28"/>
                            <w:szCs w:val="28"/>
                            <w:shd w:val="clear" w:color="auto" w:fill="F2FFCA"/>
                            <w:lang w:eastAsia="tr-TR"/>
                          </w:rPr>
                          <w:t xml:space="preserve">Çocuğunuz için mutlu bir aile ortamı sunmak  ve ona bu konuda doğru model olmak da kendine güven duygusunun gelişmesi için önemlidir. Çevresindeki kişilere güvenen çocuk kendine güvenmek için gerekli </w:t>
                        </w:r>
                        <w:proofErr w:type="gramStart"/>
                        <w:r>
                          <w:rPr>
                            <w:rFonts w:eastAsia="Times New Roman" w:cstheme="minorHAnsi"/>
                            <w:color w:val="000080"/>
                            <w:sz w:val="28"/>
                            <w:szCs w:val="28"/>
                            <w:shd w:val="clear" w:color="auto" w:fill="F2FFCA"/>
                            <w:lang w:eastAsia="tr-TR"/>
                          </w:rPr>
                          <w:t>motivasyonu</w:t>
                        </w:r>
                        <w:proofErr w:type="gramEnd"/>
                        <w:r>
                          <w:rPr>
                            <w:rFonts w:eastAsia="Times New Roman" w:cstheme="minorHAnsi"/>
                            <w:color w:val="000080"/>
                            <w:sz w:val="28"/>
                            <w:szCs w:val="28"/>
                            <w:shd w:val="clear" w:color="auto" w:fill="F2FFCA"/>
                            <w:lang w:eastAsia="tr-TR"/>
                          </w:rPr>
                          <w:t xml:space="preserve">  sağlayacaktır. </w:t>
                        </w:r>
                      </w:p>
                    </w:tc>
                  </w:tr>
                </w:tbl>
                <w:p>
                  <w:pPr>
                    <w:spacing w:after="0" w:line="240" w:lineRule="auto"/>
                    <w:jc w:val="center"/>
                    <w:rPr>
                      <w:rFonts w:eastAsia="Times New Roman" w:cstheme="minorHAnsi"/>
                      <w:color w:val="353533"/>
                      <w:sz w:val="28"/>
                      <w:szCs w:val="28"/>
                      <w:lang w:eastAsia="tr-TR"/>
                    </w:rPr>
                  </w:pPr>
                </w:p>
              </w:tc>
            </w:tr>
          </w:tbl>
          <w:p>
            <w:pPr>
              <w:spacing w:after="0" w:line="240" w:lineRule="auto"/>
              <w:jc w:val="center"/>
              <w:rPr>
                <w:rFonts w:ascii="Tahoma" w:eastAsia="Times New Roman" w:hAnsi="Tahoma" w:cs="Tahoma"/>
                <w:color w:val="353533"/>
                <w:sz w:val="15"/>
                <w:szCs w:val="15"/>
                <w:lang w:eastAsia="tr-TR"/>
              </w:rPr>
            </w:pPr>
          </w:p>
        </w:tc>
      </w:tr>
    </w:tbl>
    <w:p/>
    <w:sectPr>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4321</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2015-09-12T00:37:00Z</dcterms:created>
  <dcterms:modified xsi:type="dcterms:W3CDTF">2015-09-12T00:38:00Z</dcterms:modified>
</cp:coreProperties>
</file>