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64069200"/>
    <w:p>
      <w:pPr>
        <w:rPr>
          <w:i/>
        </w:rPr>
      </w:pPr>
      <w:r>
        <w:rPr>
          <w:rFonts w:ascii="Times New Roman" w:hAnsi="Times New Roman" w:cs="Times New Roman"/>
          <w:b/>
          <w:noProof/>
          <w:color w:val="FFFFFF" w:themeColor="background1"/>
          <w:sz w:val="24"/>
          <w:szCs w:val="24"/>
          <w:lang w:eastAsia="tr-TR"/>
        </w:rPr>
        <mc:AlternateContent>
          <mc:Choice Requires="wpg">
            <w:drawing>
              <wp:anchor distT="0" distB="0" distL="114300" distR="114300" simplePos="0" relativeHeight="251663360" behindDoc="1" locked="0" layoutInCell="1" allowOverlap="1">
                <wp:simplePos x="0" y="0"/>
                <wp:positionH relativeFrom="margin">
                  <wp:align>left</wp:align>
                </wp:positionH>
                <wp:positionV relativeFrom="margin">
                  <wp:posOffset>-635</wp:posOffset>
                </wp:positionV>
                <wp:extent cx="6657975" cy="9448800"/>
                <wp:effectExtent l="0" t="0" r="9525" b="0"/>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9448800"/>
                          <a:chOff x="0" y="0"/>
                          <a:chExt cx="11056" cy="15591"/>
                        </a:xfrm>
                      </wpg:grpSpPr>
                      <pic:pic xmlns:pic="http://schemas.openxmlformats.org/drawingml/2006/picture">
                        <pic:nvPicPr>
                          <pic:cNvPr id="3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41"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42"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45"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5pt;width:524.25pt;height:744pt;z-index:-251653120;mso-position-horizontal:left;mso-position-horizontal-relative:margin;mso-position-vertical-relative:margin"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PtixAxkAAACAQf7W9/gKIw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RuyITwAAIABJREFU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Hjt2IEM&#10;AAAAwCB/63t8hRE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D+zToDAAABOklEQVS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Kf7DAAAA2wAAAA8AAABkcnMvZG93bnJldi54bWxEj09rg0AUxO+BfoflBXIJddVCKNZNCIX8&#10;uUZbyPHhvqqt+1bcjZpvny0Uehxm5jdMvptNJ0YaXGtZQRLFIIgrq1uuFXyUh+dXEM4ja+wsk4I7&#10;OdhtnxY5ZtpOfKGx8LUIEHYZKmi87zMpXdWQQRfZnjh4X3Yw6IMcaqkHnALcdDKN44002HJYaLCn&#10;94aqn+JmFJTX5F5urnFaHL9PaCbL68+UlVot5/0bCE+z/w//tc9awUsKv1/CD5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Ap/sMAAADbAAAADwAAAAAAAAAAAAAAAACf&#10;AgAAZHJzL2Rvd25yZXYueG1sUEsFBgAAAAAEAAQA9wAAAI8DAAAAAA==&#10;">
                  <v:imagedata r:id="rId14"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WccMA&#10;AADbAAAADwAAAGRycy9kb3ducmV2LnhtbESPQYvCMBSE74L/ITzBi2iqBZFqFHFX8bp1Eb09mmdb&#10;bF5qE7X+e7Mg7HGYmW+Yxao1lXhQ40rLCsajCARxZnXJuYLfw3Y4A+E8ssbKMil4kYPVsttZYKLt&#10;k3/okfpcBAi7BBUU3teJlC4ryKAb2Zo4eBfbGPRBNrnUDT4D3FRyEkVTabDksFBgTZuCsmt6Nwru&#10;43hwTk+v9S0+bI+nXXndf+lvpfq9dj0H4an1/+FPe68VxDH8fQ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7WccMAAADbAAAADwAAAAAAAAAAAAAAAACYAgAAZHJzL2Rv&#10;d25yZXYueG1sUEsFBgAAAAAEAAQA9QAAAIgDA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x5r8A&#10;AADbAAAADwAAAGRycy9kb3ducmV2LnhtbESP26rCMBRE3w/4D2ELvh1Tr0g1ihzw8qr1AzbNti02&#10;O6XJ6cWvN4Lg4zAza5jNrjOlaKh2hWUFk3EEgji1uuBMwS05/K5AOI+ssbRMCnpysNsOfjYYa9vy&#10;hZqrz0SAsItRQe59FUvp0pwMurGtiIN3t7VBH2SdSV1jG+CmlNMoWkqDBYeFHCv6yyl9XP+NAqIz&#10;NUf/bNvTop8lrq9MslwoNRp2+zUIT53/hj/ts1Ywm8P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lXHm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4QNMQA&#10;AADbAAAADwAAAGRycy9kb3ducmV2LnhtbESP0WrCQBRE3wv9h+UW+qab2ioaXUVEi74Iaj7gmr3N&#10;BrN3Q3aN8e9dQejjMDNnmNmis5VoqfGlYwVf/QQEce50yYWC7LTpjUH4gKyxckwK7uRhMX9/m2Gq&#10;3Y0P1B5DISKEfYoKTAh1KqXPDVn0fVcTR+/PNRZDlE0hdYO3CLeVHCTJSFosOS4YrGllKL8cr1bB&#10;/qc7n9pJkl3Xy0u2Nbt6t/4dKvX50S2nIAJ14T/8am+1gu8h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eEDTEAAAA2wAAAA8AAAAAAAAAAAAAAAAAmAIAAGRycy9k&#10;b3ducmV2LnhtbFBLBQYAAAAABAAEAPUAAACJ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gsMA&#10;AADbAAAADwAAAGRycy9kb3ducmV2LnhtbESPS4sCMRCE74L/IbTgTTOuIOtoFFEWvfhYH/dm0k4G&#10;J51xEnX232+EhT0WVfUVNZ03thRPqn3hWMGgn4AgzpwuOFdwPn31PkH4gKyxdEwKfsjDfNZuTTHV&#10;7sXf9DyGXEQI+xQVmBCqVEqfGbLo+64ijt7V1RZDlHUudY2vCLel/EiSkbRYcFwwWNHSUHY7PqyC&#10;/XJ7MgNzP4wP+3VmV6G8J7uLUt1Os5iACNSE//Bfe6MVDEfw/hJ/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dAgsMAAADbAAAADwAAAAAAAAAAAAAAAACYAgAAZHJzL2Rv&#10;d25yZXYueG1sUEsFBgAAAAAEAAQA9QAAAIgDA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gGL8A&#10;AADbAAAADwAAAGRycy9kb3ducmV2LnhtbERP3WqDMBS+H/Qdwin0ZqxxG8hwjWUMxPWyrg9wMKcm&#10;aE7EpOrefrko9PLj+z8cVzeImaZgPSt43WcgiFuvLXcKLr/VyweIEJE1Dp5JwR8FOJabpwMW2i98&#10;prmJnUghHApUYGIcCylDa8hh2PuROHFXPzmMCU6d1BMuKdwN8i3LcunQcmowONK3obZvbk5BfrP5&#10;MvbPWNXuVHN+bc7LbJXabdevTxCR1vgQ390/WsF7Gpu+pB8g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PiAYvwAAANsAAAAPAAAAAAAAAAAAAAAAAJgCAABkcnMvZG93bnJl&#10;di54bWxQSwUGAAAAAAQABAD1AAAAhAM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0scEA&#10;AADbAAAADwAAAGRycy9kb3ducmV2LnhtbESPQYvCMBSE78L+h/CEvWmqC7pWo8iK4LXqZW+vzbOt&#10;Ni+lSTX77zeC4HGYmW+Y1SaYRtypc7VlBZNxAoK4sLrmUsH5tB99g3AeWWNjmRT8kYPN+mOwwlTb&#10;B2d0P/pSRAi7FBVU3replK6oyKAb25Y4ehfbGfRRdqXUHT4i3DRymiQzabDmuFBhSz8VFbdjbxTk&#10;+b7fhTbrt/Nr/XsLNuhDkyn1OQzbJQhPwb/Dr/ZBK/ha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AtLHBAAAA2wAAAA8AAAAAAAAAAAAAAAAAmAIAAGRycy9kb3du&#10;cmV2LnhtbFBLBQYAAAAABAAEAPUAAACGAw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2Q9O/AAAA2wAAAA8AAABkcnMvZG93bnJldi54bWxET0trwkAQvgv+h2UKvemmUkobXcVHC71q&#10;Q3sds9MkNTsbdjca/71zEHr8+N6L1eBadaYQG88GnqYZKOLS24YrA8XXx+QVVEzIFlvPZOBKEVbL&#10;8WiBufUX3tP5kColIRxzNFCn1OVax7Imh3HqO2Lhfn1wmASGStuAFwl3rZ5l2Yt22LA01NjRtqby&#10;dOidgf69+jn22921D813Kuzmbf/3aY15fBjWc1CJhvQvvruFh2dZL1/kB+jl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dkPTvwAAANsAAAAPAAAAAAAAAAAAAAAAAJ8CAABk&#10;cnMvZG93bnJldi54bWxQSwUGAAAAAAQABAD3AAAAiwMAAAAA&#10;">
                  <v:imagedata r:id="rId15"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8j6cIAAADbAAAADwAAAGRycy9kb3ducmV2LnhtbESP3YrCMBSE74V9h3AWvNO0skipRlmE&#10;BXEvFn8e4NAc22pyUprYVp9+IwheDjPzDbNcD9aIjlpfO1aQThMQxIXTNZcKTsefSQbCB2SNxjEp&#10;uJOH9epjtMRcu5731B1CKSKEfY4KqhCaXEpfVGTRT11DHL2zay2GKNtS6hb7CLdGzpJkLi3WHBcq&#10;bGhTUXE93KwCk80vmwcmw+5336Xmr++yO52VGn8O3wsQgYbwDr/aW63gK4Xnl/g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8j6cIAAADbAAAADwAAAAAAAAAAAAAA&#10;AAChAgAAZHJzL2Rvd25yZXYueG1sUEsFBgAAAAAEAAQA+QAAAJADA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29nsMAAADbAAAADwAAAGRycy9kb3ducmV2LnhtbESPzWrDMBCE74W+g9hCbo3sUIJxrYRg&#10;KJT2EPLzAIu1/mmklbFU28nTR4VCjsPMfMMU29kaMdLgO8cK0mUCgrhyuuNGwfn08ZqB8AFZo3FM&#10;Cq7kYbt5fiow127iA43H0IgIYZ+jgjaEPpfSVy1Z9EvXE0evdoPFEOXQSD3gFOHWyFWSrKXFjuNC&#10;iz2VLVWX469VYLL1T3nDZP76Poyp2U9jdqVaqcXLvHsHEWgOj/B/+1MreFvB3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dvZ7DAAAA2wAAAA8AAAAAAAAAAAAA&#10;AAAAoQIAAGRycy9kb3ducmV2LnhtbFBLBQYAAAAABAAEAPkAAACRAw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g9mrDAAAA2wAAAA8AAABkcnMvZG93bnJldi54bWxEj9GKwjAURN8X/IdwBV8WTd1dVKpRiiAI&#10;+7TVD7g016bY3JQmmq5fb4SFfRxm5gyz2Q22FXfqfeNYwXyWgSCunG64VnA+HaYrED4ga2wdk4Jf&#10;8rDbjt42mGsX+YfuZahFgrDPUYEJocul9JUhi37mOuLkXVxvMSTZ11L3GBPctvIjyxbSYsNpwWBH&#10;e0PVtbxZBY93M5TFY/+9Yn8tYoztcnE7KDUZD8UaRKAh/If/2ket4OsTXl/SD5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D2asMAAADbAAAADwAAAAAAAAAAAAAAAACf&#10;AgAAZHJzL2Rvd25yZXYueG1sUEsFBgAAAAAEAAQA9wAAAI8DAAAAAA==&#10;">
                  <v:imagedata r:id="rId16"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SffEAAAA2wAAAA8AAABkcnMvZG93bnJldi54bWxEj0trwzAQhO+F/Aexgd4auSaE1I0SSmgh&#10;t+Z5yG2x1o/aWjmW4se/jwqFHoeZ+YZZbQZTi45aV1pW8DqLQBCnVpecKzifvl6WIJxH1lhbJgUj&#10;OdisJ08rTLTt+UDd0eciQNglqKDwvkmkdGlBBt3MNsTBy2xr0AfZ5lK32Ae4qWUcRQtpsOSwUGBD&#10;24LS6ng3Ct7i87L6dn4xfl5vp+7nku0PmCn1PB0+3kF4Gvx/+K+90wrmc/j9En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nSffEAAAA2wAAAA8AAAAAAAAAAAAAAAAA&#10;nwIAAGRycy9kb3ducmV2LnhtbFBLBQYAAAAABAAEAPcAAACQAwAAAAA=&#10;">
                  <v:imagedata r:id="rId17"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sIA&#10;AADbAAAADwAAAGRycy9kb3ducmV2LnhtbESPQYvCMBSE74L/ITxhL6LpLipSjVJkF9SDYPXi7dE8&#10;22LzUpKs1n9vhIU9DjPzDbNcd6YRd3K+tqzgc5yAIC6srrlUcD79jOYgfEDW2FgmBU/ysF71e0tM&#10;tX3wke55KEWEsE9RQRVCm0rpi4oM+rFtiaN3tc5giNKVUjt8RLhp5FeSzKTBmuNChS1tKipu+a9R&#10;kGeXutwnrjvvnvklGzJ9kzko9THosgWIQF34D/+1t1rBZArv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8vewgAAANsAAAAPAAAAAAAAAAAAAAAAAJgCAABkcnMvZG93&#10;bnJldi54bWxQSwUGAAAAAAQABAD1AAAAhwM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Ot7DAAAA2wAAAA8AAABkcnMvZG93bnJldi54bWxEj8FqwzAQRO+B/IPYQC8hkWuaENzIJgRC&#10;eq3TQo6LtbXdSitjqYn891Wh0OMwM2+YfRWtETcafe9YweM6A0HcON1zq+DtclrtQPiArNE4JgUT&#10;eajK+WyPhXZ3fqVbHVqRIOwLVNCFMBRS+qYji37tBuLkfbjRYkhybKUe8Z7g1sg8y7bSYs9pocOB&#10;jh01X/W3VfDpajOZzbCM+fs5tjldJymvSj0s4uEZRKAY/sN/7Ret4GkL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g63sMAAADbAAAADwAAAAAAAAAAAAAAAACf&#10;AgAAZHJzL2Rvd25yZXYueG1sUEsFBgAAAAAEAAQA9wAAAI8DAAAAAA==&#10;">
                  <v:imagedata r:id="rId18"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FlsUA&#10;AADbAAAADwAAAGRycy9kb3ducmV2LnhtbESP3WoCMRSE74W+QziF3mm226JlaxQRhUJB6CpC7043&#10;Z3/o5mRJ4rr16Y1Q8HKYmW+Y+XIwrejJ+caygudJAoK4sLrhSsFhvx2/gfABWWNrmRT8kYfl4mE0&#10;x0zbM39Rn4dKRAj7DBXUIXSZlL6oyaCf2I44eqV1BkOUrpLa4TnCTSvTJJlKgw3HhRo7WtdU/OYn&#10;o6D//Paz6WGXbkqXly8/l7Q5+aNST4/D6h1EoCHcw//tD63gdQa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kWWxQAAANsAAAAPAAAAAAAAAAAAAAAAAJgCAABkcnMv&#10;ZG93bnJldi54bWxQSwUGAAAAAAQABAD1AAAAig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yh/AAAAA2wAAAA8AAABkcnMvZG93bnJldi54bWxET1trwjAUfhf2H8IZ+CKaTsRJNcrwAoIw&#10;XBWfD81ZW5aclCa29d+bB2GPH999temtES01vnKs4GOSgCDOna64UHC9HMYLED4gazSOScGDPGzW&#10;b4MVptp1/ENtFgoRQ9inqKAMoU6l9HlJFv3E1cSR+3WNxRBhU0jdYBfDrZHTJJlLixXHhhJr2paU&#10;/2V3q8Cc5rd+lH3b3f7THFji+bFtO6WG7/3XEkSgPvyLX+6jVjCLY+OX+AP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B7KH8AAAADbAAAADwAAAAAAAAAAAAAAAACfAgAA&#10;ZHJzL2Rvd25yZXYueG1sUEsFBgAAAAAEAAQA9wAAAIwDAAAAAA==&#10;">
                  <v:imagedata r:id="rId19" o:title=""/>
                </v:shape>
                <w10:wrap anchorx="margin" anchory="margin"/>
              </v:group>
            </w:pict>
          </mc:Fallback>
        </mc:AlternateContent>
      </w:r>
    </w:p>
    <w:p>
      <w:pPr>
        <w:spacing w:after="0"/>
        <w:jc w:val="center"/>
        <w:rPr>
          <w:b/>
          <w:color w:val="FFFFFF" w:themeColor="background1"/>
          <w:sz w:val="56"/>
          <w:szCs w:val="56"/>
        </w:rPr>
      </w:pPr>
      <w:r>
        <w:rPr>
          <w:b/>
          <w:color w:val="FFFFFF" w:themeColor="background1"/>
          <w:sz w:val="56"/>
          <w:szCs w:val="56"/>
        </w:rPr>
        <w:t>T.C.</w:t>
      </w:r>
    </w:p>
    <w:p>
      <w:pPr>
        <w:spacing w:after="0"/>
        <w:jc w:val="center"/>
        <w:rPr>
          <w:b/>
          <w:color w:val="FFFFFF" w:themeColor="background1"/>
          <w:sz w:val="24"/>
          <w:szCs w:val="24"/>
        </w:rPr>
      </w:pPr>
    </w:p>
    <w:p>
      <w:pPr>
        <w:spacing w:after="100" w:afterAutospacing="1"/>
        <w:jc w:val="center"/>
        <w:rPr>
          <w:b/>
          <w:color w:val="FFFFFF" w:themeColor="background1"/>
          <w:sz w:val="56"/>
          <w:szCs w:val="56"/>
        </w:rPr>
      </w:pPr>
      <w:proofErr w:type="gramStart"/>
      <w:r>
        <w:rPr>
          <w:b/>
          <w:color w:val="FFFFFF" w:themeColor="background1"/>
          <w:sz w:val="56"/>
          <w:szCs w:val="56"/>
        </w:rPr>
        <w:t>YENİŞEHİR  KAYMAKAMLIĞI</w:t>
      </w:r>
      <w:proofErr w:type="gramEnd"/>
    </w:p>
    <w:p>
      <w:pPr>
        <w:tabs>
          <w:tab w:val="left" w:pos="6690"/>
        </w:tabs>
        <w:spacing w:after="0"/>
        <w:jc w:val="center"/>
        <w:rPr>
          <w:b/>
          <w:color w:val="FFFFFF" w:themeColor="background1"/>
          <w:sz w:val="56"/>
          <w:szCs w:val="56"/>
        </w:rPr>
      </w:pPr>
      <w:r>
        <w:rPr>
          <w:b/>
          <w:color w:val="FFFFFF" w:themeColor="background1"/>
          <w:sz w:val="56"/>
          <w:szCs w:val="56"/>
        </w:rPr>
        <w:t>BARBAROS İLKOKULU</w:t>
      </w:r>
    </w:p>
    <w:p>
      <w:pPr>
        <w:spacing w:after="0"/>
        <w:jc w:val="center"/>
        <w:rPr>
          <w:b/>
          <w:sz w:val="56"/>
          <w:szCs w:val="56"/>
        </w:rPr>
      </w:pPr>
    </w:p>
    <w:p>
      <w:pPr>
        <w:spacing w:after="0"/>
        <w:jc w:val="center"/>
        <w:rPr>
          <w:b/>
          <w:sz w:val="56"/>
          <w:szCs w:val="56"/>
        </w:rPr>
      </w:pPr>
    </w:p>
    <w:p>
      <w:pPr>
        <w:spacing w:after="0"/>
        <w:jc w:val="center"/>
        <w:rPr>
          <w:b/>
          <w:sz w:val="56"/>
          <w:szCs w:val="56"/>
        </w:rPr>
      </w:pPr>
    </w:p>
    <w:p>
      <w:pPr>
        <w:spacing w:after="0"/>
        <w:jc w:val="center"/>
        <w:rPr>
          <w:b/>
          <w:sz w:val="56"/>
          <w:szCs w:val="56"/>
        </w:rPr>
      </w:pPr>
    </w:p>
    <w:p>
      <w:pPr>
        <w:spacing w:after="0"/>
        <w:jc w:val="center"/>
        <w:rPr>
          <w:b/>
          <w:sz w:val="56"/>
          <w:szCs w:val="56"/>
        </w:rPr>
      </w:pPr>
      <w:r>
        <w:rPr>
          <w:b/>
          <w:bCs/>
          <w:noProof/>
          <w:szCs w:val="24"/>
          <w:lang w:eastAsia="tr-TR"/>
        </w:rPr>
        <w:drawing>
          <wp:anchor distT="0" distB="0" distL="114300" distR="114300" simplePos="0" relativeHeight="251664384" behindDoc="0" locked="0" layoutInCell="1" allowOverlap="1">
            <wp:simplePos x="0" y="0"/>
            <wp:positionH relativeFrom="margin">
              <wp:align>center</wp:align>
            </wp:positionH>
            <wp:positionV relativeFrom="paragraph">
              <wp:posOffset>392430</wp:posOffset>
            </wp:positionV>
            <wp:extent cx="1795780" cy="1687415"/>
            <wp:effectExtent l="0" t="0" r="0" b="8255"/>
            <wp:wrapSquare wrapText="bothSides"/>
            <wp:docPr id="29" name="Resim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5780" cy="1687415"/>
                    </a:xfrm>
                    <a:prstGeom prst="rect">
                      <a:avLst/>
                    </a:prstGeom>
                    <a:noFill/>
                    <a:ln>
                      <a:noFill/>
                    </a:ln>
                  </pic:spPr>
                </pic:pic>
              </a:graphicData>
            </a:graphic>
          </wp:anchor>
        </w:drawing>
      </w:r>
    </w:p>
    <w:p>
      <w:pPr>
        <w:spacing w:after="0"/>
        <w:jc w:val="center"/>
        <w:rPr>
          <w:b/>
          <w:color w:val="FFFFFF" w:themeColor="background1"/>
          <w:sz w:val="80"/>
          <w:szCs w:val="80"/>
        </w:rPr>
      </w:pPr>
      <w:r>
        <w:rPr>
          <w:b/>
          <w:sz w:val="56"/>
          <w:szCs w:val="56"/>
        </w:rPr>
        <w:br w:type="textWrapping" w:clear="all"/>
      </w:r>
    </w:p>
    <w:p>
      <w:pPr>
        <w:spacing w:after="0"/>
        <w:jc w:val="center"/>
        <w:rPr>
          <w:b/>
          <w:color w:val="FFFFFF" w:themeColor="background1"/>
          <w:sz w:val="80"/>
          <w:szCs w:val="80"/>
        </w:rPr>
      </w:pPr>
      <w:r>
        <w:rPr>
          <w:b/>
          <w:color w:val="FFFFFF" w:themeColor="background1"/>
          <w:sz w:val="80"/>
          <w:szCs w:val="80"/>
        </w:rPr>
        <w:t xml:space="preserve">2024-2028 </w:t>
      </w:r>
    </w:p>
    <w:p>
      <w:pPr>
        <w:spacing w:after="0"/>
        <w:jc w:val="center"/>
        <w:rPr>
          <w:color w:val="FFFFFF" w:themeColor="background1"/>
          <w:sz w:val="80"/>
          <w:szCs w:val="80"/>
        </w:rPr>
      </w:pPr>
      <w:r>
        <w:rPr>
          <w:b/>
          <w:color w:val="FFFFFF" w:themeColor="background1"/>
          <w:sz w:val="80"/>
          <w:szCs w:val="80"/>
        </w:rPr>
        <w:t>STRATEJİK PLANI</w:t>
      </w:r>
    </w:p>
    <w:p>
      <w:pPr>
        <w:tabs>
          <w:tab w:val="left" w:pos="5010"/>
        </w:tabs>
        <w:spacing w:after="0"/>
        <w:rPr>
          <w:b/>
          <w:sz w:val="56"/>
          <w:szCs w:val="56"/>
        </w:rPr>
      </w:pPr>
    </w:p>
    <w:p>
      <w:pPr>
        <w:spacing w:after="0"/>
        <w:jc w:val="center"/>
        <w:rPr>
          <w:sz w:val="20"/>
          <w:szCs w:val="20"/>
        </w:rPr>
      </w:pPr>
      <w:r>
        <w:rPr>
          <w:b/>
          <w:bCs/>
          <w:noProof/>
          <w:szCs w:val="24"/>
          <w:lang w:eastAsia="tr-TR"/>
        </w:rPr>
        <w:lastRenderedPageBreak/>
        <w:drawing>
          <wp:inline distT="0" distB="0" distL="0" distR="0">
            <wp:extent cx="6372225" cy="6524503"/>
            <wp:effectExtent l="0" t="0" r="0" b="0"/>
            <wp:docPr id="30" name="Resim 30" descr="20181101_08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101_0803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6071" cy="6569397"/>
                    </a:xfrm>
                    <a:prstGeom prst="rect">
                      <a:avLst/>
                    </a:prstGeom>
                    <a:noFill/>
                    <a:ln>
                      <a:noFill/>
                    </a:ln>
                  </pic:spPr>
                </pic:pic>
              </a:graphicData>
            </a:graphic>
          </wp:inline>
        </w:drawing>
      </w:r>
      <w:r>
        <w:rPr>
          <w:noProof/>
          <w:lang w:eastAsia="tr-TR"/>
        </w:rPr>
        <w:lastRenderedPageBreak/>
        <w:drawing>
          <wp:inline distT="0" distB="0" distL="0" distR="0">
            <wp:extent cx="5760720" cy="8218170"/>
            <wp:effectExtent l="0" t="0" r="0" b="0"/>
            <wp:docPr id="1279169786" name="Resim 1" descr="İstiklal Marşı Tablosu - 50x75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Tablosu - 50x75cm : Amazon.com.tr: Ev ve Yaş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218170"/>
                    </a:xfrm>
                    <a:prstGeom prst="rect">
                      <a:avLst/>
                    </a:prstGeom>
                    <a:noFill/>
                    <a:ln>
                      <a:noFill/>
                    </a:ln>
                  </pic:spPr>
                </pic:pic>
              </a:graphicData>
            </a:graphic>
          </wp:inline>
        </w:drawing>
      </w:r>
    </w:p>
    <w:p>
      <w:pPr>
        <w:spacing w:after="0"/>
        <w:jc w:val="center"/>
        <w:rPr>
          <w:sz w:val="20"/>
          <w:szCs w:val="20"/>
        </w:rPr>
      </w:pPr>
    </w:p>
    <w:p>
      <w:pPr>
        <w:spacing w:after="0"/>
        <w:jc w:val="center"/>
        <w:rPr>
          <w:sz w:val="20"/>
          <w:szCs w:val="20"/>
        </w:rPr>
      </w:pPr>
    </w:p>
    <w:p>
      <w:pPr>
        <w:spacing w:after="0"/>
        <w:jc w:val="center"/>
        <w:rPr>
          <w:sz w:val="20"/>
          <w:szCs w:val="20"/>
        </w:rPr>
      </w:pPr>
    </w:p>
    <w:p>
      <w:pPr>
        <w:spacing w:after="0"/>
        <w:jc w:val="center"/>
        <w:rPr>
          <w:sz w:val="20"/>
          <w:szCs w:val="20"/>
        </w:rPr>
      </w:pPr>
    </w:p>
    <w:p>
      <w:pPr>
        <w:spacing w:after="0"/>
        <w:jc w:val="center"/>
        <w:rPr>
          <w:sz w:val="20"/>
          <w:szCs w:val="20"/>
        </w:rPr>
      </w:pPr>
    </w:p>
    <w:p>
      <w:pPr>
        <w:spacing w:after="0"/>
        <w:jc w:val="center"/>
        <w:rPr>
          <w:sz w:val="20"/>
          <w:szCs w:val="20"/>
        </w:rPr>
      </w:pPr>
    </w:p>
    <w:p>
      <w:pPr>
        <w:spacing w:after="0"/>
        <w:jc w:val="center"/>
        <w:rPr>
          <w:sz w:val="20"/>
          <w:szCs w:val="20"/>
        </w:rPr>
      </w:pPr>
    </w:p>
    <w:p>
      <w:pPr>
        <w:spacing w:after="0"/>
        <w:jc w:val="center"/>
        <w:rPr>
          <w:sz w:val="20"/>
          <w:szCs w:val="20"/>
        </w:rPr>
      </w:pPr>
    </w:p>
    <w:p>
      <w:pPr>
        <w:spacing w:after="0"/>
        <w:jc w:val="center"/>
        <w:rPr>
          <w:sz w:val="20"/>
          <w:szCs w:val="20"/>
        </w:rPr>
      </w:pPr>
    </w:p>
    <w:p>
      <w:pPr>
        <w:spacing w:after="0"/>
        <w:jc w:val="center"/>
        <w:rPr>
          <w:sz w:val="20"/>
          <w:szCs w:val="20"/>
        </w:rPr>
      </w:pPr>
    </w:p>
    <w:p>
      <w:pPr>
        <w:spacing w:after="0"/>
        <w:jc w:val="center"/>
        <w:rPr>
          <w:sz w:val="20"/>
          <w:szCs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trPr>
          <w:trHeight w:val="563"/>
        </w:trPr>
        <w:tc>
          <w:tcPr>
            <w:tcW w:w="4384" w:type="dxa"/>
            <w:gridSpan w:val="2"/>
            <w:tcBorders>
              <w:left w:val="single" w:sz="8" w:space="0" w:color="000000"/>
            </w:tcBorders>
          </w:tcPr>
          <w:p>
            <w:pPr>
              <w:spacing w:before="2" w:line="281" w:lineRule="exact"/>
              <w:ind w:left="69"/>
              <w:rPr>
                <w:rFonts w:ascii="Calibri" w:eastAsia="Calibri" w:hAnsi="Calibri" w:cs="Calibri"/>
                <w:b/>
                <w:sz w:val="24"/>
                <w:lang w:bidi="tr-TR"/>
              </w:rPr>
            </w:pPr>
            <w:r>
              <w:rPr>
                <w:rFonts w:ascii="Calibri" w:eastAsia="Calibri" w:hAnsi="Calibri" w:cs="Calibri"/>
                <w:b/>
                <w:spacing w:val="-4"/>
                <w:sz w:val="24"/>
                <w:lang w:bidi="tr-TR"/>
              </w:rPr>
              <w:t>İli:</w:t>
            </w:r>
          </w:p>
          <w:p>
            <w:pPr>
              <w:spacing w:line="260" w:lineRule="exact"/>
              <w:ind w:left="69"/>
              <w:rPr>
                <w:rFonts w:ascii="Calibri" w:eastAsia="Calibri" w:hAnsi="Calibri" w:cs="Calibri"/>
                <w:b/>
                <w:sz w:val="24"/>
                <w:lang w:bidi="tr-TR"/>
              </w:rPr>
            </w:pPr>
            <w:r>
              <w:rPr>
                <w:rFonts w:ascii="Calibri" w:eastAsia="Calibri" w:hAnsi="Calibri" w:cs="Calibri"/>
                <w:b/>
                <w:spacing w:val="-2"/>
                <w:sz w:val="24"/>
                <w:lang w:bidi="tr-TR"/>
              </w:rPr>
              <w:t>Mersin</w:t>
            </w:r>
          </w:p>
        </w:tc>
        <w:tc>
          <w:tcPr>
            <w:tcW w:w="5677" w:type="dxa"/>
            <w:gridSpan w:val="2"/>
            <w:tcBorders>
              <w:right w:val="single" w:sz="8" w:space="0" w:color="000000"/>
            </w:tcBorders>
          </w:tcPr>
          <w:p>
            <w:pPr>
              <w:spacing w:before="141"/>
              <w:ind w:left="70"/>
              <w:rPr>
                <w:rFonts w:ascii="Calibri" w:eastAsia="Calibri" w:hAnsi="Calibri" w:cs="Calibri"/>
                <w:sz w:val="24"/>
                <w:lang w:bidi="tr-TR"/>
              </w:rPr>
            </w:pPr>
            <w:r>
              <w:rPr>
                <w:rFonts w:ascii="Calibri" w:eastAsia="Calibri" w:hAnsi="Calibri" w:cs="Calibri"/>
                <w:b/>
                <w:sz w:val="24"/>
                <w:lang w:bidi="tr-TR"/>
              </w:rPr>
              <w:t>İlçesi:</w:t>
            </w:r>
            <w:r>
              <w:rPr>
                <w:rFonts w:ascii="Calibri" w:eastAsia="Calibri" w:hAnsi="Calibri" w:cs="Calibri"/>
                <w:spacing w:val="-2"/>
                <w:sz w:val="24"/>
                <w:lang w:bidi="tr-TR"/>
              </w:rPr>
              <w:t>Yenişehir</w:t>
            </w:r>
          </w:p>
        </w:tc>
      </w:tr>
      <w:tr>
        <w:trPr>
          <w:trHeight w:val="469"/>
        </w:trPr>
        <w:tc>
          <w:tcPr>
            <w:tcW w:w="1202" w:type="dxa"/>
            <w:tcBorders>
              <w:left w:val="single" w:sz="8" w:space="0" w:color="000000"/>
              <w:right w:val="single" w:sz="8" w:space="0" w:color="000000"/>
            </w:tcBorders>
          </w:tcPr>
          <w:p>
            <w:pPr>
              <w:spacing w:before="116"/>
              <w:ind w:left="69"/>
              <w:rPr>
                <w:rFonts w:ascii="Calibri" w:eastAsia="Calibri" w:hAnsi="Calibri" w:cs="Calibri"/>
                <w:b/>
                <w:sz w:val="20"/>
                <w:lang w:bidi="tr-TR"/>
              </w:rPr>
            </w:pPr>
            <w:r>
              <w:rPr>
                <w:rFonts w:ascii="Calibri" w:eastAsia="Calibri" w:hAnsi="Calibri" w:cs="Calibri"/>
                <w:b/>
                <w:spacing w:val="-2"/>
                <w:sz w:val="20"/>
                <w:lang w:bidi="tr-TR"/>
              </w:rPr>
              <w:t>Adres:</w:t>
            </w:r>
          </w:p>
        </w:tc>
        <w:tc>
          <w:tcPr>
            <w:tcW w:w="3182" w:type="dxa"/>
            <w:tcBorders>
              <w:left w:val="single" w:sz="8" w:space="0" w:color="000000"/>
            </w:tcBorders>
          </w:tcPr>
          <w:p>
            <w:pPr>
              <w:spacing w:after="225"/>
              <w:rPr>
                <w:rFonts w:ascii="Verdana" w:hAnsi="Verdana"/>
                <w:sz w:val="18"/>
                <w:szCs w:val="18"/>
              </w:rPr>
            </w:pPr>
            <w:r>
              <w:rPr>
                <w:rFonts w:ascii="Verdana" w:hAnsi="Verdana"/>
                <w:sz w:val="18"/>
                <w:szCs w:val="18"/>
              </w:rPr>
              <w:br/>
              <w:t xml:space="preserve">FUATMOREL </w:t>
            </w:r>
            <w:proofErr w:type="spellStart"/>
            <w:r>
              <w:rPr>
                <w:rFonts w:ascii="Verdana" w:hAnsi="Verdana"/>
                <w:sz w:val="18"/>
                <w:szCs w:val="18"/>
              </w:rPr>
              <w:t>Mahallesi</w:t>
            </w:r>
            <w:proofErr w:type="spellEnd"/>
            <w:r>
              <w:rPr>
                <w:rFonts w:ascii="Verdana" w:hAnsi="Verdana"/>
                <w:sz w:val="18"/>
                <w:szCs w:val="18"/>
              </w:rPr>
              <w:t xml:space="preserve">  :2886 </w:t>
            </w:r>
            <w:proofErr w:type="spellStart"/>
            <w:r>
              <w:rPr>
                <w:rFonts w:ascii="Verdana" w:hAnsi="Verdana"/>
                <w:sz w:val="18"/>
                <w:szCs w:val="18"/>
              </w:rPr>
              <w:t>Cadde</w:t>
            </w:r>
            <w:proofErr w:type="spellEnd"/>
            <w:r>
              <w:rPr>
                <w:rFonts w:ascii="Verdana" w:hAnsi="Verdana"/>
                <w:sz w:val="18"/>
                <w:szCs w:val="18"/>
              </w:rPr>
              <w:t>/</w:t>
            </w:r>
            <w:proofErr w:type="spellStart"/>
            <w:r>
              <w:rPr>
                <w:rFonts w:ascii="Verdana" w:hAnsi="Verdana"/>
                <w:sz w:val="18"/>
                <w:szCs w:val="18"/>
              </w:rPr>
              <w:t>Sokak</w:t>
            </w:r>
            <w:proofErr w:type="spellEnd"/>
            <w:r>
              <w:rPr>
                <w:rFonts w:ascii="Verdana" w:hAnsi="Verdana"/>
                <w:sz w:val="18"/>
                <w:szCs w:val="18"/>
              </w:rPr>
              <w:t xml:space="preserve"> </w:t>
            </w:r>
            <w:proofErr w:type="spellStart"/>
            <w:r>
              <w:rPr>
                <w:rFonts w:ascii="Verdana" w:hAnsi="Verdana"/>
                <w:sz w:val="18"/>
                <w:szCs w:val="18"/>
              </w:rPr>
              <w:t>Dış</w:t>
            </w:r>
            <w:proofErr w:type="spellEnd"/>
            <w:r>
              <w:rPr>
                <w:rFonts w:ascii="Verdana" w:hAnsi="Verdana"/>
                <w:sz w:val="18"/>
                <w:szCs w:val="18"/>
              </w:rPr>
              <w:t xml:space="preserve"> </w:t>
            </w:r>
            <w:proofErr w:type="spellStart"/>
            <w:r>
              <w:rPr>
                <w:rFonts w:ascii="Verdana" w:hAnsi="Verdana"/>
                <w:sz w:val="18"/>
                <w:szCs w:val="18"/>
              </w:rPr>
              <w:t>Kapı</w:t>
            </w:r>
            <w:proofErr w:type="spellEnd"/>
            <w:r>
              <w:rPr>
                <w:rFonts w:ascii="Verdana" w:hAnsi="Verdana"/>
                <w:sz w:val="18"/>
                <w:szCs w:val="18"/>
              </w:rPr>
              <w:t xml:space="preserve"> No:8 YENİŞEHİR/MERSİN</w:t>
            </w:r>
          </w:p>
        </w:tc>
        <w:tc>
          <w:tcPr>
            <w:tcW w:w="1756" w:type="dxa"/>
            <w:tcBorders>
              <w:right w:val="single" w:sz="8" w:space="0" w:color="000000"/>
            </w:tcBorders>
          </w:tcPr>
          <w:p>
            <w:pPr>
              <w:spacing w:line="236" w:lineRule="exact"/>
              <w:ind w:left="70" w:right="285"/>
              <w:rPr>
                <w:rFonts w:ascii="Calibri" w:eastAsia="Calibri" w:hAnsi="Calibri" w:cs="Calibri"/>
                <w:b/>
                <w:sz w:val="20"/>
                <w:lang w:bidi="tr-TR"/>
              </w:rPr>
            </w:pPr>
            <w:proofErr w:type="spellStart"/>
            <w:r>
              <w:rPr>
                <w:rFonts w:ascii="Calibri" w:eastAsia="Calibri" w:hAnsi="Calibri" w:cs="Calibri"/>
                <w:b/>
                <w:sz w:val="20"/>
                <w:lang w:bidi="tr-TR"/>
              </w:rPr>
              <w:t>Coğrafi</w:t>
            </w:r>
            <w:proofErr w:type="spellEnd"/>
            <w:r>
              <w:rPr>
                <w:rFonts w:ascii="Calibri" w:eastAsia="Calibri" w:hAnsi="Calibri" w:cs="Calibri"/>
                <w:b/>
                <w:spacing w:val="-12"/>
                <w:sz w:val="20"/>
                <w:lang w:bidi="tr-TR"/>
              </w:rPr>
              <w:t xml:space="preserve"> </w:t>
            </w:r>
            <w:proofErr w:type="spellStart"/>
            <w:r>
              <w:rPr>
                <w:rFonts w:ascii="Calibri" w:eastAsia="Calibri" w:hAnsi="Calibri" w:cs="Calibri"/>
                <w:b/>
                <w:sz w:val="20"/>
                <w:lang w:bidi="tr-TR"/>
              </w:rPr>
              <w:t>Konum</w:t>
            </w:r>
            <w:proofErr w:type="spellEnd"/>
            <w:r>
              <w:rPr>
                <w:rFonts w:ascii="Calibri" w:eastAsia="Calibri" w:hAnsi="Calibri" w:cs="Calibri"/>
                <w:b/>
                <w:sz w:val="20"/>
                <w:lang w:bidi="tr-TR"/>
              </w:rPr>
              <w:t xml:space="preserve"> </w:t>
            </w:r>
            <w:r>
              <w:rPr>
                <w:rFonts w:ascii="Calibri" w:eastAsia="Calibri" w:hAnsi="Calibri" w:cs="Calibri"/>
                <w:b/>
                <w:spacing w:val="-2"/>
                <w:sz w:val="20"/>
                <w:lang w:bidi="tr-TR"/>
              </w:rPr>
              <w:t>(link)</w:t>
            </w:r>
          </w:p>
        </w:tc>
        <w:tc>
          <w:tcPr>
            <w:tcW w:w="3921" w:type="dxa"/>
            <w:tcBorders>
              <w:left w:val="single" w:sz="8" w:space="0" w:color="000000"/>
              <w:right w:val="single" w:sz="8" w:space="0" w:color="000000"/>
            </w:tcBorders>
          </w:tcPr>
          <w:p>
            <w:pPr>
              <w:rPr>
                <w:rFonts w:ascii="Times New Roman" w:eastAsia="Calibri" w:hAnsi="Calibri" w:cs="Calibri"/>
                <w:lang w:bidi="tr-TR"/>
              </w:rPr>
            </w:pPr>
            <w:hyperlink r:id="rId23" w:tgtFrame="_blank" w:history="1">
              <w:r>
                <w:rPr>
                  <w:rStyle w:val="Kpr"/>
                  <w:rFonts w:ascii="Segoe UI" w:eastAsia="SimSun" w:hAnsi="Segoe UI" w:cs="Segoe UI"/>
                  <w:szCs w:val="28"/>
                </w:rPr>
                <w:t>https://goo.gl/maps/WU8QCj5rke62</w:t>
              </w:r>
            </w:hyperlink>
          </w:p>
        </w:tc>
      </w:tr>
      <w:tr>
        <w:trPr>
          <w:trHeight w:val="467"/>
        </w:trPr>
        <w:tc>
          <w:tcPr>
            <w:tcW w:w="1202" w:type="dxa"/>
            <w:tcBorders>
              <w:left w:val="single" w:sz="8" w:space="0" w:color="000000"/>
              <w:right w:val="single" w:sz="8" w:space="0" w:color="000000"/>
            </w:tcBorders>
          </w:tcPr>
          <w:p>
            <w:pPr>
              <w:spacing w:line="231" w:lineRule="exact"/>
              <w:ind w:left="69"/>
              <w:rPr>
                <w:rFonts w:ascii="Calibri" w:eastAsia="Calibri" w:hAnsi="Calibri" w:cs="Calibri"/>
                <w:b/>
                <w:sz w:val="20"/>
                <w:lang w:bidi="tr-TR"/>
              </w:rPr>
            </w:pPr>
            <w:proofErr w:type="spellStart"/>
            <w:r>
              <w:rPr>
                <w:rFonts w:ascii="Calibri" w:eastAsia="Calibri" w:hAnsi="Calibri" w:cs="Calibri"/>
                <w:b/>
                <w:spacing w:val="-2"/>
                <w:sz w:val="20"/>
                <w:lang w:bidi="tr-TR"/>
              </w:rPr>
              <w:t>Telefon</w:t>
            </w:r>
            <w:proofErr w:type="spellEnd"/>
          </w:p>
          <w:p>
            <w:pPr>
              <w:spacing w:line="215" w:lineRule="exact"/>
              <w:ind w:left="69"/>
              <w:rPr>
                <w:rFonts w:ascii="Calibri" w:eastAsia="Calibri" w:hAnsi="Calibri" w:cs="Calibri"/>
                <w:b/>
                <w:sz w:val="20"/>
                <w:lang w:bidi="tr-TR"/>
              </w:rPr>
            </w:pPr>
            <w:proofErr w:type="spellStart"/>
            <w:r>
              <w:rPr>
                <w:rFonts w:ascii="Calibri" w:eastAsia="Calibri" w:hAnsi="Calibri" w:cs="Calibri"/>
                <w:b/>
                <w:spacing w:val="-2"/>
                <w:sz w:val="20"/>
                <w:lang w:bidi="tr-TR"/>
              </w:rPr>
              <w:t>Numarası</w:t>
            </w:r>
            <w:proofErr w:type="spellEnd"/>
            <w:r>
              <w:rPr>
                <w:rFonts w:ascii="Calibri" w:eastAsia="Calibri" w:hAnsi="Calibri" w:cs="Calibri"/>
                <w:b/>
                <w:spacing w:val="-2"/>
                <w:sz w:val="20"/>
                <w:lang w:bidi="tr-TR"/>
              </w:rPr>
              <w:t>:</w:t>
            </w:r>
          </w:p>
        </w:tc>
        <w:tc>
          <w:tcPr>
            <w:tcW w:w="3182" w:type="dxa"/>
            <w:tcBorders>
              <w:left w:val="single" w:sz="8" w:space="0" w:color="000000"/>
            </w:tcBorders>
          </w:tcPr>
          <w:p>
            <w:pPr>
              <w:spacing w:before="114"/>
              <w:ind w:left="69"/>
              <w:rPr>
                <w:rFonts w:ascii="Calibri" w:eastAsia="Calibri" w:hAnsi="Calibri" w:cs="Calibri"/>
                <w:sz w:val="20"/>
                <w:lang w:bidi="tr-TR"/>
              </w:rPr>
            </w:pPr>
            <w:r>
              <w:rPr>
                <w:sz w:val="20"/>
              </w:rPr>
              <w:t>(0324) 326 10 79</w:t>
            </w:r>
          </w:p>
        </w:tc>
        <w:tc>
          <w:tcPr>
            <w:tcW w:w="1756" w:type="dxa"/>
            <w:tcBorders>
              <w:right w:val="single" w:sz="8" w:space="0" w:color="000000"/>
            </w:tcBorders>
          </w:tcPr>
          <w:p>
            <w:pPr>
              <w:spacing w:before="114"/>
              <w:ind w:left="70"/>
              <w:rPr>
                <w:rFonts w:ascii="Calibri" w:eastAsia="Calibri" w:hAnsi="Calibri" w:cs="Calibri"/>
                <w:b/>
                <w:sz w:val="20"/>
                <w:lang w:bidi="tr-TR"/>
              </w:rPr>
            </w:pPr>
            <w:proofErr w:type="spellStart"/>
            <w:r>
              <w:rPr>
                <w:rFonts w:ascii="Calibri" w:eastAsia="Calibri" w:hAnsi="Calibri" w:cs="Calibri"/>
                <w:b/>
                <w:sz w:val="20"/>
                <w:lang w:bidi="tr-TR"/>
              </w:rPr>
              <w:t>Faks</w:t>
            </w:r>
            <w:proofErr w:type="spellEnd"/>
            <w:r>
              <w:rPr>
                <w:rFonts w:ascii="Calibri" w:eastAsia="Calibri" w:hAnsi="Calibri" w:cs="Calibri"/>
                <w:b/>
                <w:spacing w:val="-6"/>
                <w:sz w:val="20"/>
                <w:lang w:bidi="tr-TR"/>
              </w:rPr>
              <w:t xml:space="preserve"> </w:t>
            </w:r>
            <w:proofErr w:type="spellStart"/>
            <w:r>
              <w:rPr>
                <w:rFonts w:ascii="Calibri" w:eastAsia="Calibri" w:hAnsi="Calibri" w:cs="Calibri"/>
                <w:b/>
                <w:spacing w:val="-2"/>
                <w:sz w:val="20"/>
                <w:lang w:bidi="tr-TR"/>
              </w:rPr>
              <w:t>Numarası</w:t>
            </w:r>
            <w:proofErr w:type="spellEnd"/>
            <w:r>
              <w:rPr>
                <w:rFonts w:ascii="Calibri" w:eastAsia="Calibri" w:hAnsi="Calibri" w:cs="Calibri"/>
                <w:b/>
                <w:spacing w:val="-2"/>
                <w:sz w:val="20"/>
                <w:lang w:bidi="tr-TR"/>
              </w:rPr>
              <w:t>:</w:t>
            </w:r>
          </w:p>
        </w:tc>
        <w:tc>
          <w:tcPr>
            <w:tcW w:w="3921" w:type="dxa"/>
            <w:tcBorders>
              <w:left w:val="single" w:sz="8" w:space="0" w:color="000000"/>
              <w:right w:val="single" w:sz="8" w:space="0" w:color="000000"/>
            </w:tcBorders>
          </w:tcPr>
          <w:p>
            <w:pPr>
              <w:rPr>
                <w:rFonts w:ascii="Times New Roman" w:eastAsia="Calibri" w:hAnsi="Calibri" w:cs="Calibri"/>
                <w:lang w:bidi="tr-TR"/>
              </w:rPr>
            </w:pPr>
            <w:r>
              <w:rPr>
                <w:sz w:val="20"/>
              </w:rPr>
              <w:t>(0324)  326 10 79-16</w:t>
            </w:r>
          </w:p>
        </w:tc>
      </w:tr>
      <w:tr>
        <w:trPr>
          <w:trHeight w:val="467"/>
        </w:trPr>
        <w:tc>
          <w:tcPr>
            <w:tcW w:w="1202" w:type="dxa"/>
            <w:tcBorders>
              <w:left w:val="single" w:sz="8" w:space="0" w:color="000000"/>
              <w:right w:val="single" w:sz="8" w:space="0" w:color="000000"/>
            </w:tcBorders>
          </w:tcPr>
          <w:p>
            <w:pPr>
              <w:spacing w:line="236" w:lineRule="exact"/>
              <w:ind w:left="69" w:right="378"/>
              <w:rPr>
                <w:rFonts w:ascii="Calibri" w:eastAsia="Calibri" w:hAnsi="Calibri" w:cs="Calibri"/>
                <w:b/>
                <w:sz w:val="20"/>
                <w:lang w:bidi="tr-TR"/>
              </w:rPr>
            </w:pPr>
            <w:r>
              <w:rPr>
                <w:rFonts w:ascii="Calibri" w:eastAsia="Calibri" w:hAnsi="Calibri" w:cs="Calibri"/>
                <w:b/>
                <w:sz w:val="20"/>
                <w:lang w:bidi="tr-TR"/>
              </w:rPr>
              <w:t>e-</w:t>
            </w:r>
            <w:r>
              <w:rPr>
                <w:rFonts w:ascii="Calibri" w:eastAsia="Calibri" w:hAnsi="Calibri" w:cs="Calibri"/>
                <w:b/>
                <w:spacing w:val="-12"/>
                <w:sz w:val="20"/>
                <w:lang w:bidi="tr-TR"/>
              </w:rPr>
              <w:t xml:space="preserve"> </w:t>
            </w:r>
            <w:r>
              <w:rPr>
                <w:rFonts w:ascii="Calibri" w:eastAsia="Calibri" w:hAnsi="Calibri" w:cs="Calibri"/>
                <w:b/>
                <w:sz w:val="20"/>
                <w:lang w:bidi="tr-TR"/>
              </w:rPr>
              <w:t xml:space="preserve">Posta </w:t>
            </w:r>
            <w:proofErr w:type="spellStart"/>
            <w:r>
              <w:rPr>
                <w:rFonts w:ascii="Calibri" w:eastAsia="Calibri" w:hAnsi="Calibri" w:cs="Calibri"/>
                <w:b/>
                <w:spacing w:val="-2"/>
                <w:sz w:val="20"/>
                <w:lang w:bidi="tr-TR"/>
              </w:rPr>
              <w:t>Adresi</w:t>
            </w:r>
            <w:proofErr w:type="spellEnd"/>
            <w:r>
              <w:rPr>
                <w:rFonts w:ascii="Calibri" w:eastAsia="Calibri" w:hAnsi="Calibri" w:cs="Calibri"/>
                <w:b/>
                <w:spacing w:val="-2"/>
                <w:sz w:val="20"/>
                <w:lang w:bidi="tr-TR"/>
              </w:rPr>
              <w:t>:</w:t>
            </w:r>
          </w:p>
        </w:tc>
        <w:tc>
          <w:tcPr>
            <w:tcW w:w="3182" w:type="dxa"/>
            <w:tcBorders>
              <w:left w:val="single" w:sz="8" w:space="0" w:color="000000"/>
            </w:tcBorders>
          </w:tcPr>
          <w:p>
            <w:pPr>
              <w:spacing w:before="116"/>
              <w:ind w:left="69"/>
              <w:rPr>
                <w:rFonts w:ascii="Calibri" w:eastAsia="Calibri" w:hAnsi="Calibri" w:cs="Calibri"/>
                <w:sz w:val="20"/>
                <w:lang w:bidi="tr-TR"/>
              </w:rPr>
            </w:pPr>
            <w:r>
              <w:rPr>
                <w:sz w:val="20"/>
              </w:rPr>
              <w:t>737994@meb.k12.tr</w:t>
            </w:r>
          </w:p>
        </w:tc>
        <w:tc>
          <w:tcPr>
            <w:tcW w:w="1756" w:type="dxa"/>
            <w:tcBorders>
              <w:bottom w:val="single" w:sz="4" w:space="0" w:color="000000"/>
              <w:right w:val="single" w:sz="8" w:space="0" w:color="000000"/>
            </w:tcBorders>
          </w:tcPr>
          <w:p>
            <w:pPr>
              <w:tabs>
                <w:tab w:val="left" w:pos="1053"/>
              </w:tabs>
              <w:spacing w:line="236" w:lineRule="exact"/>
              <w:ind w:left="70" w:right="49"/>
              <w:rPr>
                <w:rFonts w:ascii="Calibri" w:eastAsia="Calibri" w:hAnsi="Calibri" w:cs="Calibri"/>
                <w:b/>
                <w:sz w:val="20"/>
                <w:lang w:bidi="tr-TR"/>
              </w:rPr>
            </w:pPr>
            <w:r>
              <w:rPr>
                <w:rFonts w:ascii="Calibri" w:eastAsia="Calibri" w:hAnsi="Calibri" w:cs="Calibri"/>
                <w:b/>
                <w:spacing w:val="-4"/>
                <w:sz w:val="20"/>
                <w:lang w:bidi="tr-TR"/>
              </w:rPr>
              <w:t>Web</w:t>
            </w:r>
            <w:r>
              <w:rPr>
                <w:rFonts w:ascii="Calibri" w:eastAsia="Calibri" w:hAnsi="Calibri" w:cs="Calibri"/>
                <w:b/>
                <w:sz w:val="20"/>
                <w:lang w:bidi="tr-TR"/>
              </w:rPr>
              <w:tab/>
            </w:r>
            <w:proofErr w:type="spellStart"/>
            <w:r>
              <w:rPr>
                <w:rFonts w:ascii="Calibri" w:eastAsia="Calibri" w:hAnsi="Calibri" w:cs="Calibri"/>
                <w:b/>
                <w:spacing w:val="-2"/>
                <w:sz w:val="20"/>
                <w:lang w:bidi="tr-TR"/>
              </w:rPr>
              <w:t>sayfası</w:t>
            </w:r>
            <w:proofErr w:type="spellEnd"/>
            <w:r>
              <w:rPr>
                <w:rFonts w:ascii="Calibri" w:eastAsia="Calibri" w:hAnsi="Calibri" w:cs="Calibri"/>
                <w:b/>
                <w:spacing w:val="-2"/>
                <w:sz w:val="20"/>
                <w:lang w:bidi="tr-TR"/>
              </w:rPr>
              <w:t xml:space="preserve"> </w:t>
            </w:r>
            <w:proofErr w:type="spellStart"/>
            <w:r>
              <w:rPr>
                <w:rFonts w:ascii="Calibri" w:eastAsia="Calibri" w:hAnsi="Calibri" w:cs="Calibri"/>
                <w:b/>
                <w:spacing w:val="-2"/>
                <w:sz w:val="20"/>
                <w:lang w:bidi="tr-TR"/>
              </w:rPr>
              <w:t>adresi</w:t>
            </w:r>
            <w:proofErr w:type="spellEnd"/>
            <w:r>
              <w:rPr>
                <w:rFonts w:ascii="Calibri" w:eastAsia="Calibri" w:hAnsi="Calibri" w:cs="Calibri"/>
                <w:b/>
                <w:spacing w:val="-2"/>
                <w:sz w:val="20"/>
                <w:lang w:bidi="tr-TR"/>
              </w:rPr>
              <w:t>:</w:t>
            </w:r>
          </w:p>
        </w:tc>
        <w:tc>
          <w:tcPr>
            <w:tcW w:w="3921" w:type="dxa"/>
            <w:tcBorders>
              <w:left w:val="single" w:sz="8" w:space="0" w:color="000000"/>
              <w:bottom w:val="single" w:sz="4" w:space="0" w:color="000000"/>
              <w:right w:val="single" w:sz="8" w:space="0" w:color="000000"/>
            </w:tcBorders>
          </w:tcPr>
          <w:p>
            <w:pPr>
              <w:spacing w:before="116"/>
              <w:ind w:left="70"/>
              <w:rPr>
                <w:rFonts w:ascii="Calibri" w:eastAsia="Calibri" w:hAnsi="Calibri" w:cs="Calibri"/>
                <w:sz w:val="20"/>
                <w:lang w:bidi="tr-TR"/>
              </w:rPr>
            </w:pPr>
            <w:r>
              <w:rPr>
                <w:sz w:val="20"/>
              </w:rPr>
              <w:t>http://mersinbarbarosilkokulu.meb.k12.tr/</w:t>
            </w:r>
          </w:p>
        </w:tc>
      </w:tr>
      <w:tr>
        <w:trPr>
          <w:trHeight w:val="601"/>
        </w:trPr>
        <w:tc>
          <w:tcPr>
            <w:tcW w:w="1202" w:type="dxa"/>
            <w:tcBorders>
              <w:left w:val="single" w:sz="8" w:space="0" w:color="000000"/>
              <w:right w:val="single" w:sz="8" w:space="0" w:color="000000"/>
            </w:tcBorders>
          </w:tcPr>
          <w:p>
            <w:pPr>
              <w:spacing w:before="64"/>
              <w:ind w:left="69"/>
              <w:rPr>
                <w:rFonts w:ascii="Calibri" w:eastAsia="Calibri" w:hAnsi="Calibri" w:cs="Calibri"/>
                <w:b/>
                <w:sz w:val="20"/>
                <w:lang w:bidi="tr-TR"/>
              </w:rPr>
            </w:pPr>
            <w:proofErr w:type="spellStart"/>
            <w:r>
              <w:rPr>
                <w:rFonts w:ascii="Calibri" w:eastAsia="Calibri" w:hAnsi="Calibri" w:cs="Calibri"/>
                <w:b/>
                <w:spacing w:val="-4"/>
                <w:sz w:val="20"/>
                <w:lang w:bidi="tr-TR"/>
              </w:rPr>
              <w:t>Kurum</w:t>
            </w:r>
            <w:proofErr w:type="spellEnd"/>
            <w:r>
              <w:rPr>
                <w:rFonts w:ascii="Calibri" w:eastAsia="Calibri" w:hAnsi="Calibri" w:cs="Calibri"/>
                <w:b/>
                <w:spacing w:val="-2"/>
                <w:sz w:val="20"/>
                <w:lang w:bidi="tr-TR"/>
              </w:rPr>
              <w:t xml:space="preserve"> </w:t>
            </w:r>
            <w:proofErr w:type="spellStart"/>
            <w:r>
              <w:rPr>
                <w:rFonts w:ascii="Calibri" w:eastAsia="Calibri" w:hAnsi="Calibri" w:cs="Calibri"/>
                <w:b/>
                <w:spacing w:val="-2"/>
                <w:sz w:val="20"/>
                <w:lang w:bidi="tr-TR"/>
              </w:rPr>
              <w:t>Kodu</w:t>
            </w:r>
            <w:proofErr w:type="spellEnd"/>
            <w:r>
              <w:rPr>
                <w:rFonts w:ascii="Calibri" w:eastAsia="Calibri" w:hAnsi="Calibri" w:cs="Calibri"/>
                <w:b/>
                <w:spacing w:val="-2"/>
                <w:sz w:val="20"/>
                <w:lang w:bidi="tr-TR"/>
              </w:rPr>
              <w:t>:</w:t>
            </w:r>
          </w:p>
        </w:tc>
        <w:tc>
          <w:tcPr>
            <w:tcW w:w="3182" w:type="dxa"/>
            <w:tcBorders>
              <w:left w:val="single" w:sz="8" w:space="0" w:color="000000"/>
              <w:right w:val="single" w:sz="4" w:space="0" w:color="000000"/>
            </w:tcBorders>
          </w:tcPr>
          <w:p>
            <w:pPr>
              <w:rPr>
                <w:rFonts w:ascii="Times New Roman" w:eastAsia="Calibri" w:hAnsi="Calibri" w:cs="Calibri"/>
                <w:lang w:bidi="tr-TR"/>
              </w:rPr>
            </w:pPr>
            <w:r>
              <w:rPr>
                <w:sz w:val="20"/>
              </w:rPr>
              <w:t>737994</w:t>
            </w:r>
          </w:p>
        </w:tc>
        <w:tc>
          <w:tcPr>
            <w:tcW w:w="1756" w:type="dxa"/>
            <w:tcBorders>
              <w:top w:val="single" w:sz="4" w:space="0" w:color="000000"/>
              <w:left w:val="single" w:sz="4" w:space="0" w:color="000000"/>
              <w:bottom w:val="single" w:sz="4" w:space="0" w:color="000000"/>
              <w:right w:val="single" w:sz="4" w:space="0" w:color="000000"/>
            </w:tcBorders>
          </w:tcPr>
          <w:p>
            <w:pPr>
              <w:spacing w:before="181"/>
              <w:ind w:left="75"/>
              <w:rPr>
                <w:rFonts w:ascii="Calibri" w:eastAsia="Calibri" w:hAnsi="Calibri" w:cs="Calibri"/>
                <w:b/>
                <w:sz w:val="20"/>
                <w:lang w:bidi="tr-TR"/>
              </w:rPr>
            </w:pPr>
            <w:proofErr w:type="spellStart"/>
            <w:r>
              <w:rPr>
                <w:rFonts w:ascii="Calibri" w:eastAsia="Calibri" w:hAnsi="Calibri" w:cs="Calibri"/>
                <w:b/>
                <w:spacing w:val="-2"/>
                <w:sz w:val="20"/>
                <w:lang w:bidi="tr-TR"/>
              </w:rPr>
              <w:t>Öğretim</w:t>
            </w:r>
            <w:proofErr w:type="spellEnd"/>
            <w:r>
              <w:rPr>
                <w:rFonts w:ascii="Calibri" w:eastAsia="Calibri" w:hAnsi="Calibri" w:cs="Calibri"/>
                <w:b/>
                <w:spacing w:val="2"/>
                <w:sz w:val="20"/>
                <w:lang w:bidi="tr-TR"/>
              </w:rPr>
              <w:t xml:space="preserve"> </w:t>
            </w:r>
            <w:proofErr w:type="spellStart"/>
            <w:r>
              <w:rPr>
                <w:rFonts w:ascii="Calibri" w:eastAsia="Calibri" w:hAnsi="Calibri" w:cs="Calibri"/>
                <w:b/>
                <w:spacing w:val="-2"/>
                <w:sz w:val="20"/>
                <w:lang w:bidi="tr-TR"/>
              </w:rPr>
              <w:t>Şekli</w:t>
            </w:r>
            <w:proofErr w:type="spellEnd"/>
            <w:r>
              <w:rPr>
                <w:rFonts w:ascii="Calibri" w:eastAsia="Calibri" w:hAnsi="Calibri" w:cs="Calibri"/>
                <w:b/>
                <w:spacing w:val="-2"/>
                <w:sz w:val="20"/>
                <w:lang w:bidi="tr-TR"/>
              </w:rPr>
              <w:t>:</w:t>
            </w:r>
          </w:p>
        </w:tc>
        <w:tc>
          <w:tcPr>
            <w:tcW w:w="3921" w:type="dxa"/>
            <w:tcBorders>
              <w:top w:val="single" w:sz="4" w:space="0" w:color="000000"/>
              <w:left w:val="single" w:sz="4" w:space="0" w:color="000000"/>
              <w:bottom w:val="single" w:sz="4" w:space="0" w:color="000000"/>
              <w:right w:val="single" w:sz="4" w:space="0" w:color="000000"/>
            </w:tcBorders>
          </w:tcPr>
          <w:p>
            <w:pPr>
              <w:tabs>
                <w:tab w:val="left" w:leader="dot" w:pos="1402"/>
              </w:tabs>
              <w:spacing w:before="181"/>
              <w:rPr>
                <w:rFonts w:ascii="Calibri" w:eastAsia="Calibri" w:hAnsi="Calibri" w:cs="Calibri"/>
                <w:sz w:val="20"/>
                <w:lang w:bidi="tr-TR"/>
              </w:rPr>
            </w:pPr>
            <w:r>
              <w:rPr>
                <w:rFonts w:ascii="Times New Roman" w:eastAsia="Calibri" w:hAnsi="Times New Roman" w:cs="Calibri"/>
                <w:sz w:val="20"/>
                <w:lang w:bidi="tr-TR"/>
              </w:rPr>
              <w:t xml:space="preserve">Tam </w:t>
            </w:r>
            <w:proofErr w:type="spellStart"/>
            <w:r>
              <w:rPr>
                <w:rFonts w:ascii="Times New Roman" w:eastAsia="Calibri" w:hAnsi="Times New Roman" w:cs="Calibri"/>
                <w:sz w:val="20"/>
                <w:lang w:bidi="tr-TR"/>
              </w:rPr>
              <w:t>Gün</w:t>
            </w:r>
            <w:proofErr w:type="spellEnd"/>
            <w:r>
              <w:rPr>
                <w:rFonts w:ascii="Calibri" w:eastAsia="Calibri" w:hAnsi="Calibri" w:cs="Calibri"/>
                <w:sz w:val="20"/>
                <w:lang w:bidi="tr-TR"/>
              </w:rPr>
              <w:t>(Tam</w:t>
            </w:r>
            <w:r>
              <w:rPr>
                <w:rFonts w:ascii="Calibri" w:eastAsia="Calibri" w:hAnsi="Calibri" w:cs="Calibri"/>
                <w:spacing w:val="-7"/>
                <w:sz w:val="20"/>
                <w:lang w:bidi="tr-TR"/>
              </w:rPr>
              <w:t xml:space="preserve"> </w:t>
            </w:r>
            <w:proofErr w:type="spellStart"/>
            <w:r>
              <w:rPr>
                <w:rFonts w:ascii="Calibri" w:eastAsia="Calibri" w:hAnsi="Calibri" w:cs="Calibri"/>
                <w:sz w:val="20"/>
                <w:lang w:bidi="tr-TR"/>
              </w:rPr>
              <w:t>Gün</w:t>
            </w:r>
            <w:proofErr w:type="spellEnd"/>
            <w:r>
              <w:rPr>
                <w:rFonts w:ascii="Calibri" w:eastAsia="Calibri" w:hAnsi="Calibri" w:cs="Calibri"/>
                <w:sz w:val="20"/>
                <w:lang w:bidi="tr-TR"/>
              </w:rPr>
              <w:t>/</w:t>
            </w:r>
            <w:proofErr w:type="spellStart"/>
            <w:r>
              <w:rPr>
                <w:rFonts w:ascii="Calibri" w:eastAsia="Calibri" w:hAnsi="Calibri" w:cs="Calibri"/>
                <w:sz w:val="20"/>
                <w:lang w:bidi="tr-TR"/>
              </w:rPr>
              <w:t>İkili</w:t>
            </w:r>
            <w:proofErr w:type="spellEnd"/>
            <w:r>
              <w:rPr>
                <w:rFonts w:ascii="Calibri" w:eastAsia="Calibri" w:hAnsi="Calibri" w:cs="Calibri"/>
                <w:spacing w:val="-5"/>
                <w:sz w:val="20"/>
                <w:lang w:bidi="tr-TR"/>
              </w:rPr>
              <w:t xml:space="preserve"> </w:t>
            </w:r>
            <w:proofErr w:type="spellStart"/>
            <w:r>
              <w:rPr>
                <w:rFonts w:ascii="Calibri" w:eastAsia="Calibri" w:hAnsi="Calibri" w:cs="Calibri"/>
                <w:spacing w:val="-2"/>
                <w:sz w:val="20"/>
                <w:lang w:bidi="tr-TR"/>
              </w:rPr>
              <w:t>Eğitim</w:t>
            </w:r>
            <w:proofErr w:type="spellEnd"/>
            <w:r>
              <w:rPr>
                <w:rFonts w:ascii="Calibri" w:eastAsia="Calibri" w:hAnsi="Calibri" w:cs="Calibri"/>
                <w:spacing w:val="-2"/>
                <w:sz w:val="20"/>
                <w:lang w:bidi="tr-TR"/>
              </w:rPr>
              <w:t>)</w:t>
            </w:r>
          </w:p>
        </w:tc>
      </w:tr>
    </w:tbl>
    <w:p>
      <w:pPr>
        <w:spacing w:after="0"/>
        <w:jc w:val="center"/>
        <w:rPr>
          <w:sz w:val="20"/>
          <w:szCs w:val="20"/>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r>
        <w:rPr>
          <w:noProof/>
          <w:szCs w:val="24"/>
          <w:lang w:eastAsia="tr-TR"/>
        </w:rPr>
        <w:lastRenderedPageBreak/>
        <w:drawing>
          <wp:inline distT="0" distB="0" distL="0" distR="0">
            <wp:extent cx="5002511" cy="2057400"/>
            <wp:effectExtent l="0" t="0" r="8255" b="0"/>
            <wp:docPr id="28" name="Resim 28" descr="20191219_10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1219_1006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5272" cy="2062648"/>
                    </a:xfrm>
                    <a:prstGeom prst="rect">
                      <a:avLst/>
                    </a:prstGeom>
                    <a:noFill/>
                    <a:ln>
                      <a:noFill/>
                    </a:ln>
                  </pic:spPr>
                </pic:pic>
              </a:graphicData>
            </a:graphic>
          </wp:inline>
        </w:drawing>
      </w:r>
    </w:p>
    <w:p>
      <w:pPr>
        <w:spacing w:after="3" w:line="261" w:lineRule="auto"/>
        <w:ind w:right="64"/>
        <w:rPr>
          <w:rFonts w:ascii="Times New Roman" w:eastAsia="Times New Roman" w:hAnsi="Times New Roman" w:cs="Times New Roman"/>
          <w:b/>
          <w:sz w:val="24"/>
        </w:rPr>
      </w:pPr>
    </w:p>
    <w:p>
      <w:pPr>
        <w:spacing w:after="3" w:line="261" w:lineRule="auto"/>
        <w:ind w:right="64"/>
        <w:rPr>
          <w:rFonts w:ascii="Times New Roman" w:eastAsia="Times New Roman" w:hAnsi="Times New Roman" w:cs="Times New Roman"/>
          <w:b/>
          <w:sz w:val="24"/>
        </w:rPr>
      </w:pPr>
      <w:r>
        <w:rPr>
          <w:rFonts w:ascii="Times New Roman" w:eastAsia="Times New Roman" w:hAnsi="Times New Roman" w:cs="Times New Roman"/>
          <w:b/>
          <w:sz w:val="24"/>
        </w:rPr>
        <w:t>SUNUŞ</w:t>
      </w:r>
    </w:p>
    <w:p>
      <w:pPr>
        <w:spacing w:after="3" w:line="261" w:lineRule="auto"/>
        <w:ind w:right="64"/>
        <w:rPr>
          <w:rFonts w:ascii="Times New Roman" w:eastAsia="Times New Roman" w:hAnsi="Times New Roman" w:cs="Times New Roman"/>
          <w:b/>
          <w:sz w:val="24"/>
        </w:rPr>
      </w:pPr>
    </w:p>
    <w:p>
      <w:pPr>
        <w:spacing w:after="3" w:line="261" w:lineRule="auto"/>
        <w:ind w:left="127" w:right="64" w:firstLine="427"/>
        <w:jc w:val="both"/>
        <w:rPr>
          <w:sz w:val="20"/>
          <w:szCs w:val="20"/>
        </w:rPr>
      </w:pPr>
      <w:r>
        <w:rPr>
          <w:rFonts w:ascii="Times New Roman" w:eastAsia="Times New Roman" w:hAnsi="Times New Roman" w:cs="Times New Roman"/>
          <w:sz w:val="20"/>
          <w:szCs w:val="20"/>
        </w:rPr>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pPr>
        <w:spacing w:after="0"/>
        <w:jc w:val="both"/>
        <w:rPr>
          <w:sz w:val="20"/>
          <w:szCs w:val="20"/>
        </w:rPr>
      </w:pPr>
      <w:r>
        <w:rPr>
          <w:rFonts w:ascii="Times New Roman" w:eastAsia="Times New Roman" w:hAnsi="Times New Roman" w:cs="Times New Roman"/>
          <w:sz w:val="20"/>
          <w:szCs w:val="20"/>
        </w:rPr>
        <w:t xml:space="preserve"> </w:t>
      </w:r>
    </w:p>
    <w:p>
      <w:pPr>
        <w:spacing w:after="2"/>
        <w:ind w:left="10" w:right="63" w:firstLine="544"/>
        <w:jc w:val="both"/>
        <w:rPr>
          <w:sz w:val="20"/>
          <w:szCs w:val="20"/>
        </w:rPr>
      </w:pPr>
      <w:r>
        <w:rPr>
          <w:rFonts w:ascii="Times New Roman" w:eastAsia="Times New Roman" w:hAnsi="Times New Roman" w:cs="Times New Roman"/>
          <w:sz w:val="20"/>
          <w:szCs w:val="20"/>
        </w:rPr>
        <w:t xml:space="preserve">Son yıllarda stratejik planlar, hızlı değişim ve bunun getirdiği sorunlara çözüm üretme sürecinde sıklıkla kullanılmaktadır. Stratejik planlamanın eğitime uygulanması çabalarının geleneksel planlamaya alternatif olarak çıktığı görülmektedir. </w:t>
      </w:r>
    </w:p>
    <w:p>
      <w:pPr>
        <w:spacing w:after="0"/>
        <w:jc w:val="both"/>
        <w:rPr>
          <w:sz w:val="20"/>
          <w:szCs w:val="20"/>
        </w:rPr>
      </w:pPr>
      <w:r>
        <w:rPr>
          <w:rFonts w:ascii="Times New Roman" w:eastAsia="Times New Roman" w:hAnsi="Times New Roman" w:cs="Times New Roman"/>
          <w:sz w:val="20"/>
          <w:szCs w:val="20"/>
        </w:rPr>
        <w:t xml:space="preserve"> </w:t>
      </w:r>
    </w:p>
    <w:p>
      <w:pPr>
        <w:spacing w:after="26" w:line="261" w:lineRule="auto"/>
        <w:ind w:right="64" w:firstLine="360"/>
        <w:jc w:val="both"/>
        <w:rPr>
          <w:sz w:val="20"/>
          <w:szCs w:val="20"/>
        </w:rPr>
      </w:pPr>
      <w:r>
        <w:rPr>
          <w:rFonts w:ascii="Times New Roman" w:eastAsia="Times New Roman" w:hAnsi="Times New Roman" w:cs="Times New Roman"/>
          <w:sz w:val="20"/>
          <w:szCs w:val="20"/>
        </w:rPr>
        <w:t xml:space="preserve">Örgüt, stratejik planlama ile “gelecekte ne yapacağını” belirlemiş olacaktır. Bu özellikleri ile stratejik plan, yapılacak çalışmalara yön verecek ve önceliklerin tespitine yardımcı olacaktır. </w:t>
      </w:r>
    </w:p>
    <w:p>
      <w:pPr>
        <w:spacing w:after="4"/>
        <w:ind w:left="120"/>
        <w:rPr>
          <w:sz w:val="20"/>
          <w:szCs w:val="20"/>
        </w:rPr>
      </w:pPr>
      <w:r>
        <w:rPr>
          <w:rFonts w:ascii="Times New Roman" w:eastAsia="Times New Roman" w:hAnsi="Times New Roman" w:cs="Times New Roman"/>
          <w:sz w:val="20"/>
          <w:szCs w:val="20"/>
        </w:rPr>
        <w:t xml:space="preserve"> </w:t>
      </w:r>
    </w:p>
    <w:p>
      <w:pPr>
        <w:spacing w:after="3" w:line="261" w:lineRule="auto"/>
        <w:ind w:right="64" w:firstLine="487"/>
        <w:jc w:val="both"/>
        <w:rPr>
          <w:sz w:val="20"/>
          <w:szCs w:val="20"/>
        </w:rPr>
      </w:pPr>
      <w:r>
        <w:rPr>
          <w:rFonts w:ascii="Times New Roman" w:eastAsia="Times New Roman" w:hAnsi="Times New Roman" w:cs="Times New Roman"/>
          <w:sz w:val="20"/>
          <w:szCs w:val="20"/>
        </w:rPr>
        <w:t>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w:t>
      </w:r>
    </w:p>
    <w:p>
      <w:pPr>
        <w:spacing w:after="0"/>
        <w:rPr>
          <w:sz w:val="20"/>
          <w:szCs w:val="20"/>
        </w:rPr>
      </w:pPr>
      <w:r>
        <w:rPr>
          <w:rFonts w:ascii="Times New Roman" w:eastAsia="Times New Roman" w:hAnsi="Times New Roman" w:cs="Times New Roman"/>
          <w:sz w:val="20"/>
          <w:szCs w:val="20"/>
        </w:rPr>
        <w:t xml:space="preserve"> </w:t>
      </w:r>
    </w:p>
    <w:p>
      <w:pPr>
        <w:spacing w:after="3" w:line="261" w:lineRule="auto"/>
        <w:ind w:right="64" w:firstLine="487"/>
        <w:jc w:val="both"/>
        <w:rPr>
          <w:sz w:val="20"/>
          <w:szCs w:val="20"/>
        </w:rPr>
      </w:pPr>
      <w:r>
        <w:rPr>
          <w:rFonts w:ascii="Times New Roman" w:eastAsia="Times New Roman" w:hAnsi="Times New Roman" w:cs="Times New Roman"/>
          <w:sz w:val="20"/>
          <w:szCs w:val="20"/>
        </w:rPr>
        <w:t xml:space="preserve">Yukarıda açıklamaya çalıştığımız tanımlamalardan hareketle okulumuzun </w:t>
      </w:r>
      <w:proofErr w:type="gramStart"/>
      <w:r>
        <w:rPr>
          <w:rFonts w:ascii="Times New Roman" w:eastAsia="Times New Roman" w:hAnsi="Times New Roman" w:cs="Times New Roman"/>
          <w:sz w:val="20"/>
          <w:szCs w:val="20"/>
        </w:rPr>
        <w:t>vizyon</w:t>
      </w:r>
      <w:proofErr w:type="gramEnd"/>
      <w:r>
        <w:rPr>
          <w:rFonts w:ascii="Times New Roman" w:eastAsia="Times New Roman" w:hAnsi="Times New Roman" w:cs="Times New Roman"/>
          <w:sz w:val="20"/>
          <w:szCs w:val="20"/>
        </w:rPr>
        <w:t xml:space="preserve">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 </w:t>
      </w:r>
    </w:p>
    <w:p>
      <w:pPr>
        <w:spacing w:after="62"/>
        <w:ind w:left="480"/>
        <w:rPr>
          <w:sz w:val="20"/>
          <w:szCs w:val="20"/>
        </w:rPr>
      </w:pPr>
      <w:r>
        <w:rPr>
          <w:rFonts w:ascii="Times New Roman" w:eastAsia="Times New Roman" w:hAnsi="Times New Roman" w:cs="Times New Roman"/>
          <w:sz w:val="20"/>
          <w:szCs w:val="20"/>
        </w:rPr>
        <w:t xml:space="preserve"> </w:t>
      </w:r>
    </w:p>
    <w:p>
      <w:pPr>
        <w:spacing w:after="3" w:line="261" w:lineRule="auto"/>
        <w:ind w:left="10" w:right="64" w:firstLine="477"/>
        <w:jc w:val="both"/>
        <w:rPr>
          <w:sz w:val="20"/>
          <w:szCs w:val="20"/>
        </w:rPr>
      </w:pPr>
      <w:r>
        <w:rPr>
          <w:rFonts w:ascii="Times New Roman" w:eastAsia="Times New Roman" w:hAnsi="Times New Roman" w:cs="Times New Roman"/>
          <w:sz w:val="20"/>
          <w:szCs w:val="20"/>
        </w:rPr>
        <w:t xml:space="preserve">10/12/2003 tarihli ve 5018 sayılı “Kamu Mali Yönetimi ve Kontrol </w:t>
      </w:r>
      <w:proofErr w:type="spellStart"/>
      <w:r>
        <w:rPr>
          <w:rFonts w:ascii="Times New Roman" w:eastAsia="Times New Roman" w:hAnsi="Times New Roman" w:cs="Times New Roman"/>
          <w:sz w:val="20"/>
          <w:szCs w:val="20"/>
        </w:rPr>
        <w:t>Kanunu”nun</w:t>
      </w:r>
      <w:proofErr w:type="spellEnd"/>
      <w:r>
        <w:rPr>
          <w:rFonts w:ascii="Times New Roman" w:eastAsia="Times New Roman" w:hAnsi="Times New Roman" w:cs="Times New Roman"/>
          <w:sz w:val="20"/>
          <w:szCs w:val="20"/>
        </w:rPr>
        <w:t xml:space="preserve"> 9. Maddesinde belirtilen “Kamu idareleri; Kalkınma Planları, Programlar, ilgili mevzuat ve benimsedikleri temel ilkeler çerçevesinde geleceğe ilişkin </w:t>
      </w:r>
      <w:proofErr w:type="gramStart"/>
      <w:r>
        <w:rPr>
          <w:rFonts w:ascii="Times New Roman" w:eastAsia="Times New Roman" w:hAnsi="Times New Roman" w:cs="Times New Roman"/>
          <w:sz w:val="20"/>
          <w:szCs w:val="20"/>
        </w:rPr>
        <w:t>vizyon</w:t>
      </w:r>
      <w:proofErr w:type="gramEnd"/>
      <w:r>
        <w:rPr>
          <w:rFonts w:ascii="Times New Roman" w:eastAsia="Times New Roman" w:hAnsi="Times New Roman" w:cs="Times New Roman"/>
          <w:sz w:val="20"/>
          <w:szCs w:val="20"/>
        </w:rPr>
        <w:t xml:space="preserve"> ve misyonları oluşturmak, stratejik amaç ve hedeflerini saptamak, performanslarını göstergeler doğrultusunda ölçmek; bu süreci izlemek ve öz değerlendirmesini yapmak amacıyla katılımcı yöntemlerle stratejik plan hazırlanır.” hükmüne ilişkin mevzuata dayanarak Stratejik Plan hazırlama çalışmalarına başlanmıştır. </w:t>
      </w:r>
    </w:p>
    <w:p>
      <w:pPr>
        <w:spacing w:after="0"/>
        <w:rPr>
          <w:sz w:val="20"/>
          <w:szCs w:val="20"/>
        </w:rPr>
      </w:pPr>
      <w:r>
        <w:rPr>
          <w:rFonts w:ascii="Times New Roman" w:eastAsia="Times New Roman" w:hAnsi="Times New Roman" w:cs="Times New Roman"/>
          <w:sz w:val="20"/>
          <w:szCs w:val="20"/>
        </w:rPr>
        <w:t xml:space="preserve"> </w:t>
      </w:r>
    </w:p>
    <w:p>
      <w:pPr>
        <w:spacing w:after="3" w:line="261" w:lineRule="auto"/>
        <w:ind w:left="127" w:right="64" w:firstLine="360"/>
        <w:jc w:val="both"/>
        <w:rPr>
          <w:sz w:val="20"/>
          <w:szCs w:val="20"/>
        </w:rPr>
      </w:pPr>
      <w:r>
        <w:rPr>
          <w:rFonts w:ascii="Times New Roman" w:eastAsia="Times New Roman" w:hAnsi="Times New Roman" w:cs="Times New Roman"/>
          <w:sz w:val="20"/>
          <w:szCs w:val="20"/>
        </w:rPr>
        <w:t xml:space="preserve">Okulumuzun hazırladığı “Stratejik Planlama”, kurumda her kademede görev yapanların katılımlarını ve kurum yöneticilerinin tam desteğini içeren, sonuç almaya yönelik çabaların bütününü teşkil eder. Okulumuz, hazırladığı stratejik plan doğrultusunda hareket ederek bazı noktalarda yaptığı değerlendirmelerle okul gelişimine büyük katkı getireceği inancındadır. </w:t>
      </w:r>
    </w:p>
    <w:p>
      <w:pPr>
        <w:spacing w:after="0"/>
        <w:rPr>
          <w:b/>
          <w:sz w:val="20"/>
          <w:szCs w:val="20"/>
        </w:rPr>
      </w:pPr>
    </w:p>
    <w:p>
      <w:pPr>
        <w:tabs>
          <w:tab w:val="left" w:pos="7155"/>
        </w:tabs>
        <w:spacing w:after="0"/>
        <w:rPr>
          <w:b/>
          <w:sz w:val="24"/>
          <w:szCs w:val="24"/>
        </w:rPr>
      </w:pPr>
      <w:r>
        <w:rPr>
          <w:b/>
          <w:sz w:val="24"/>
          <w:szCs w:val="24"/>
        </w:rPr>
        <w:tab/>
        <w:t>Yusuf GÜLGEN</w:t>
      </w:r>
    </w:p>
    <w:p>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Okul Müdürü</w:t>
      </w: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r>
        <w:rPr>
          <w:b/>
          <w:sz w:val="24"/>
          <w:szCs w:val="24"/>
        </w:rPr>
        <w:lastRenderedPageBreak/>
        <w:t>Giriş</w:t>
      </w:r>
    </w:p>
    <w:p>
      <w:pPr>
        <w:autoSpaceDE w:val="0"/>
        <w:autoSpaceDN w:val="0"/>
        <w:adjustRightInd w:val="0"/>
        <w:spacing w:after="0"/>
        <w:ind w:firstLine="708"/>
        <w:jc w:val="both"/>
        <w:rPr>
          <w:szCs w:val="24"/>
        </w:rPr>
      </w:pPr>
    </w:p>
    <w:p>
      <w:pPr>
        <w:autoSpaceDE w:val="0"/>
        <w:autoSpaceDN w:val="0"/>
        <w:adjustRightInd w:val="0"/>
        <w:spacing w:after="0"/>
        <w:ind w:firstLine="708"/>
        <w:jc w:val="both"/>
        <w:rPr>
          <w:szCs w:val="24"/>
        </w:rPr>
      </w:pPr>
      <w:r>
        <w:rPr>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pPr>
        <w:autoSpaceDE w:val="0"/>
        <w:autoSpaceDN w:val="0"/>
        <w:adjustRightInd w:val="0"/>
        <w:spacing w:after="0"/>
        <w:ind w:firstLine="708"/>
        <w:jc w:val="both"/>
        <w:rPr>
          <w:szCs w:val="24"/>
        </w:rPr>
      </w:pPr>
      <w:bookmarkStart w:id="1" w:name="_Toc416084871"/>
      <w:r>
        <w:rPr>
          <w:b/>
          <w:bCs/>
          <w:color w:val="000000"/>
          <w:szCs w:val="24"/>
        </w:rPr>
        <w:t xml:space="preserve"> </w:t>
      </w:r>
      <w:bookmarkEnd w:id="1"/>
      <w:r>
        <w:rPr>
          <w:szCs w:val="24"/>
        </w:rPr>
        <w:t>Durum analizinin ardından geleceğe yönelim bölümüne geçilerek okulumuzun amaç, hedef, gösterge ve eylemleri belirlenmiştir. Çalışmaları yürüten ekip ve kurul bilgileri altta verilmiştir.</w:t>
      </w: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spacing w:after="0"/>
        <w:rPr>
          <w:b/>
          <w:sz w:val="24"/>
          <w:szCs w:val="24"/>
        </w:rPr>
      </w:pPr>
    </w:p>
    <w:p>
      <w:pPr>
        <w:pStyle w:val="ListeParagraf"/>
        <w:numPr>
          <w:ilvl w:val="0"/>
          <w:numId w:val="9"/>
        </w:numPr>
        <w:autoSpaceDE w:val="0"/>
        <w:autoSpaceDN w:val="0"/>
        <w:adjustRightInd w:val="0"/>
        <w:spacing w:after="0" w:line="240" w:lineRule="auto"/>
        <w:jc w:val="left"/>
        <w:rPr>
          <w:rFonts w:ascii="Calibri" w:hAnsi="Calibri" w:cs="Calibri"/>
          <w:color w:val="2D74B5"/>
          <w:sz w:val="23"/>
          <w:szCs w:val="23"/>
        </w:rPr>
      </w:pPr>
      <w:r>
        <w:rPr>
          <w:rFonts w:ascii="Calibri" w:hAnsi="Calibri" w:cs="Calibri"/>
          <w:b/>
          <w:bCs/>
          <w:color w:val="2D74B5"/>
          <w:sz w:val="23"/>
          <w:szCs w:val="23"/>
        </w:rPr>
        <w:lastRenderedPageBreak/>
        <w:t xml:space="preserve">İÇİNDEKİLER </w:t>
      </w: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r>
        <w:rPr>
          <w:rFonts w:ascii="Cambria" w:hAnsi="Cambria" w:cs="Cambria"/>
          <w:b/>
          <w:bCs/>
          <w:color w:val="000000"/>
          <w:sz w:val="23"/>
          <w:szCs w:val="23"/>
        </w:rPr>
        <w:t xml:space="preserve">1. </w:t>
      </w:r>
      <w:r>
        <w:rPr>
          <w:rFonts w:ascii="Calibri" w:hAnsi="Calibri" w:cs="Calibri"/>
          <w:b/>
          <w:bCs/>
          <w:color w:val="000000"/>
          <w:sz w:val="23"/>
          <w:szCs w:val="23"/>
        </w:rPr>
        <w:t xml:space="preserve">GİRİŞ VE STRATEJİK PLANIN HAZIRLIK SÜRECİ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9 </w:t>
      </w:r>
    </w:p>
    <w:p>
      <w:pPr>
        <w:pStyle w:val="ListeParagraf"/>
        <w:numPr>
          <w:ilvl w:val="0"/>
          <w:numId w:val="9"/>
        </w:numPr>
        <w:autoSpaceDE w:val="0"/>
        <w:autoSpaceDN w:val="0"/>
        <w:adjustRightInd w:val="0"/>
        <w:spacing w:after="6" w:line="240" w:lineRule="auto"/>
        <w:jc w:val="left"/>
        <w:rPr>
          <w:rFonts w:ascii="Calibri" w:hAnsi="Calibri" w:cs="Calibri"/>
          <w:color w:val="000000"/>
          <w:sz w:val="23"/>
          <w:szCs w:val="23"/>
        </w:rPr>
      </w:pPr>
      <w:r>
        <w:rPr>
          <w:rFonts w:ascii="Cambria" w:hAnsi="Cambria" w:cs="Cambria"/>
          <w:color w:val="000000"/>
          <w:sz w:val="23"/>
          <w:szCs w:val="23"/>
        </w:rPr>
        <w:t xml:space="preserve">1.1. </w:t>
      </w:r>
      <w:r>
        <w:rPr>
          <w:rFonts w:ascii="Calibri" w:hAnsi="Calibri" w:cs="Calibri"/>
          <w:color w:val="000000"/>
          <w:sz w:val="23"/>
          <w:szCs w:val="23"/>
        </w:rPr>
        <w:t xml:space="preserve">Strateji Geliştirme Kurulu ve Stratejik Plan Ekibi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9</w:t>
      </w: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r>
        <w:rPr>
          <w:rFonts w:ascii="Cambria" w:hAnsi="Cambria" w:cs="Cambria"/>
          <w:color w:val="000000"/>
          <w:sz w:val="23"/>
          <w:szCs w:val="23"/>
        </w:rPr>
        <w:t xml:space="preserve">1.2. </w:t>
      </w:r>
      <w:r>
        <w:rPr>
          <w:rFonts w:ascii="Calibri" w:hAnsi="Calibri" w:cs="Calibri"/>
          <w:color w:val="000000"/>
          <w:sz w:val="23"/>
          <w:szCs w:val="23"/>
        </w:rPr>
        <w:t xml:space="preserve">Planlama Süreci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10 </w:t>
      </w: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r>
        <w:rPr>
          <w:rFonts w:ascii="Cambria" w:hAnsi="Cambria" w:cs="Cambria"/>
          <w:b/>
          <w:bCs/>
          <w:color w:val="000000"/>
          <w:sz w:val="23"/>
          <w:szCs w:val="23"/>
        </w:rPr>
        <w:t xml:space="preserve">2. </w:t>
      </w:r>
      <w:r>
        <w:rPr>
          <w:rFonts w:ascii="Calibri" w:hAnsi="Calibri" w:cs="Calibri"/>
          <w:b/>
          <w:bCs/>
          <w:color w:val="000000"/>
          <w:sz w:val="23"/>
          <w:szCs w:val="23"/>
        </w:rPr>
        <w:t xml:space="preserve">DURUM ANALİZİ </w:t>
      </w:r>
    </w:p>
    <w:p>
      <w:pPr>
        <w:pStyle w:val="ListeParagraf"/>
        <w:numPr>
          <w:ilvl w:val="0"/>
          <w:numId w:val="9"/>
        </w:numPr>
        <w:autoSpaceDE w:val="0"/>
        <w:autoSpaceDN w:val="0"/>
        <w:adjustRightInd w:val="0"/>
        <w:spacing w:after="1" w:line="240" w:lineRule="auto"/>
        <w:jc w:val="left"/>
        <w:rPr>
          <w:rFonts w:ascii="Calibri" w:hAnsi="Calibri" w:cs="Calibri"/>
          <w:color w:val="000000"/>
          <w:sz w:val="23"/>
          <w:szCs w:val="23"/>
        </w:rPr>
      </w:pPr>
      <w:r>
        <w:rPr>
          <w:rFonts w:ascii="Cambria" w:hAnsi="Cambria" w:cs="Cambria"/>
          <w:color w:val="000000"/>
          <w:sz w:val="23"/>
          <w:szCs w:val="23"/>
        </w:rPr>
        <w:t xml:space="preserve">2.1. </w:t>
      </w:r>
      <w:r>
        <w:rPr>
          <w:rFonts w:ascii="Calibri" w:hAnsi="Calibri" w:cs="Calibri"/>
          <w:color w:val="000000"/>
          <w:sz w:val="23"/>
          <w:szCs w:val="23"/>
        </w:rPr>
        <w:t xml:space="preserve">Kurumsal Tarihçe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10</w:t>
      </w:r>
    </w:p>
    <w:p>
      <w:pPr>
        <w:pStyle w:val="ListeParagraf"/>
        <w:numPr>
          <w:ilvl w:val="0"/>
          <w:numId w:val="9"/>
        </w:numPr>
        <w:autoSpaceDE w:val="0"/>
        <w:autoSpaceDN w:val="0"/>
        <w:adjustRightInd w:val="0"/>
        <w:spacing w:after="1" w:line="240" w:lineRule="auto"/>
        <w:jc w:val="left"/>
        <w:rPr>
          <w:rFonts w:ascii="Calibri" w:hAnsi="Calibri" w:cs="Calibri"/>
          <w:color w:val="000000"/>
          <w:sz w:val="23"/>
          <w:szCs w:val="23"/>
        </w:rPr>
      </w:pPr>
      <w:r>
        <w:rPr>
          <w:rFonts w:ascii="Cambria" w:hAnsi="Cambria" w:cs="Cambria"/>
          <w:color w:val="000000"/>
          <w:sz w:val="23"/>
          <w:szCs w:val="23"/>
        </w:rPr>
        <w:t xml:space="preserve">2.2. </w:t>
      </w:r>
      <w:r>
        <w:rPr>
          <w:rFonts w:ascii="Calibri" w:hAnsi="Calibri" w:cs="Calibri"/>
          <w:color w:val="000000"/>
          <w:sz w:val="23"/>
          <w:szCs w:val="23"/>
        </w:rPr>
        <w:t xml:space="preserve">Uygulanmakta Olan Planın Değerlendirilmesi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11 </w:t>
      </w:r>
    </w:p>
    <w:p>
      <w:pPr>
        <w:pStyle w:val="ListeParagraf"/>
        <w:numPr>
          <w:ilvl w:val="0"/>
          <w:numId w:val="9"/>
        </w:numPr>
        <w:autoSpaceDE w:val="0"/>
        <w:autoSpaceDN w:val="0"/>
        <w:adjustRightInd w:val="0"/>
        <w:spacing w:after="1" w:line="240" w:lineRule="auto"/>
        <w:jc w:val="left"/>
        <w:rPr>
          <w:rFonts w:ascii="Calibri" w:hAnsi="Calibri" w:cs="Calibri"/>
          <w:color w:val="000000"/>
          <w:sz w:val="23"/>
          <w:szCs w:val="23"/>
        </w:rPr>
      </w:pPr>
      <w:r>
        <w:rPr>
          <w:rFonts w:ascii="Cambria" w:hAnsi="Cambria" w:cs="Cambria"/>
          <w:color w:val="000000"/>
          <w:sz w:val="23"/>
          <w:szCs w:val="23"/>
        </w:rPr>
        <w:t xml:space="preserve">2.3. </w:t>
      </w:r>
      <w:r>
        <w:rPr>
          <w:rFonts w:ascii="Calibri" w:hAnsi="Calibri" w:cs="Calibri"/>
          <w:color w:val="000000"/>
          <w:sz w:val="23"/>
          <w:szCs w:val="23"/>
        </w:rPr>
        <w:t xml:space="preserve">Mevzuat Analizi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11 </w:t>
      </w:r>
    </w:p>
    <w:p>
      <w:pPr>
        <w:pStyle w:val="ListeParagraf"/>
        <w:numPr>
          <w:ilvl w:val="0"/>
          <w:numId w:val="9"/>
        </w:numPr>
        <w:autoSpaceDE w:val="0"/>
        <w:autoSpaceDN w:val="0"/>
        <w:adjustRightInd w:val="0"/>
        <w:spacing w:after="1" w:line="240" w:lineRule="auto"/>
        <w:jc w:val="left"/>
        <w:rPr>
          <w:rFonts w:ascii="Calibri" w:hAnsi="Calibri" w:cs="Calibri"/>
          <w:color w:val="000000"/>
          <w:sz w:val="23"/>
          <w:szCs w:val="23"/>
        </w:rPr>
      </w:pPr>
      <w:r>
        <w:rPr>
          <w:rFonts w:ascii="Cambria" w:hAnsi="Cambria" w:cs="Cambria"/>
          <w:color w:val="000000"/>
          <w:sz w:val="23"/>
          <w:szCs w:val="23"/>
        </w:rPr>
        <w:t xml:space="preserve">2.4. </w:t>
      </w:r>
      <w:r>
        <w:rPr>
          <w:rFonts w:ascii="Calibri" w:hAnsi="Calibri" w:cs="Calibri"/>
          <w:color w:val="000000"/>
          <w:sz w:val="23"/>
          <w:szCs w:val="23"/>
        </w:rPr>
        <w:t xml:space="preserve">Üst Politika Belgelerinin Analizi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12</w:t>
      </w:r>
    </w:p>
    <w:p>
      <w:pPr>
        <w:pStyle w:val="ListeParagraf"/>
        <w:numPr>
          <w:ilvl w:val="0"/>
          <w:numId w:val="9"/>
        </w:numPr>
        <w:autoSpaceDE w:val="0"/>
        <w:autoSpaceDN w:val="0"/>
        <w:adjustRightInd w:val="0"/>
        <w:spacing w:after="1" w:line="240" w:lineRule="auto"/>
        <w:jc w:val="left"/>
        <w:rPr>
          <w:rFonts w:ascii="Calibri" w:hAnsi="Calibri" w:cs="Calibri"/>
          <w:color w:val="000000"/>
          <w:sz w:val="23"/>
          <w:szCs w:val="23"/>
        </w:rPr>
      </w:pPr>
      <w:r>
        <w:rPr>
          <w:rFonts w:ascii="Cambria" w:hAnsi="Cambria" w:cs="Cambria"/>
          <w:color w:val="000000"/>
          <w:sz w:val="23"/>
          <w:szCs w:val="23"/>
        </w:rPr>
        <w:t xml:space="preserve">2.5. </w:t>
      </w:r>
      <w:r>
        <w:rPr>
          <w:rFonts w:ascii="Calibri" w:hAnsi="Calibri" w:cs="Calibri"/>
          <w:color w:val="000000"/>
          <w:sz w:val="23"/>
          <w:szCs w:val="23"/>
        </w:rPr>
        <w:t xml:space="preserve">Faaliyet Alanları ile Ürün ve Hizmetlerin Belirlenmesi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12 </w:t>
      </w:r>
    </w:p>
    <w:p>
      <w:pPr>
        <w:pStyle w:val="ListeParagraf"/>
        <w:numPr>
          <w:ilvl w:val="0"/>
          <w:numId w:val="9"/>
        </w:numPr>
        <w:autoSpaceDE w:val="0"/>
        <w:autoSpaceDN w:val="0"/>
        <w:adjustRightInd w:val="0"/>
        <w:spacing w:after="1" w:line="240" w:lineRule="auto"/>
        <w:jc w:val="left"/>
        <w:rPr>
          <w:rFonts w:ascii="Calibri" w:hAnsi="Calibri" w:cs="Calibri"/>
          <w:color w:val="000000"/>
          <w:sz w:val="23"/>
          <w:szCs w:val="23"/>
        </w:rPr>
      </w:pPr>
      <w:r>
        <w:rPr>
          <w:rFonts w:ascii="Cambria" w:hAnsi="Cambria" w:cs="Cambria"/>
          <w:color w:val="000000"/>
          <w:sz w:val="23"/>
          <w:szCs w:val="23"/>
        </w:rPr>
        <w:t xml:space="preserve">2.6. </w:t>
      </w:r>
      <w:r>
        <w:rPr>
          <w:rFonts w:ascii="Calibri" w:hAnsi="Calibri" w:cs="Calibri"/>
          <w:color w:val="000000"/>
          <w:sz w:val="23"/>
          <w:szCs w:val="23"/>
        </w:rPr>
        <w:t xml:space="preserve">Paydaş Analizi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13 </w:t>
      </w: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r>
        <w:rPr>
          <w:rFonts w:ascii="Cambria" w:hAnsi="Cambria" w:cs="Cambria"/>
          <w:color w:val="000000"/>
          <w:sz w:val="23"/>
          <w:szCs w:val="23"/>
        </w:rPr>
        <w:t xml:space="preserve">2.7. </w:t>
      </w:r>
      <w:r>
        <w:rPr>
          <w:rFonts w:ascii="Calibri" w:hAnsi="Calibri" w:cs="Calibri"/>
          <w:color w:val="000000"/>
          <w:sz w:val="23"/>
          <w:szCs w:val="23"/>
        </w:rPr>
        <w:t xml:space="preserve">Okul/Kurum İçi Analiz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18 </w:t>
      </w:r>
    </w:p>
    <w:p>
      <w:pPr>
        <w:pStyle w:val="ListeParagraf"/>
        <w:numPr>
          <w:ilvl w:val="0"/>
          <w:numId w:val="9"/>
        </w:numPr>
        <w:autoSpaceDE w:val="0"/>
        <w:autoSpaceDN w:val="0"/>
        <w:adjustRightInd w:val="0"/>
        <w:spacing w:after="22" w:line="240" w:lineRule="auto"/>
        <w:jc w:val="left"/>
        <w:rPr>
          <w:rFonts w:ascii="Calibri" w:hAnsi="Calibri" w:cs="Calibri"/>
          <w:color w:val="000000"/>
          <w:sz w:val="23"/>
          <w:szCs w:val="23"/>
        </w:rPr>
      </w:pPr>
      <w:r>
        <w:rPr>
          <w:rFonts w:ascii="Cambria" w:hAnsi="Cambria" w:cs="Cambria"/>
          <w:color w:val="000000"/>
        </w:rPr>
        <w:t xml:space="preserve">2.7.1. </w:t>
      </w:r>
      <w:r>
        <w:rPr>
          <w:rFonts w:ascii="Calibri" w:hAnsi="Calibri" w:cs="Calibri"/>
          <w:color w:val="000000"/>
          <w:sz w:val="23"/>
          <w:szCs w:val="23"/>
        </w:rPr>
        <w:t xml:space="preserve">Kurum İçi Analiz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18 </w:t>
      </w:r>
    </w:p>
    <w:p>
      <w:pPr>
        <w:pStyle w:val="ListeParagraf"/>
        <w:numPr>
          <w:ilvl w:val="0"/>
          <w:numId w:val="9"/>
        </w:numPr>
        <w:autoSpaceDE w:val="0"/>
        <w:autoSpaceDN w:val="0"/>
        <w:adjustRightInd w:val="0"/>
        <w:spacing w:after="22" w:line="240" w:lineRule="auto"/>
        <w:jc w:val="left"/>
        <w:rPr>
          <w:rFonts w:ascii="Calibri" w:hAnsi="Calibri" w:cs="Calibri"/>
          <w:color w:val="000000"/>
          <w:sz w:val="23"/>
          <w:szCs w:val="23"/>
        </w:rPr>
      </w:pPr>
      <w:r>
        <w:rPr>
          <w:rFonts w:ascii="Cambria" w:hAnsi="Cambria" w:cs="Cambria"/>
          <w:color w:val="000000"/>
        </w:rPr>
        <w:t xml:space="preserve">2.7.2. </w:t>
      </w:r>
      <w:r>
        <w:rPr>
          <w:rFonts w:ascii="Calibri" w:hAnsi="Calibri" w:cs="Calibri"/>
          <w:color w:val="000000"/>
          <w:sz w:val="23"/>
          <w:szCs w:val="23"/>
        </w:rPr>
        <w:t xml:space="preserve">İnsan Kaynakları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19 </w:t>
      </w:r>
    </w:p>
    <w:p>
      <w:pPr>
        <w:pStyle w:val="ListeParagraf"/>
        <w:numPr>
          <w:ilvl w:val="0"/>
          <w:numId w:val="9"/>
        </w:numPr>
        <w:autoSpaceDE w:val="0"/>
        <w:autoSpaceDN w:val="0"/>
        <w:adjustRightInd w:val="0"/>
        <w:spacing w:after="22" w:line="240" w:lineRule="auto"/>
        <w:jc w:val="left"/>
        <w:rPr>
          <w:rFonts w:ascii="Calibri" w:hAnsi="Calibri" w:cs="Calibri"/>
          <w:color w:val="000000"/>
          <w:sz w:val="23"/>
          <w:szCs w:val="23"/>
        </w:rPr>
      </w:pPr>
      <w:r>
        <w:rPr>
          <w:rFonts w:ascii="Cambria" w:hAnsi="Cambria" w:cs="Cambria"/>
          <w:color w:val="000000"/>
        </w:rPr>
        <w:t xml:space="preserve">2.7.3. </w:t>
      </w:r>
      <w:r>
        <w:rPr>
          <w:rFonts w:ascii="Calibri" w:hAnsi="Calibri" w:cs="Calibri"/>
          <w:color w:val="000000"/>
          <w:sz w:val="23"/>
          <w:szCs w:val="23"/>
        </w:rPr>
        <w:t xml:space="preserve">Teknolojik Düzey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21</w:t>
      </w:r>
    </w:p>
    <w:p>
      <w:pPr>
        <w:pStyle w:val="ListeParagraf"/>
        <w:numPr>
          <w:ilvl w:val="0"/>
          <w:numId w:val="9"/>
        </w:numPr>
        <w:autoSpaceDE w:val="0"/>
        <w:autoSpaceDN w:val="0"/>
        <w:adjustRightInd w:val="0"/>
        <w:spacing w:after="22" w:line="240" w:lineRule="auto"/>
        <w:jc w:val="left"/>
        <w:rPr>
          <w:rFonts w:ascii="Calibri" w:hAnsi="Calibri" w:cs="Calibri"/>
          <w:color w:val="000000"/>
          <w:sz w:val="23"/>
          <w:szCs w:val="23"/>
        </w:rPr>
      </w:pPr>
      <w:r>
        <w:rPr>
          <w:rFonts w:ascii="Cambria" w:hAnsi="Cambria" w:cs="Cambria"/>
          <w:color w:val="000000"/>
        </w:rPr>
        <w:t xml:space="preserve">2.7.4. </w:t>
      </w:r>
      <w:r>
        <w:rPr>
          <w:rFonts w:ascii="Calibri" w:hAnsi="Calibri" w:cs="Calibri"/>
          <w:color w:val="000000"/>
          <w:sz w:val="23"/>
          <w:szCs w:val="23"/>
        </w:rPr>
        <w:t xml:space="preserve">Mali Kaynaklar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22 </w:t>
      </w:r>
    </w:p>
    <w:p>
      <w:pPr>
        <w:pStyle w:val="ListeParagraf"/>
        <w:numPr>
          <w:ilvl w:val="0"/>
          <w:numId w:val="9"/>
        </w:numPr>
        <w:autoSpaceDE w:val="0"/>
        <w:autoSpaceDN w:val="0"/>
        <w:adjustRightInd w:val="0"/>
        <w:spacing w:after="22" w:line="240" w:lineRule="auto"/>
        <w:jc w:val="left"/>
        <w:rPr>
          <w:rFonts w:ascii="Calibri" w:hAnsi="Calibri" w:cs="Calibri"/>
          <w:color w:val="000000"/>
          <w:sz w:val="23"/>
          <w:szCs w:val="23"/>
        </w:rPr>
      </w:pPr>
      <w:r>
        <w:rPr>
          <w:rFonts w:ascii="Cambria" w:hAnsi="Cambria" w:cs="Cambria"/>
          <w:color w:val="000000"/>
        </w:rPr>
        <w:t xml:space="preserve">2.7.5. </w:t>
      </w:r>
      <w:r>
        <w:rPr>
          <w:rFonts w:ascii="Calibri" w:hAnsi="Calibri" w:cs="Calibri"/>
          <w:color w:val="000000"/>
          <w:sz w:val="23"/>
          <w:szCs w:val="23"/>
        </w:rPr>
        <w:t xml:space="preserve">İstatistiki Veriler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23 </w:t>
      </w:r>
    </w:p>
    <w:p>
      <w:pPr>
        <w:pStyle w:val="ListeParagraf"/>
        <w:numPr>
          <w:ilvl w:val="0"/>
          <w:numId w:val="9"/>
        </w:numPr>
        <w:autoSpaceDE w:val="0"/>
        <w:autoSpaceDN w:val="0"/>
        <w:adjustRightInd w:val="0"/>
        <w:spacing w:after="22" w:line="240" w:lineRule="auto"/>
        <w:jc w:val="left"/>
        <w:rPr>
          <w:rFonts w:ascii="Calibri" w:hAnsi="Calibri" w:cs="Calibri"/>
          <w:color w:val="000000"/>
          <w:sz w:val="23"/>
          <w:szCs w:val="23"/>
        </w:rPr>
      </w:pPr>
      <w:r>
        <w:rPr>
          <w:rFonts w:ascii="Cambria" w:hAnsi="Cambria" w:cs="Cambria"/>
          <w:color w:val="000000"/>
        </w:rPr>
        <w:t xml:space="preserve">2.7.6. </w:t>
      </w:r>
      <w:r>
        <w:rPr>
          <w:rFonts w:ascii="Calibri" w:hAnsi="Calibri" w:cs="Calibri"/>
          <w:color w:val="000000"/>
          <w:sz w:val="23"/>
          <w:szCs w:val="23"/>
        </w:rPr>
        <w:t xml:space="preserve">Kurum Kültürü Analizi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24</w:t>
      </w: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r>
        <w:rPr>
          <w:rFonts w:ascii="Cambria" w:hAnsi="Cambria" w:cs="Cambria"/>
          <w:color w:val="000000"/>
        </w:rPr>
        <w:t xml:space="preserve">2.7.7. </w:t>
      </w:r>
      <w:r>
        <w:rPr>
          <w:rFonts w:ascii="Calibri" w:hAnsi="Calibri" w:cs="Calibri"/>
          <w:color w:val="000000"/>
          <w:sz w:val="23"/>
          <w:szCs w:val="23"/>
        </w:rPr>
        <w:t xml:space="preserve">Teşkilat Yapısı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24</w:t>
      </w:r>
    </w:p>
    <w:p>
      <w:pPr>
        <w:pStyle w:val="ListeParagraf"/>
        <w:numPr>
          <w:ilvl w:val="0"/>
          <w:numId w:val="9"/>
        </w:numPr>
        <w:autoSpaceDE w:val="0"/>
        <w:autoSpaceDN w:val="0"/>
        <w:adjustRightInd w:val="0"/>
        <w:spacing w:after="22" w:line="240" w:lineRule="auto"/>
        <w:jc w:val="left"/>
        <w:rPr>
          <w:rFonts w:ascii="Calibri" w:hAnsi="Calibri" w:cs="Calibri"/>
          <w:color w:val="000000"/>
          <w:sz w:val="23"/>
          <w:szCs w:val="23"/>
        </w:rPr>
      </w:pPr>
      <w:r>
        <w:rPr>
          <w:rFonts w:ascii="Calibri" w:hAnsi="Calibri" w:cs="Calibri"/>
          <w:color w:val="000000"/>
          <w:sz w:val="23"/>
          <w:szCs w:val="23"/>
        </w:rPr>
        <w:t xml:space="preserve">2.8 Güçlü ve Zayıf Yönler ile Fırsatlar ve Tehditler (GZFT) Analizi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25 </w:t>
      </w: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r>
        <w:rPr>
          <w:rFonts w:ascii="Calibri" w:hAnsi="Calibri" w:cs="Calibri"/>
          <w:color w:val="000000"/>
          <w:sz w:val="23"/>
          <w:szCs w:val="23"/>
        </w:rPr>
        <w:t xml:space="preserve">2.9 Tespitler ve İhtiyaçlar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27 </w:t>
      </w: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r>
        <w:rPr>
          <w:rFonts w:ascii="Cambria" w:hAnsi="Cambria" w:cs="Cambria"/>
          <w:b/>
          <w:bCs/>
          <w:color w:val="000000"/>
          <w:sz w:val="23"/>
          <w:szCs w:val="23"/>
        </w:rPr>
        <w:t xml:space="preserve">3. </w:t>
      </w:r>
      <w:r>
        <w:rPr>
          <w:rFonts w:ascii="Calibri" w:hAnsi="Calibri" w:cs="Calibri"/>
          <w:b/>
          <w:bCs/>
          <w:color w:val="000000"/>
          <w:sz w:val="23"/>
          <w:szCs w:val="23"/>
        </w:rPr>
        <w:t xml:space="preserve">GELECEĞE BAKIŞ </w:t>
      </w:r>
    </w:p>
    <w:p>
      <w:pPr>
        <w:pStyle w:val="ListeParagraf"/>
        <w:numPr>
          <w:ilvl w:val="0"/>
          <w:numId w:val="9"/>
        </w:numPr>
        <w:autoSpaceDE w:val="0"/>
        <w:autoSpaceDN w:val="0"/>
        <w:adjustRightInd w:val="0"/>
        <w:spacing w:after="16" w:line="240" w:lineRule="auto"/>
        <w:jc w:val="left"/>
        <w:rPr>
          <w:rFonts w:ascii="Calibri" w:hAnsi="Calibri" w:cs="Calibri"/>
          <w:color w:val="000000"/>
          <w:sz w:val="23"/>
          <w:szCs w:val="23"/>
        </w:rPr>
      </w:pPr>
      <w:r>
        <w:rPr>
          <w:rFonts w:ascii="Cambria" w:hAnsi="Cambria" w:cs="Cambria"/>
          <w:color w:val="000000"/>
          <w:sz w:val="23"/>
          <w:szCs w:val="23"/>
        </w:rPr>
        <w:t xml:space="preserve">3.1. </w:t>
      </w:r>
      <w:r>
        <w:rPr>
          <w:rFonts w:ascii="Calibri" w:hAnsi="Calibri" w:cs="Calibri"/>
          <w:color w:val="000000"/>
          <w:sz w:val="23"/>
          <w:szCs w:val="23"/>
        </w:rPr>
        <w:t xml:space="preserve">Misyon, Vizyon ve Temel Değerler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28</w:t>
      </w:r>
    </w:p>
    <w:p>
      <w:pPr>
        <w:pStyle w:val="ListeParagraf"/>
        <w:numPr>
          <w:ilvl w:val="0"/>
          <w:numId w:val="9"/>
        </w:numPr>
        <w:autoSpaceDE w:val="0"/>
        <w:autoSpaceDN w:val="0"/>
        <w:adjustRightInd w:val="0"/>
        <w:spacing w:after="16" w:line="240" w:lineRule="auto"/>
        <w:jc w:val="left"/>
        <w:rPr>
          <w:rFonts w:ascii="Calibri" w:hAnsi="Calibri" w:cs="Calibri"/>
          <w:color w:val="000000"/>
          <w:sz w:val="23"/>
          <w:szCs w:val="23"/>
        </w:rPr>
      </w:pPr>
      <w:r>
        <w:rPr>
          <w:rFonts w:ascii="Cambria" w:hAnsi="Cambria" w:cs="Cambria"/>
          <w:color w:val="000000"/>
          <w:sz w:val="23"/>
          <w:szCs w:val="23"/>
        </w:rPr>
        <w:t xml:space="preserve">3.2. </w:t>
      </w:r>
      <w:r>
        <w:rPr>
          <w:rFonts w:ascii="Calibri" w:hAnsi="Calibri" w:cs="Calibri"/>
          <w:color w:val="000000"/>
          <w:sz w:val="23"/>
          <w:szCs w:val="23"/>
        </w:rPr>
        <w:t xml:space="preserve">Misyon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28 </w:t>
      </w:r>
    </w:p>
    <w:p>
      <w:pPr>
        <w:pStyle w:val="ListeParagraf"/>
        <w:numPr>
          <w:ilvl w:val="0"/>
          <w:numId w:val="9"/>
        </w:numPr>
        <w:autoSpaceDE w:val="0"/>
        <w:autoSpaceDN w:val="0"/>
        <w:adjustRightInd w:val="0"/>
        <w:spacing w:after="16" w:line="240" w:lineRule="auto"/>
        <w:jc w:val="left"/>
        <w:rPr>
          <w:rFonts w:ascii="Calibri" w:hAnsi="Calibri" w:cs="Calibri"/>
          <w:color w:val="000000"/>
          <w:sz w:val="23"/>
          <w:szCs w:val="23"/>
        </w:rPr>
      </w:pPr>
      <w:r>
        <w:rPr>
          <w:rFonts w:ascii="Cambria" w:hAnsi="Cambria" w:cs="Cambria"/>
          <w:color w:val="000000"/>
          <w:sz w:val="23"/>
          <w:szCs w:val="23"/>
        </w:rPr>
        <w:t xml:space="preserve">3.3. </w:t>
      </w:r>
      <w:r>
        <w:rPr>
          <w:rFonts w:ascii="Calibri" w:hAnsi="Calibri" w:cs="Calibri"/>
          <w:color w:val="000000"/>
          <w:sz w:val="23"/>
          <w:szCs w:val="23"/>
        </w:rPr>
        <w:t xml:space="preserve">Vizyon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28</w:t>
      </w: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r>
        <w:rPr>
          <w:rFonts w:ascii="Cambria" w:hAnsi="Cambria" w:cs="Cambria"/>
          <w:color w:val="000000"/>
          <w:sz w:val="23"/>
          <w:szCs w:val="23"/>
        </w:rPr>
        <w:t xml:space="preserve">3.4. </w:t>
      </w:r>
      <w:r>
        <w:rPr>
          <w:rFonts w:ascii="Calibri" w:hAnsi="Calibri" w:cs="Calibri"/>
          <w:color w:val="000000"/>
          <w:sz w:val="23"/>
          <w:szCs w:val="23"/>
        </w:rPr>
        <w:t xml:space="preserve">Temel Değerler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29 </w:t>
      </w: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r>
        <w:rPr>
          <w:rFonts w:ascii="Cambria" w:hAnsi="Cambria" w:cs="Cambria"/>
          <w:b/>
          <w:bCs/>
          <w:color w:val="000000"/>
          <w:sz w:val="23"/>
          <w:szCs w:val="23"/>
        </w:rPr>
        <w:t xml:space="preserve">4. </w:t>
      </w:r>
      <w:r>
        <w:rPr>
          <w:rFonts w:ascii="Calibri" w:hAnsi="Calibri" w:cs="Calibri"/>
          <w:b/>
          <w:bCs/>
          <w:color w:val="000000"/>
          <w:sz w:val="23"/>
          <w:szCs w:val="23"/>
        </w:rPr>
        <w:t xml:space="preserve">AMAÇ, HEDEF VE STRATEJİLERİN BELİRLENMESİ </w:t>
      </w:r>
    </w:p>
    <w:p>
      <w:pPr>
        <w:pStyle w:val="ListeParagraf"/>
        <w:numPr>
          <w:ilvl w:val="0"/>
          <w:numId w:val="9"/>
        </w:numPr>
        <w:autoSpaceDE w:val="0"/>
        <w:autoSpaceDN w:val="0"/>
        <w:adjustRightInd w:val="0"/>
        <w:spacing w:after="6" w:line="240" w:lineRule="auto"/>
        <w:jc w:val="left"/>
        <w:rPr>
          <w:rFonts w:ascii="Calibri" w:hAnsi="Calibri" w:cs="Calibri"/>
          <w:color w:val="000000"/>
          <w:sz w:val="23"/>
          <w:szCs w:val="23"/>
        </w:rPr>
      </w:pPr>
      <w:r>
        <w:rPr>
          <w:rFonts w:ascii="Cambria" w:hAnsi="Cambria" w:cs="Cambria"/>
          <w:color w:val="000000"/>
          <w:sz w:val="23"/>
          <w:szCs w:val="23"/>
        </w:rPr>
        <w:t xml:space="preserve">4.1. </w:t>
      </w:r>
      <w:r>
        <w:rPr>
          <w:rFonts w:ascii="Calibri" w:hAnsi="Calibri" w:cs="Calibri"/>
          <w:color w:val="000000"/>
          <w:sz w:val="23"/>
          <w:szCs w:val="23"/>
        </w:rPr>
        <w:t xml:space="preserve">Amaç, hedef, gösterge ve stratejiler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29</w:t>
      </w: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r>
        <w:rPr>
          <w:rFonts w:ascii="Cambria" w:hAnsi="Cambria" w:cs="Cambria"/>
          <w:color w:val="000000"/>
          <w:sz w:val="23"/>
          <w:szCs w:val="23"/>
        </w:rPr>
        <w:t xml:space="preserve">4.2. </w:t>
      </w:r>
      <w:proofErr w:type="spellStart"/>
      <w:r>
        <w:rPr>
          <w:rFonts w:ascii="Calibri" w:hAnsi="Calibri" w:cs="Calibri"/>
          <w:color w:val="000000"/>
          <w:sz w:val="23"/>
          <w:szCs w:val="23"/>
        </w:rPr>
        <w:t>Maliyetlendirme</w:t>
      </w:r>
      <w:proofErr w:type="spellEnd"/>
      <w:r>
        <w:rPr>
          <w:rFonts w:ascii="Calibri" w:hAnsi="Calibri" w:cs="Calibri"/>
          <w:color w:val="000000"/>
          <w:sz w:val="23"/>
          <w:szCs w:val="23"/>
        </w:rPr>
        <w:t xml:space="preserve">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33</w:t>
      </w:r>
    </w:p>
    <w:p>
      <w:pPr>
        <w:pStyle w:val="ListeParagraf"/>
        <w:numPr>
          <w:ilvl w:val="0"/>
          <w:numId w:val="9"/>
        </w:numPr>
        <w:autoSpaceDE w:val="0"/>
        <w:autoSpaceDN w:val="0"/>
        <w:adjustRightInd w:val="0"/>
        <w:spacing w:after="0" w:line="240" w:lineRule="auto"/>
        <w:jc w:val="left"/>
        <w:rPr>
          <w:rFonts w:ascii="Calibri" w:hAnsi="Calibri" w:cs="Calibri"/>
          <w:color w:val="000000"/>
          <w:sz w:val="23"/>
          <w:szCs w:val="23"/>
        </w:rPr>
      </w:pPr>
      <w:r>
        <w:rPr>
          <w:rFonts w:ascii="Cambria" w:hAnsi="Cambria" w:cs="Cambria"/>
          <w:b/>
          <w:bCs/>
          <w:color w:val="000000"/>
          <w:sz w:val="23"/>
          <w:szCs w:val="23"/>
        </w:rPr>
        <w:t xml:space="preserve">5. </w:t>
      </w:r>
      <w:r>
        <w:rPr>
          <w:rFonts w:ascii="Calibri" w:hAnsi="Calibri" w:cs="Calibri"/>
          <w:b/>
          <w:bCs/>
          <w:color w:val="000000"/>
          <w:sz w:val="23"/>
          <w:szCs w:val="23"/>
        </w:rPr>
        <w:t xml:space="preserve">İZLEME VE DEĞERLENDİRME </w:t>
      </w:r>
      <w:proofErr w:type="gramStart"/>
      <w:r>
        <w:rPr>
          <w:rFonts w:ascii="Calibri" w:hAnsi="Calibri" w:cs="Calibri"/>
          <w:color w:val="000000"/>
          <w:sz w:val="23"/>
          <w:szCs w:val="23"/>
        </w:rPr>
        <w:t>……………………………………………………..…………………….</w:t>
      </w:r>
      <w:proofErr w:type="gramEnd"/>
      <w:r>
        <w:rPr>
          <w:rFonts w:ascii="Calibri" w:hAnsi="Calibri" w:cs="Calibri"/>
          <w:color w:val="000000"/>
          <w:sz w:val="23"/>
          <w:szCs w:val="23"/>
        </w:rPr>
        <w:t xml:space="preserve"> 34</w:t>
      </w:r>
    </w:p>
    <w:p>
      <w:pPr>
        <w:widowControl w:val="0"/>
        <w:numPr>
          <w:ilvl w:val="0"/>
          <w:numId w:val="9"/>
        </w:numPr>
        <w:tabs>
          <w:tab w:val="left" w:pos="1734"/>
        </w:tabs>
        <w:autoSpaceDE w:val="0"/>
        <w:autoSpaceDN w:val="0"/>
        <w:spacing w:before="119" w:after="0" w:line="240" w:lineRule="auto"/>
        <w:ind w:left="1734" w:hanging="248"/>
        <w:jc w:val="left"/>
        <w:rPr>
          <w:b/>
          <w:sz w:val="24"/>
        </w:rPr>
      </w:pPr>
      <w:r>
        <w:rPr>
          <w:b/>
          <w:spacing w:val="-2"/>
          <w:sz w:val="24"/>
        </w:rPr>
        <w:t>Tablo/Şekil/Grafikler/Ekler</w:t>
      </w: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rPr>
          <w:rFonts w:cstheme="minorHAnsi"/>
        </w:rPr>
      </w:pPr>
    </w:p>
    <w:p>
      <w:pPr>
        <w:spacing w:after="0"/>
        <w:rPr>
          <w:rFonts w:cstheme="minorHAnsi"/>
          <w:b/>
          <w:sz w:val="24"/>
          <w:szCs w:val="24"/>
        </w:rPr>
      </w:pPr>
    </w:p>
    <w:p>
      <w:pPr>
        <w:spacing w:after="0"/>
        <w:rPr>
          <w:rFonts w:cstheme="minorHAnsi"/>
          <w:b/>
          <w:sz w:val="24"/>
          <w:szCs w:val="24"/>
        </w:rPr>
      </w:pPr>
    </w:p>
    <w:p>
      <w:pPr>
        <w:spacing w:after="0"/>
        <w:rPr>
          <w:rFonts w:cstheme="minorHAnsi"/>
          <w:b/>
          <w:sz w:val="24"/>
          <w:szCs w:val="24"/>
        </w:rPr>
      </w:pPr>
    </w:p>
    <w:p>
      <w:pPr>
        <w:spacing w:after="0"/>
        <w:rPr>
          <w:rFonts w:cstheme="minorHAnsi"/>
          <w:b/>
          <w:sz w:val="24"/>
          <w:szCs w:val="24"/>
        </w:rPr>
      </w:pPr>
    </w:p>
    <w:p>
      <w:pPr>
        <w:spacing w:after="0"/>
        <w:rPr>
          <w:rFonts w:cstheme="minorHAnsi"/>
          <w:b/>
          <w:sz w:val="24"/>
          <w:szCs w:val="24"/>
        </w:rPr>
      </w:pPr>
    </w:p>
    <w:p>
      <w:pPr>
        <w:spacing w:after="0"/>
        <w:rPr>
          <w:rFonts w:cstheme="minorHAnsi"/>
          <w:b/>
          <w:sz w:val="24"/>
          <w:szCs w:val="24"/>
        </w:rPr>
      </w:pPr>
      <w:r>
        <w:rPr>
          <w:rFonts w:cstheme="minorHAnsi"/>
          <w:b/>
          <w:sz w:val="24"/>
          <w:szCs w:val="24"/>
        </w:rPr>
        <w:lastRenderedPageBreak/>
        <w:t>Kısaltmalar</w:t>
      </w:r>
    </w:p>
    <w:p>
      <w:pPr>
        <w:spacing w:after="0"/>
      </w:pPr>
    </w:p>
    <w:p>
      <w:pPr>
        <w:spacing w:after="0"/>
        <w:ind w:firstLine="708"/>
        <w:rPr>
          <w:rFonts w:cstheme="minorHAnsi"/>
          <w:b/>
        </w:rPr>
      </w:pPr>
      <w:r>
        <w:rPr>
          <w:rFonts w:cstheme="minorHAnsi"/>
          <w:b/>
        </w:rPr>
        <w:t>MEB</w:t>
      </w:r>
      <w:r>
        <w:rPr>
          <w:rFonts w:cstheme="minorHAnsi"/>
          <w:b/>
        </w:rPr>
        <w:tab/>
      </w:r>
      <w:r>
        <w:rPr>
          <w:rFonts w:cstheme="minorHAnsi"/>
          <w:b/>
        </w:rPr>
        <w:tab/>
      </w:r>
      <w:r>
        <w:rPr>
          <w:rFonts w:cstheme="minorHAnsi"/>
          <w:b/>
        </w:rPr>
        <w:tab/>
      </w:r>
      <w:r>
        <w:rPr>
          <w:rFonts w:cstheme="minorHAnsi"/>
          <w:b/>
        </w:rPr>
        <w:tab/>
      </w:r>
      <w:r>
        <w:rPr>
          <w:rFonts w:cstheme="minorHAnsi"/>
        </w:rPr>
        <w:t>Milli Eğitim Bakanlığı</w:t>
      </w:r>
    </w:p>
    <w:p>
      <w:pPr>
        <w:spacing w:after="0"/>
        <w:ind w:firstLine="708"/>
        <w:rPr>
          <w:rFonts w:cstheme="minorHAnsi"/>
          <w:b/>
        </w:rPr>
      </w:pPr>
      <w:r>
        <w:rPr>
          <w:rFonts w:cstheme="minorHAnsi"/>
          <w:b/>
        </w:rPr>
        <w:t>MEM</w:t>
      </w:r>
      <w:r>
        <w:rPr>
          <w:rFonts w:cstheme="minorHAnsi"/>
          <w:b/>
        </w:rPr>
        <w:tab/>
      </w:r>
      <w:r>
        <w:rPr>
          <w:rFonts w:cstheme="minorHAnsi"/>
          <w:b/>
        </w:rPr>
        <w:tab/>
      </w:r>
      <w:r>
        <w:rPr>
          <w:rFonts w:cstheme="minorHAnsi"/>
          <w:b/>
        </w:rPr>
        <w:tab/>
      </w:r>
      <w:r>
        <w:rPr>
          <w:rFonts w:cstheme="minorHAnsi"/>
          <w:b/>
        </w:rPr>
        <w:tab/>
      </w:r>
      <w:r>
        <w:rPr>
          <w:rFonts w:cstheme="minorHAnsi"/>
        </w:rPr>
        <w:t>Milli Eğitim Müdürlüğü</w:t>
      </w:r>
    </w:p>
    <w:p>
      <w:pPr>
        <w:spacing w:after="0"/>
        <w:ind w:firstLine="708"/>
        <w:rPr>
          <w:rFonts w:cstheme="minorHAnsi"/>
        </w:rPr>
      </w:pPr>
      <w:r>
        <w:rPr>
          <w:rFonts w:cstheme="minorHAnsi"/>
          <w:b/>
        </w:rPr>
        <w:t>AR-GE</w:t>
      </w:r>
      <w:r>
        <w:rPr>
          <w:rFonts w:cstheme="minorHAnsi"/>
          <w:b/>
        </w:rPr>
        <w:tab/>
      </w:r>
      <w:r>
        <w:rPr>
          <w:rFonts w:cstheme="minorHAnsi"/>
        </w:rPr>
        <w:tab/>
      </w:r>
      <w:r>
        <w:rPr>
          <w:rFonts w:cstheme="minorHAnsi"/>
        </w:rPr>
        <w:tab/>
      </w:r>
      <w:r>
        <w:rPr>
          <w:rFonts w:cstheme="minorHAnsi"/>
        </w:rPr>
        <w:tab/>
        <w:t>Araştırma ve Geliştirme</w:t>
      </w:r>
    </w:p>
    <w:p>
      <w:pPr>
        <w:spacing w:after="0"/>
        <w:ind w:firstLine="708"/>
        <w:rPr>
          <w:rFonts w:cstheme="minorHAnsi"/>
        </w:rPr>
      </w:pPr>
      <w:r>
        <w:rPr>
          <w:rFonts w:cstheme="minorHAnsi"/>
          <w:b/>
        </w:rPr>
        <w:t>SP</w:t>
      </w:r>
      <w:r>
        <w:rPr>
          <w:rFonts w:cstheme="minorHAnsi"/>
        </w:rPr>
        <w:tab/>
      </w:r>
      <w:r>
        <w:rPr>
          <w:rFonts w:cstheme="minorHAnsi"/>
        </w:rPr>
        <w:tab/>
      </w:r>
      <w:r>
        <w:rPr>
          <w:rFonts w:cstheme="minorHAnsi"/>
        </w:rPr>
        <w:tab/>
      </w:r>
      <w:r>
        <w:rPr>
          <w:rFonts w:cstheme="minorHAnsi"/>
        </w:rPr>
        <w:tab/>
        <w:t>Stratejik planlama</w:t>
      </w:r>
    </w:p>
    <w:p>
      <w:pPr>
        <w:spacing w:after="0"/>
        <w:ind w:firstLine="708"/>
        <w:rPr>
          <w:rFonts w:cstheme="minorHAnsi"/>
        </w:rPr>
      </w:pPr>
      <w:r>
        <w:rPr>
          <w:rFonts w:cstheme="minorHAnsi"/>
          <w:b/>
        </w:rPr>
        <w:t>SA</w:t>
      </w:r>
      <w:r>
        <w:rPr>
          <w:rFonts w:cstheme="minorHAnsi"/>
          <w:b/>
        </w:rPr>
        <w:tab/>
      </w:r>
      <w:r>
        <w:rPr>
          <w:rFonts w:cstheme="minorHAnsi"/>
          <w:b/>
        </w:rPr>
        <w:tab/>
      </w:r>
      <w:r>
        <w:rPr>
          <w:rFonts w:cstheme="minorHAnsi"/>
          <w:b/>
        </w:rPr>
        <w:tab/>
      </w:r>
      <w:r>
        <w:rPr>
          <w:rFonts w:cstheme="minorHAnsi"/>
          <w:b/>
        </w:rPr>
        <w:tab/>
      </w:r>
      <w:r>
        <w:rPr>
          <w:rFonts w:cstheme="minorHAnsi"/>
        </w:rPr>
        <w:t>Stratejik amaç</w:t>
      </w:r>
    </w:p>
    <w:p>
      <w:pPr>
        <w:tabs>
          <w:tab w:val="left" w:pos="3600"/>
        </w:tabs>
        <w:spacing w:after="0"/>
        <w:ind w:firstLine="708"/>
        <w:rPr>
          <w:rFonts w:cstheme="minorHAnsi"/>
        </w:rPr>
      </w:pPr>
      <w:r>
        <w:rPr>
          <w:rFonts w:cstheme="minorHAnsi"/>
          <w:b/>
        </w:rPr>
        <w:t xml:space="preserve">SH                                                    </w:t>
      </w:r>
      <w:r>
        <w:rPr>
          <w:rFonts w:cstheme="minorHAnsi"/>
        </w:rPr>
        <w:t>Stratejik hedef</w:t>
      </w:r>
    </w:p>
    <w:p>
      <w:pPr>
        <w:tabs>
          <w:tab w:val="left" w:pos="3600"/>
        </w:tabs>
        <w:spacing w:after="0"/>
        <w:ind w:firstLine="708"/>
        <w:rPr>
          <w:rFonts w:cstheme="minorHAnsi"/>
        </w:rPr>
      </w:pPr>
      <w:r>
        <w:rPr>
          <w:rFonts w:cstheme="minorHAnsi"/>
          <w:b/>
        </w:rPr>
        <w:t xml:space="preserve">PH                                          </w:t>
      </w:r>
      <w:r>
        <w:rPr>
          <w:rFonts w:cstheme="minorHAnsi"/>
          <w:b/>
        </w:rPr>
        <w:tab/>
      </w:r>
      <w:r>
        <w:rPr>
          <w:rFonts w:cstheme="minorHAnsi"/>
        </w:rPr>
        <w:t>Performans hedefi</w:t>
      </w:r>
    </w:p>
    <w:p>
      <w:pPr>
        <w:tabs>
          <w:tab w:val="left" w:pos="3600"/>
        </w:tabs>
        <w:spacing w:after="0"/>
        <w:ind w:firstLine="708"/>
        <w:rPr>
          <w:rFonts w:cstheme="minorHAnsi"/>
        </w:rPr>
      </w:pPr>
      <w:r>
        <w:rPr>
          <w:rFonts w:cstheme="minorHAnsi"/>
          <w:b/>
        </w:rPr>
        <w:t xml:space="preserve">PG                                          </w:t>
      </w:r>
      <w:r>
        <w:rPr>
          <w:rFonts w:cstheme="minorHAnsi"/>
          <w:b/>
        </w:rPr>
        <w:tab/>
      </w:r>
      <w:r>
        <w:rPr>
          <w:rFonts w:cstheme="minorHAnsi"/>
        </w:rPr>
        <w:t>Performans göstergeleri</w:t>
      </w:r>
    </w:p>
    <w:p>
      <w:pPr>
        <w:spacing w:after="0"/>
        <w:ind w:firstLine="708"/>
        <w:rPr>
          <w:rFonts w:cstheme="minorHAnsi"/>
        </w:rPr>
      </w:pPr>
      <w:r>
        <w:rPr>
          <w:rFonts w:cstheme="minorHAnsi"/>
          <w:b/>
        </w:rPr>
        <w:t>AB</w:t>
      </w:r>
      <w:r>
        <w:rPr>
          <w:rFonts w:cstheme="minorHAnsi"/>
        </w:rPr>
        <w:tab/>
      </w:r>
      <w:r>
        <w:rPr>
          <w:rFonts w:cstheme="minorHAnsi"/>
        </w:rPr>
        <w:tab/>
      </w:r>
      <w:r>
        <w:rPr>
          <w:rFonts w:cstheme="minorHAnsi"/>
        </w:rPr>
        <w:tab/>
      </w:r>
      <w:r>
        <w:rPr>
          <w:rFonts w:cstheme="minorHAnsi"/>
        </w:rPr>
        <w:tab/>
        <w:t>Avrupa Birliği</w:t>
      </w:r>
    </w:p>
    <w:p>
      <w:pPr>
        <w:spacing w:after="0"/>
        <w:ind w:firstLine="708"/>
        <w:rPr>
          <w:rFonts w:cstheme="minorHAnsi"/>
        </w:rPr>
      </w:pPr>
      <w:r>
        <w:rPr>
          <w:rFonts w:cstheme="minorHAnsi"/>
          <w:b/>
        </w:rPr>
        <w:t>GZFT</w:t>
      </w:r>
      <w:r>
        <w:rPr>
          <w:rFonts w:cstheme="minorHAnsi"/>
        </w:rPr>
        <w:tab/>
      </w:r>
      <w:r>
        <w:rPr>
          <w:rFonts w:cstheme="minorHAnsi"/>
        </w:rPr>
        <w:tab/>
      </w:r>
      <w:r>
        <w:rPr>
          <w:rFonts w:cstheme="minorHAnsi"/>
        </w:rPr>
        <w:tab/>
      </w:r>
      <w:r>
        <w:rPr>
          <w:rFonts w:cstheme="minorHAnsi"/>
        </w:rPr>
        <w:tab/>
        <w:t>Güçlü, zayıf, Fırsat, Tehdit</w:t>
      </w:r>
    </w:p>
    <w:p>
      <w:pPr>
        <w:keepNext/>
        <w:keepLines/>
        <w:spacing w:after="0" w:line="276" w:lineRule="auto"/>
        <w:ind w:left="136"/>
        <w:outlineLvl w:val="0"/>
        <w:rPr>
          <w:rFonts w:eastAsiaTheme="majorEastAsia" w:cstheme="minorHAnsi"/>
          <w:b/>
          <w:color w:val="000000" w:themeColor="text1"/>
        </w:rPr>
      </w:pPr>
    </w:p>
    <w:p>
      <w:pPr>
        <w:keepNext/>
        <w:keepLines/>
        <w:spacing w:after="0" w:line="276" w:lineRule="auto"/>
        <w:ind w:left="136"/>
        <w:outlineLvl w:val="0"/>
        <w:rPr>
          <w:rFonts w:eastAsiaTheme="majorEastAsia" w:cstheme="minorHAnsi"/>
          <w:b/>
          <w:color w:val="000000" w:themeColor="text1"/>
        </w:rPr>
      </w:pPr>
      <w:r>
        <w:rPr>
          <w:rFonts w:eastAsiaTheme="majorEastAsia" w:cstheme="minorHAnsi"/>
          <w:b/>
          <w:color w:val="000000" w:themeColor="text1"/>
        </w:rPr>
        <w:t>TANIMLAR</w:t>
      </w:r>
    </w:p>
    <w:p>
      <w:pPr>
        <w:keepNext/>
        <w:keepLines/>
        <w:spacing w:after="0" w:line="276" w:lineRule="auto"/>
        <w:ind w:left="136"/>
        <w:outlineLvl w:val="0"/>
        <w:rPr>
          <w:rFonts w:eastAsiaTheme="majorEastAsia" w:cstheme="minorHAnsi"/>
          <w:color w:val="002060"/>
        </w:rPr>
      </w:pPr>
    </w:p>
    <w:p>
      <w:pPr>
        <w:autoSpaceDE w:val="0"/>
        <w:autoSpaceDN w:val="0"/>
        <w:spacing w:before="120" w:after="0" w:line="276" w:lineRule="auto"/>
        <w:ind w:left="136" w:right="136"/>
        <w:jc w:val="both"/>
        <w:rPr>
          <w:rFonts w:eastAsia="Times New Roman" w:cstheme="minorHAnsi"/>
          <w:lang w:val="x-none" w:eastAsia="x-none"/>
        </w:rPr>
      </w:pPr>
      <w:r>
        <w:rPr>
          <w:rFonts w:eastAsia="Times New Roman" w:cstheme="minorHAnsi"/>
          <w:b/>
          <w:lang w:val="x-none" w:eastAsia="x-none"/>
        </w:rPr>
        <w:t>Eylem Planı</w:t>
      </w:r>
      <w:r>
        <w:rPr>
          <w:rFonts w:eastAsia="Times New Roman" w:cstheme="minorHAnsi"/>
          <w:lang w:val="x-none" w:eastAsia="x-none"/>
        </w:rPr>
        <w:t>: İdarenin stratejik planının uygulanmasına yönelik faaliyetleri, bu faaliyetlerden sorumlu ve ilgili birimler ile bu faaliyetlerin başlangıç ve bitiş tarihlerini içeren plandır.</w:t>
      </w:r>
    </w:p>
    <w:p>
      <w:pPr>
        <w:autoSpaceDE w:val="0"/>
        <w:autoSpaceDN w:val="0"/>
        <w:spacing w:before="120" w:after="0" w:line="276" w:lineRule="auto"/>
        <w:ind w:left="136" w:right="138"/>
        <w:jc w:val="both"/>
        <w:rPr>
          <w:rFonts w:eastAsia="Times New Roman" w:cstheme="minorHAnsi"/>
          <w:lang w:val="x-none" w:eastAsia="x-none"/>
        </w:rPr>
      </w:pPr>
      <w:r>
        <w:rPr>
          <w:rFonts w:eastAsia="Times New Roman" w:cstheme="minorHAnsi"/>
          <w:b/>
          <w:lang w:val="x-none" w:eastAsia="x-none"/>
        </w:rPr>
        <w:t>Faaliyet</w:t>
      </w:r>
      <w:r>
        <w:rPr>
          <w:rFonts w:eastAsia="Times New Roman" w:cstheme="minorHAnsi"/>
          <w:lang w:val="x-none" w:eastAsia="x-none"/>
        </w:rPr>
        <w:t xml:space="preserve">: Belirli bir amaca ve hedefe yönelen, başlı başına bir bütünlük oluşturan, yönetilebilir ve </w:t>
      </w:r>
      <w:proofErr w:type="spellStart"/>
      <w:r>
        <w:rPr>
          <w:rFonts w:eastAsia="Times New Roman" w:cstheme="minorHAnsi"/>
          <w:lang w:val="x-none" w:eastAsia="x-none"/>
        </w:rPr>
        <w:t>maliyetlendirilebilir</w:t>
      </w:r>
      <w:proofErr w:type="spellEnd"/>
      <w:r>
        <w:rPr>
          <w:rFonts w:eastAsia="Times New Roman" w:cstheme="minorHAnsi"/>
          <w:lang w:val="x-none" w:eastAsia="x-none"/>
        </w:rPr>
        <w:t xml:space="preserve"> üretim veya</w:t>
      </w:r>
      <w:r>
        <w:rPr>
          <w:rFonts w:eastAsia="Times New Roman" w:cstheme="minorHAnsi"/>
          <w:spacing w:val="-5"/>
          <w:lang w:val="x-none" w:eastAsia="x-none"/>
        </w:rPr>
        <w:t xml:space="preserve"> </w:t>
      </w:r>
      <w:r>
        <w:rPr>
          <w:rFonts w:eastAsia="Times New Roman" w:cstheme="minorHAnsi"/>
          <w:lang w:val="x-none" w:eastAsia="x-none"/>
        </w:rPr>
        <w:t>hizmetlerdir.</w:t>
      </w:r>
    </w:p>
    <w:p>
      <w:pPr>
        <w:autoSpaceDE w:val="0"/>
        <w:autoSpaceDN w:val="0"/>
        <w:spacing w:before="120" w:after="0" w:line="276" w:lineRule="auto"/>
        <w:ind w:left="136" w:right="133"/>
        <w:jc w:val="both"/>
        <w:rPr>
          <w:rFonts w:eastAsia="Times New Roman" w:cstheme="minorHAnsi"/>
          <w:lang w:val="x-none" w:eastAsia="x-none"/>
        </w:rPr>
      </w:pPr>
      <w:r>
        <w:rPr>
          <w:rFonts w:eastAsia="Times New Roman" w:cstheme="minorHAnsi"/>
          <w:b/>
          <w:lang w:val="x-none" w:eastAsia="x-none"/>
        </w:rPr>
        <w:t>Hazırlık Programı</w:t>
      </w:r>
      <w:r>
        <w:rPr>
          <w:rFonts w:eastAsia="Times New Roman" w:cstheme="minorHAnsi"/>
          <w:lang w:val="x-none" w:eastAsia="x-none"/>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pPr>
        <w:autoSpaceDE w:val="0"/>
        <w:autoSpaceDN w:val="0"/>
        <w:spacing w:before="120" w:after="0" w:line="276" w:lineRule="auto"/>
        <w:ind w:left="136" w:right="133"/>
        <w:jc w:val="both"/>
        <w:rPr>
          <w:rFonts w:eastAsia="Times New Roman" w:cstheme="minorHAnsi"/>
          <w:b/>
          <w:lang w:eastAsia="x-none"/>
        </w:rPr>
      </w:pPr>
      <w:r>
        <w:rPr>
          <w:rFonts w:eastAsia="Times New Roman" w:cstheme="minorHAnsi"/>
          <w:b/>
          <w:lang w:eastAsia="x-none"/>
        </w:rPr>
        <w:t>Vizyon:</w:t>
      </w:r>
      <w:r>
        <w:rPr>
          <w:rFonts w:eastAsia="Times New Roman" w:cstheme="minorHAnsi"/>
          <w:lang w:val="x-none" w:eastAsia="x-none"/>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pPr>
        <w:autoSpaceDE w:val="0"/>
        <w:autoSpaceDN w:val="0"/>
        <w:spacing w:before="120" w:after="0" w:line="276" w:lineRule="auto"/>
        <w:ind w:left="136" w:right="133"/>
        <w:jc w:val="both"/>
        <w:rPr>
          <w:rFonts w:eastAsia="Times New Roman" w:cstheme="minorHAnsi"/>
          <w:b/>
          <w:lang w:eastAsia="x-none"/>
        </w:rPr>
      </w:pPr>
      <w:r>
        <w:rPr>
          <w:rFonts w:eastAsia="Times New Roman" w:cstheme="minorHAnsi"/>
          <w:b/>
          <w:lang w:eastAsia="x-none"/>
        </w:rPr>
        <w:t>Misyon</w:t>
      </w:r>
      <w:r>
        <w:rPr>
          <w:rFonts w:eastAsia="Times New Roman" w:cstheme="minorHAnsi"/>
          <w:lang w:val="x-none" w:eastAsia="x-none"/>
        </w:rPr>
        <w:t xml:space="preserve"> </w:t>
      </w:r>
      <w:proofErr w:type="spellStart"/>
      <w:r>
        <w:rPr>
          <w:rFonts w:eastAsia="Times New Roman" w:cstheme="minorHAnsi"/>
          <w:lang w:val="x-none" w:eastAsia="x-none"/>
        </w:rPr>
        <w:t>Misyon</w:t>
      </w:r>
      <w:proofErr w:type="spellEnd"/>
      <w:r>
        <w:rPr>
          <w:rFonts w:eastAsia="Times New Roman" w:cstheme="minorHAnsi"/>
          <w:lang w:val="x-none" w:eastAsia="x-none"/>
        </w:rPr>
        <w:t xml:space="preserve">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pPr>
        <w:autoSpaceDE w:val="0"/>
        <w:autoSpaceDN w:val="0"/>
        <w:spacing w:before="120" w:after="0" w:line="276" w:lineRule="auto"/>
        <w:ind w:left="136" w:right="133"/>
        <w:jc w:val="both"/>
        <w:rPr>
          <w:rFonts w:eastAsia="Times New Roman" w:cstheme="minorHAnsi"/>
          <w:b/>
          <w:lang w:eastAsia="x-none"/>
        </w:rPr>
      </w:pPr>
      <w:r>
        <w:rPr>
          <w:rFonts w:eastAsia="Times New Roman" w:cstheme="minorHAnsi"/>
          <w:b/>
          <w:lang w:eastAsia="x-none"/>
        </w:rPr>
        <w:t>Temel Değerler:</w:t>
      </w:r>
      <w:r>
        <w:rPr>
          <w:rFonts w:eastAsia="Times New Roman" w:cstheme="minorHAnsi"/>
          <w:lang w:val="x-none" w:eastAsia="x-none"/>
        </w:rPr>
        <w:t xml:space="preserve"> Temel değerler, karar alıcıların idareyi yönetirken bağlı kalacakları inançları ve çalışma felsefesini yansıtır.</w:t>
      </w:r>
    </w:p>
    <w:p>
      <w:pPr>
        <w:autoSpaceDE w:val="0"/>
        <w:autoSpaceDN w:val="0"/>
        <w:spacing w:before="120" w:after="0" w:line="276" w:lineRule="auto"/>
        <w:ind w:left="136" w:right="133"/>
        <w:jc w:val="both"/>
        <w:rPr>
          <w:rFonts w:eastAsia="Times New Roman" w:cstheme="minorHAnsi"/>
          <w:lang w:val="x-none" w:eastAsia="x-none"/>
        </w:rPr>
      </w:pPr>
      <w:r>
        <w:rPr>
          <w:rFonts w:eastAsia="Times New Roman" w:cstheme="minorHAnsi"/>
          <w:b/>
          <w:lang w:val="x-none" w:eastAsia="x-none"/>
        </w:rPr>
        <w:t>Hedef Kartı</w:t>
      </w:r>
      <w:r>
        <w:rPr>
          <w:rFonts w:eastAsia="Times New Roman" w:cstheme="minorHAnsi"/>
          <w:lang w:val="x-none" w:eastAsia="x-none"/>
        </w:rPr>
        <w:t>: Amaç ve hedef ifadeleri ile performans göstergelerini, gösterge değerlerini, göstergelerin hedefe etkisini, sorumlu ve işbirliği yapılacak birimleri, riskleri, stratejileri, maliyetleri, tespitler ve ihtiyaçları içeren karttır.</w:t>
      </w:r>
    </w:p>
    <w:p>
      <w:pPr>
        <w:autoSpaceDE w:val="0"/>
        <w:autoSpaceDN w:val="0"/>
        <w:spacing w:before="120" w:after="0" w:line="276" w:lineRule="auto"/>
        <w:ind w:left="136" w:right="133"/>
        <w:jc w:val="both"/>
        <w:rPr>
          <w:rFonts w:eastAsia="Times New Roman" w:cstheme="minorHAnsi"/>
          <w:lang w:val="x-none" w:eastAsia="x-none"/>
        </w:rPr>
      </w:pPr>
      <w:r>
        <w:rPr>
          <w:rFonts w:eastAsia="Times New Roman" w:cstheme="minorHAnsi"/>
          <w:b/>
          <w:lang w:val="x-none" w:eastAsia="x-none"/>
        </w:rPr>
        <w:t>Performans Göstergesi</w:t>
      </w:r>
      <w:r>
        <w:rPr>
          <w:rFonts w:eastAsia="Times New Roman" w:cstheme="minorHAnsi"/>
          <w:lang w:val="x-none" w:eastAsia="x-none"/>
        </w:rPr>
        <w:t xml:space="preserve">: Stratejik planda hedeflerin </w:t>
      </w:r>
      <w:proofErr w:type="spellStart"/>
      <w:r>
        <w:rPr>
          <w:rFonts w:eastAsia="Times New Roman" w:cstheme="minorHAnsi"/>
          <w:lang w:val="x-none" w:eastAsia="x-none"/>
        </w:rPr>
        <w:t>ölçülebilirliğini</w:t>
      </w:r>
      <w:proofErr w:type="spellEnd"/>
      <w:r>
        <w:rPr>
          <w:rFonts w:eastAsia="Times New Roman" w:cstheme="minorHAnsi"/>
          <w:lang w:val="x-none" w:eastAsia="x-none"/>
        </w:rPr>
        <w:t xml:space="preserve"> miktar ve zaman boyutuyla ifade eden araçlardır.</w:t>
      </w:r>
    </w:p>
    <w:p>
      <w:pPr>
        <w:autoSpaceDE w:val="0"/>
        <w:autoSpaceDN w:val="0"/>
        <w:spacing w:before="120" w:after="0" w:line="240" w:lineRule="auto"/>
        <w:ind w:left="136" w:right="133"/>
        <w:jc w:val="both"/>
        <w:rPr>
          <w:rFonts w:eastAsia="Times New Roman" w:cstheme="minorHAnsi"/>
          <w:lang w:val="x-none" w:eastAsia="x-none"/>
        </w:rPr>
      </w:pPr>
      <w:r>
        <w:rPr>
          <w:rFonts w:eastAsia="Times New Roman" w:cstheme="minorHAnsi"/>
          <w:b/>
          <w:lang w:val="x-none" w:eastAsia="x-none"/>
        </w:rPr>
        <w:t>Stratejiler</w:t>
      </w:r>
      <w:r>
        <w:rPr>
          <w:rFonts w:eastAsia="Times New Roman" w:cstheme="minorHAnsi"/>
          <w:lang w:eastAsia="x-none"/>
        </w:rPr>
        <w:t>:</w:t>
      </w:r>
      <w:r>
        <w:rPr>
          <w:rFonts w:eastAsia="Times New Roman" w:cstheme="minorHAnsi"/>
          <w:lang w:val="x-none" w:eastAsia="x-none"/>
        </w:rPr>
        <w:t xml:space="preserve"> </w:t>
      </w:r>
      <w:r>
        <w:rPr>
          <w:rFonts w:eastAsia="Times New Roman" w:cstheme="minorHAnsi"/>
          <w:lang w:eastAsia="x-none"/>
        </w:rPr>
        <w:t xml:space="preserve">Stratejiler, </w:t>
      </w:r>
      <w:r>
        <w:rPr>
          <w:rFonts w:eastAsia="Times New Roman" w:cstheme="minorHAnsi"/>
          <w:lang w:val="x-none" w:eastAsia="x-none"/>
        </w:rPr>
        <w:t>idarenin hedeflerine nasıl ulaşılacağını gösteren kararlar bütünüdür. İyi belirlenmiş stratejiler olmaksızın hedefleri etkili bir biçimde uygulamaya geçirmek mümkün değildir.</w:t>
      </w:r>
    </w:p>
    <w:p>
      <w:pPr>
        <w:spacing w:line="240" w:lineRule="auto"/>
        <w:ind w:left="136" w:right="136"/>
        <w:jc w:val="both"/>
        <w:rPr>
          <w:rFonts w:cstheme="minorHAnsi"/>
          <w:b/>
        </w:rPr>
      </w:pPr>
    </w:p>
    <w:p>
      <w:pPr>
        <w:spacing w:line="240" w:lineRule="auto"/>
        <w:ind w:left="136" w:right="136"/>
        <w:jc w:val="both"/>
        <w:rPr>
          <w:rFonts w:cstheme="minorHAnsi"/>
        </w:rPr>
      </w:pPr>
      <w:r>
        <w:rPr>
          <w:rFonts w:cstheme="minorHAnsi"/>
          <w:b/>
        </w:rPr>
        <w:t>Stratejik Plan Değerlendirme Raporu</w:t>
      </w:r>
      <w:r>
        <w:rPr>
          <w:rFonts w:cstheme="minorHAnsi"/>
        </w:rPr>
        <w:t>: İzleme tabloları ile değerlendirme sorularının cevaplarını içeren ve her yıl Şubat ayının sonuna kadar hazırlanan rapordur.</w:t>
      </w:r>
    </w:p>
    <w:p>
      <w:pPr>
        <w:autoSpaceDE w:val="0"/>
        <w:autoSpaceDN w:val="0"/>
        <w:spacing w:before="120" w:after="0" w:line="276" w:lineRule="auto"/>
        <w:ind w:left="136" w:right="133"/>
        <w:jc w:val="both"/>
        <w:rPr>
          <w:rFonts w:eastAsia="Times New Roman" w:cstheme="minorHAnsi"/>
          <w:lang w:val="x-none" w:eastAsia="x-none"/>
        </w:rPr>
      </w:pPr>
      <w:r>
        <w:rPr>
          <w:rFonts w:eastAsia="Times New Roman" w:cstheme="minorHAnsi"/>
          <w:b/>
          <w:lang w:val="x-none" w:eastAsia="x-none"/>
        </w:rPr>
        <w:t>Stratejik Plan Genelgesi</w:t>
      </w:r>
      <w:r>
        <w:rPr>
          <w:rFonts w:eastAsia="Times New Roman" w:cstheme="minorHAnsi"/>
          <w:lang w:val="x-none" w:eastAsia="x-none"/>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pPr>
        <w:autoSpaceDE w:val="0"/>
        <w:autoSpaceDN w:val="0"/>
        <w:spacing w:before="120" w:after="0" w:line="276" w:lineRule="auto"/>
        <w:ind w:left="136" w:right="133"/>
        <w:jc w:val="both"/>
        <w:rPr>
          <w:rFonts w:eastAsia="Times New Roman" w:cstheme="minorHAnsi"/>
          <w:lang w:val="x-none" w:eastAsia="x-none"/>
        </w:rPr>
      </w:pPr>
    </w:p>
    <w:p/>
    <w:p>
      <w:pPr>
        <w:keepNext/>
        <w:keepLines/>
        <w:numPr>
          <w:ilvl w:val="0"/>
          <w:numId w:val="10"/>
        </w:numPr>
        <w:tabs>
          <w:tab w:val="left" w:pos="1845"/>
        </w:tabs>
        <w:spacing w:before="40" w:after="0"/>
        <w:ind w:left="1845" w:hanging="376"/>
        <w:jc w:val="both"/>
        <w:outlineLvl w:val="1"/>
        <w:rPr>
          <w:rFonts w:asciiTheme="majorHAnsi" w:eastAsiaTheme="majorEastAsia" w:hAnsiTheme="majorHAnsi" w:cstheme="majorBidi"/>
          <w:b/>
          <w:bCs/>
          <w:color w:val="2E74B5" w:themeColor="accent1" w:themeShade="BF"/>
          <w:sz w:val="36"/>
          <w:szCs w:val="36"/>
        </w:rPr>
      </w:pPr>
      <w:r>
        <w:rPr>
          <w:rFonts w:asciiTheme="majorHAnsi" w:eastAsiaTheme="majorEastAsia" w:hAnsiTheme="majorHAnsi" w:cstheme="majorBidi"/>
          <w:b/>
          <w:bCs/>
          <w:color w:val="2E74B5" w:themeColor="accent1" w:themeShade="BF"/>
          <w:sz w:val="36"/>
          <w:szCs w:val="36"/>
        </w:rPr>
        <w:t>GİRİŞ</w:t>
      </w:r>
      <w:r>
        <w:rPr>
          <w:rFonts w:asciiTheme="majorHAnsi" w:eastAsiaTheme="majorEastAsia" w:hAnsiTheme="majorHAnsi" w:cstheme="majorBidi"/>
          <w:b/>
          <w:bCs/>
          <w:color w:val="2E74B5" w:themeColor="accent1" w:themeShade="BF"/>
          <w:spacing w:val="-7"/>
          <w:sz w:val="36"/>
          <w:szCs w:val="36"/>
        </w:rPr>
        <w:t xml:space="preserve"> </w:t>
      </w:r>
      <w:r>
        <w:rPr>
          <w:rFonts w:asciiTheme="majorHAnsi" w:eastAsiaTheme="majorEastAsia" w:hAnsiTheme="majorHAnsi" w:cstheme="majorBidi"/>
          <w:b/>
          <w:bCs/>
          <w:color w:val="2E74B5" w:themeColor="accent1" w:themeShade="BF"/>
          <w:sz w:val="36"/>
          <w:szCs w:val="36"/>
        </w:rPr>
        <w:t>VE</w:t>
      </w:r>
      <w:r>
        <w:rPr>
          <w:rFonts w:asciiTheme="majorHAnsi" w:eastAsiaTheme="majorEastAsia" w:hAnsiTheme="majorHAnsi" w:cstheme="majorBidi"/>
          <w:b/>
          <w:bCs/>
          <w:color w:val="2E74B5" w:themeColor="accent1" w:themeShade="BF"/>
          <w:spacing w:val="-4"/>
          <w:sz w:val="36"/>
          <w:szCs w:val="36"/>
        </w:rPr>
        <w:t xml:space="preserve"> </w:t>
      </w:r>
      <w:r>
        <w:rPr>
          <w:rFonts w:asciiTheme="majorHAnsi" w:eastAsiaTheme="majorEastAsia" w:hAnsiTheme="majorHAnsi" w:cstheme="majorBidi"/>
          <w:b/>
          <w:bCs/>
          <w:color w:val="2E74B5" w:themeColor="accent1" w:themeShade="BF"/>
          <w:sz w:val="36"/>
          <w:szCs w:val="36"/>
        </w:rPr>
        <w:t>STRATEJİK</w:t>
      </w:r>
      <w:r>
        <w:rPr>
          <w:rFonts w:asciiTheme="majorHAnsi" w:eastAsiaTheme="majorEastAsia" w:hAnsiTheme="majorHAnsi" w:cstheme="majorBidi"/>
          <w:b/>
          <w:bCs/>
          <w:color w:val="2E74B5" w:themeColor="accent1" w:themeShade="BF"/>
          <w:spacing w:val="-4"/>
          <w:sz w:val="36"/>
          <w:szCs w:val="36"/>
        </w:rPr>
        <w:t xml:space="preserve"> </w:t>
      </w:r>
      <w:r>
        <w:rPr>
          <w:rFonts w:asciiTheme="majorHAnsi" w:eastAsiaTheme="majorEastAsia" w:hAnsiTheme="majorHAnsi" w:cstheme="majorBidi"/>
          <w:b/>
          <w:bCs/>
          <w:color w:val="2E74B5" w:themeColor="accent1" w:themeShade="BF"/>
          <w:sz w:val="36"/>
          <w:szCs w:val="36"/>
        </w:rPr>
        <w:t>PLANIN</w:t>
      </w:r>
      <w:r>
        <w:rPr>
          <w:rFonts w:asciiTheme="majorHAnsi" w:eastAsiaTheme="majorEastAsia" w:hAnsiTheme="majorHAnsi" w:cstheme="majorBidi"/>
          <w:b/>
          <w:bCs/>
          <w:color w:val="2E74B5" w:themeColor="accent1" w:themeShade="BF"/>
          <w:spacing w:val="-4"/>
          <w:sz w:val="36"/>
          <w:szCs w:val="36"/>
        </w:rPr>
        <w:t xml:space="preserve"> </w:t>
      </w:r>
      <w:r>
        <w:rPr>
          <w:rFonts w:asciiTheme="majorHAnsi" w:eastAsiaTheme="majorEastAsia" w:hAnsiTheme="majorHAnsi" w:cstheme="majorBidi"/>
          <w:b/>
          <w:bCs/>
          <w:color w:val="2E74B5" w:themeColor="accent1" w:themeShade="BF"/>
          <w:sz w:val="36"/>
          <w:szCs w:val="36"/>
        </w:rPr>
        <w:t>HAZIRLIK</w:t>
      </w:r>
      <w:r>
        <w:rPr>
          <w:rFonts w:asciiTheme="majorHAnsi" w:eastAsiaTheme="majorEastAsia" w:hAnsiTheme="majorHAnsi" w:cstheme="majorBidi"/>
          <w:b/>
          <w:bCs/>
          <w:color w:val="2E74B5" w:themeColor="accent1" w:themeShade="BF"/>
          <w:spacing w:val="-4"/>
          <w:sz w:val="36"/>
          <w:szCs w:val="36"/>
        </w:rPr>
        <w:t xml:space="preserve"> </w:t>
      </w:r>
      <w:r>
        <w:rPr>
          <w:rFonts w:asciiTheme="majorHAnsi" w:eastAsiaTheme="majorEastAsia" w:hAnsiTheme="majorHAnsi" w:cstheme="majorBidi"/>
          <w:b/>
          <w:bCs/>
          <w:color w:val="2E74B5" w:themeColor="accent1" w:themeShade="BF"/>
          <w:spacing w:val="-2"/>
          <w:sz w:val="36"/>
          <w:szCs w:val="36"/>
        </w:rPr>
        <w:t>SÜRECİ</w:t>
      </w:r>
    </w:p>
    <w:p>
      <w:pPr>
        <w:numPr>
          <w:ilvl w:val="1"/>
          <w:numId w:val="10"/>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t>Strateji</w:t>
      </w:r>
      <w:r>
        <w:rPr>
          <w:rFonts w:ascii="Times New Roman" w:eastAsia="Times New Roman" w:hAnsi="Times New Roman" w:cs="Times New Roman"/>
          <w:b/>
          <w:bCs/>
          <w:spacing w:val="-12"/>
          <w:sz w:val="27"/>
          <w:szCs w:val="27"/>
          <w:lang w:eastAsia="tr-TR"/>
        </w:rPr>
        <w:t xml:space="preserve"> </w:t>
      </w:r>
      <w:r>
        <w:rPr>
          <w:rFonts w:ascii="Times New Roman" w:eastAsia="Times New Roman" w:hAnsi="Times New Roman" w:cs="Times New Roman"/>
          <w:b/>
          <w:bCs/>
          <w:sz w:val="27"/>
          <w:szCs w:val="27"/>
          <w:lang w:eastAsia="tr-TR"/>
        </w:rPr>
        <w:t>Geliştirme</w:t>
      </w:r>
      <w:r>
        <w:rPr>
          <w:rFonts w:ascii="Times New Roman" w:eastAsia="Times New Roman" w:hAnsi="Times New Roman" w:cs="Times New Roman"/>
          <w:b/>
          <w:bCs/>
          <w:spacing w:val="-10"/>
          <w:sz w:val="27"/>
          <w:szCs w:val="27"/>
          <w:lang w:eastAsia="tr-TR"/>
        </w:rPr>
        <w:t xml:space="preserve"> </w:t>
      </w:r>
      <w:r>
        <w:rPr>
          <w:rFonts w:ascii="Times New Roman" w:eastAsia="Times New Roman" w:hAnsi="Times New Roman" w:cs="Times New Roman"/>
          <w:b/>
          <w:bCs/>
          <w:sz w:val="27"/>
          <w:szCs w:val="27"/>
          <w:lang w:eastAsia="tr-TR"/>
        </w:rPr>
        <w:t>Kurulu</w:t>
      </w:r>
      <w:r>
        <w:rPr>
          <w:rFonts w:ascii="Times New Roman" w:eastAsia="Times New Roman" w:hAnsi="Times New Roman" w:cs="Times New Roman"/>
          <w:b/>
          <w:bCs/>
          <w:spacing w:val="-11"/>
          <w:sz w:val="27"/>
          <w:szCs w:val="27"/>
          <w:lang w:eastAsia="tr-TR"/>
        </w:rPr>
        <w:t xml:space="preserve"> </w:t>
      </w:r>
      <w:r>
        <w:rPr>
          <w:rFonts w:ascii="Times New Roman" w:eastAsia="Times New Roman" w:hAnsi="Times New Roman" w:cs="Times New Roman"/>
          <w:b/>
          <w:bCs/>
          <w:sz w:val="27"/>
          <w:szCs w:val="27"/>
          <w:lang w:eastAsia="tr-TR"/>
        </w:rPr>
        <w:t>ve</w:t>
      </w:r>
      <w:r>
        <w:rPr>
          <w:rFonts w:ascii="Times New Roman" w:eastAsia="Times New Roman" w:hAnsi="Times New Roman" w:cs="Times New Roman"/>
          <w:b/>
          <w:bCs/>
          <w:spacing w:val="-10"/>
          <w:sz w:val="27"/>
          <w:szCs w:val="27"/>
          <w:lang w:eastAsia="tr-TR"/>
        </w:rPr>
        <w:t xml:space="preserve"> </w:t>
      </w:r>
      <w:r>
        <w:rPr>
          <w:rFonts w:ascii="Times New Roman" w:eastAsia="Times New Roman" w:hAnsi="Times New Roman" w:cs="Times New Roman"/>
          <w:b/>
          <w:bCs/>
          <w:sz w:val="27"/>
          <w:szCs w:val="27"/>
          <w:lang w:eastAsia="tr-TR"/>
        </w:rPr>
        <w:t>Stratejik</w:t>
      </w:r>
      <w:r>
        <w:rPr>
          <w:rFonts w:ascii="Times New Roman" w:eastAsia="Times New Roman" w:hAnsi="Times New Roman" w:cs="Times New Roman"/>
          <w:b/>
          <w:bCs/>
          <w:spacing w:val="-12"/>
          <w:sz w:val="27"/>
          <w:szCs w:val="27"/>
          <w:lang w:eastAsia="tr-TR"/>
        </w:rPr>
        <w:t xml:space="preserve"> </w:t>
      </w:r>
      <w:r>
        <w:rPr>
          <w:rFonts w:ascii="Times New Roman" w:eastAsia="Times New Roman" w:hAnsi="Times New Roman" w:cs="Times New Roman"/>
          <w:b/>
          <w:bCs/>
          <w:sz w:val="27"/>
          <w:szCs w:val="27"/>
          <w:lang w:eastAsia="tr-TR"/>
        </w:rPr>
        <w:t>Plan</w:t>
      </w:r>
      <w:r>
        <w:rPr>
          <w:rFonts w:ascii="Times New Roman" w:eastAsia="Times New Roman" w:hAnsi="Times New Roman" w:cs="Times New Roman"/>
          <w:b/>
          <w:bCs/>
          <w:spacing w:val="-12"/>
          <w:sz w:val="27"/>
          <w:szCs w:val="27"/>
          <w:lang w:eastAsia="tr-TR"/>
        </w:rPr>
        <w:t xml:space="preserve"> </w:t>
      </w:r>
      <w:r>
        <w:rPr>
          <w:rFonts w:ascii="Times New Roman" w:eastAsia="Times New Roman" w:hAnsi="Times New Roman" w:cs="Times New Roman"/>
          <w:b/>
          <w:bCs/>
          <w:spacing w:val="-2"/>
          <w:sz w:val="27"/>
          <w:szCs w:val="27"/>
          <w:lang w:eastAsia="tr-TR"/>
        </w:rPr>
        <w:t>Ekibi</w:t>
      </w:r>
    </w:p>
    <w:p/>
    <w:p>
      <w:pPr>
        <w:ind w:firstLine="708"/>
        <w:jc w:val="both"/>
        <w:rPr>
          <w:rFonts w:cstheme="minorHAnsi"/>
        </w:rPr>
      </w:pPr>
      <w:r>
        <w:rPr>
          <w:rFonts w:cstheme="minorHAnsi"/>
        </w:rPr>
        <w:t xml:space="preserve">Stratejik plan hazırlık çalışmalarının başladığı, İl Milli Eğitim Müdürlüğü tarafından 2022/21 sayılı Genelge ile duyurulmuştur. Okulumuzun 2024–2024 Stratejik Planı, </w:t>
      </w:r>
      <w:proofErr w:type="gramStart"/>
      <w:r>
        <w:rPr>
          <w:rFonts w:cstheme="minorHAnsi"/>
        </w:rPr>
        <w:t>literatür</w:t>
      </w:r>
      <w:proofErr w:type="gramEnd"/>
      <w:r>
        <w:rPr>
          <w:rFonts w:cstheme="minorHAnsi"/>
        </w:rPr>
        <w:t xml:space="preserve"> taraması, durum analizi raporu, iç ve dış paydaşların görüşleri doğrultusunda hazırlanmıştır. </w:t>
      </w:r>
      <w:r>
        <w:rPr>
          <w:rFonts w:eastAsia="Calibri" w:cstheme="minorHAnsi"/>
        </w:rPr>
        <w:t xml:space="preserve">Bu kapsamda </w:t>
      </w:r>
      <w:r>
        <w:rPr>
          <w:rFonts w:cstheme="minorHAnsi"/>
        </w:rPr>
        <w:t>kurul ve ekip oluşturulmuştur.</w:t>
      </w:r>
    </w:p>
    <w:p>
      <w:pPr>
        <w:autoSpaceDE w:val="0"/>
        <w:autoSpaceDN w:val="0"/>
        <w:spacing w:before="120" w:after="0" w:line="360" w:lineRule="auto"/>
        <w:jc w:val="both"/>
        <w:rPr>
          <w:rFonts w:ascii="Times New Roman" w:eastAsia="Times New Roman" w:hAnsi="Times New Roman" w:cs="Times New Roman"/>
          <w:sz w:val="20"/>
          <w:szCs w:val="20"/>
          <w:lang w:val="x-none" w:eastAsia="x-none"/>
        </w:rPr>
      </w:pPr>
      <w:r>
        <w:rPr>
          <w:rFonts w:ascii="Times New Roman" w:eastAsia="Times New Roman" w:hAnsi="Times New Roman" w:cs="Times New Roman"/>
          <w:b/>
          <w:i/>
          <w:sz w:val="20"/>
          <w:szCs w:val="20"/>
          <w:lang w:val="x-none" w:eastAsia="x-none"/>
        </w:rPr>
        <w:t xml:space="preserve"> </w:t>
      </w:r>
      <w:r>
        <w:rPr>
          <w:rFonts w:ascii="Cambria" w:eastAsia="Cambria" w:hAnsi="Cambria" w:cs="Cambria"/>
          <w:b/>
          <w:sz w:val="24"/>
          <w:szCs w:val="24"/>
        </w:rPr>
        <w:t>Okul Strateji Geliştirme</w:t>
      </w:r>
      <w:r>
        <w:rPr>
          <w:rFonts w:ascii="Times New Roman" w:eastAsia="Times New Roman" w:hAnsi="Times New Roman" w:cs="Times New Roman"/>
          <w:b/>
          <w:i/>
          <w:sz w:val="20"/>
          <w:szCs w:val="20"/>
          <w:lang w:val="x-none" w:eastAsia="x-none"/>
        </w:rPr>
        <w:t xml:space="preserve"> </w:t>
      </w:r>
      <w:r>
        <w:rPr>
          <w:rFonts w:ascii="Cambria" w:eastAsia="Cambria" w:hAnsi="Cambria" w:cs="Cambria"/>
          <w:b/>
          <w:sz w:val="24"/>
          <w:szCs w:val="24"/>
        </w:rPr>
        <w:t>Kurulu:</w:t>
      </w:r>
      <w:r>
        <w:rPr>
          <w:rFonts w:ascii="Times New Roman" w:eastAsia="Times New Roman" w:hAnsi="Times New Roman" w:cs="Times New Roman"/>
          <w:b/>
          <w:i/>
          <w:sz w:val="20"/>
          <w:szCs w:val="20"/>
          <w:lang w:val="x-none" w:eastAsia="x-none"/>
        </w:rPr>
        <w:t xml:space="preserve"> </w:t>
      </w:r>
      <w:r>
        <w:rPr>
          <w:rFonts w:cstheme="minorHAnsi"/>
        </w:rPr>
        <w:t>Okul müdürünün başkanlığında, bir okul müdür yardımcısı, bir öğretmen ve okul/aile birliği başkanı ile bir yönetim kurulu üyesi olmak üzere 5 kişiden oluşan üst kurul kurulur.</w:t>
      </w:r>
    </w:p>
    <w:p>
      <w:pPr>
        <w:spacing w:after="0"/>
        <w:rPr>
          <w:rFonts w:cstheme="minorHAnsi"/>
          <w:i/>
          <w:sz w:val="20"/>
          <w:szCs w:val="20"/>
        </w:rPr>
      </w:pPr>
      <w:r>
        <w:rPr>
          <w:rFonts w:cstheme="minorHAnsi"/>
          <w:i/>
          <w:sz w:val="20"/>
          <w:szCs w:val="20"/>
        </w:rPr>
        <w:t>Tablo 1: Stratejik Planlama Kurulu üyeleri</w:t>
      </w:r>
    </w:p>
    <w:p>
      <w:pPr>
        <w:spacing w:after="0"/>
        <w:rPr>
          <w:rFonts w:cstheme="minorHAnsi"/>
          <w:i/>
          <w:sz w:val="20"/>
          <w:szCs w:val="20"/>
        </w:rPr>
      </w:pPr>
    </w:p>
    <w:tbl>
      <w:tblPr>
        <w:tblStyle w:val="TabloKlavuzu"/>
        <w:tblpPr w:leftFromText="142" w:rightFromText="142" w:vertAnchor="page" w:horzAnchor="margin" w:tblpY="7531"/>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trPr>
          <w:trHeight w:val="585"/>
        </w:trPr>
        <w:tc>
          <w:tcPr>
            <w:tcW w:w="9067" w:type="dxa"/>
            <w:gridSpan w:val="4"/>
            <w:shd w:val="clear" w:color="auto" w:fill="FF8989"/>
            <w:vAlign w:val="center"/>
          </w:tcPr>
          <w:p>
            <w:pPr>
              <w:tabs>
                <w:tab w:val="center" w:pos="4536"/>
                <w:tab w:val="right" w:pos="9072"/>
              </w:tabs>
              <w:jc w:val="center"/>
              <w:rPr>
                <w:rFonts w:cstheme="minorHAnsi"/>
                <w:b/>
                <w:szCs w:val="22"/>
              </w:rPr>
            </w:pPr>
            <w:r>
              <w:rPr>
                <w:rFonts w:cstheme="minorHAnsi"/>
                <w:b/>
                <w:color w:val="FFFFFF" w:themeColor="background1"/>
                <w:szCs w:val="22"/>
              </w:rPr>
              <w:t>BARBAROS İLKOKULU STRATEJİ GELİŞTİRME KURULU</w:t>
            </w:r>
          </w:p>
        </w:tc>
      </w:tr>
      <w:tr>
        <w:trPr>
          <w:trHeight w:val="370"/>
        </w:trPr>
        <w:tc>
          <w:tcPr>
            <w:tcW w:w="579" w:type="dxa"/>
            <w:shd w:val="clear" w:color="auto" w:fill="FFBDBD"/>
          </w:tcPr>
          <w:p>
            <w:pPr>
              <w:tabs>
                <w:tab w:val="center" w:pos="4536"/>
                <w:tab w:val="right" w:pos="9072"/>
              </w:tabs>
              <w:rPr>
                <w:rFonts w:cstheme="minorHAnsi"/>
                <w:b/>
                <w:szCs w:val="22"/>
              </w:rPr>
            </w:pPr>
            <w:r>
              <w:rPr>
                <w:rFonts w:cstheme="minorHAnsi"/>
                <w:b/>
                <w:szCs w:val="22"/>
              </w:rPr>
              <w:t>No</w:t>
            </w:r>
          </w:p>
        </w:tc>
        <w:tc>
          <w:tcPr>
            <w:tcW w:w="2638" w:type="dxa"/>
            <w:shd w:val="clear" w:color="auto" w:fill="FFBDBD"/>
            <w:vAlign w:val="center"/>
          </w:tcPr>
          <w:p>
            <w:pPr>
              <w:tabs>
                <w:tab w:val="center" w:pos="4536"/>
                <w:tab w:val="right" w:pos="9072"/>
              </w:tabs>
              <w:jc w:val="center"/>
              <w:rPr>
                <w:rFonts w:cstheme="minorHAnsi"/>
                <w:b/>
                <w:szCs w:val="22"/>
              </w:rPr>
            </w:pPr>
            <w:r>
              <w:rPr>
                <w:rFonts w:cstheme="minorHAnsi"/>
                <w:b/>
                <w:szCs w:val="22"/>
              </w:rPr>
              <w:t>Adı Soyadı</w:t>
            </w:r>
          </w:p>
        </w:tc>
        <w:tc>
          <w:tcPr>
            <w:tcW w:w="5850" w:type="dxa"/>
            <w:gridSpan w:val="2"/>
            <w:shd w:val="clear" w:color="auto" w:fill="FFBDBD"/>
            <w:vAlign w:val="center"/>
          </w:tcPr>
          <w:p>
            <w:pPr>
              <w:tabs>
                <w:tab w:val="center" w:pos="4536"/>
                <w:tab w:val="right" w:pos="9072"/>
              </w:tabs>
              <w:jc w:val="center"/>
              <w:rPr>
                <w:rFonts w:cstheme="minorHAnsi"/>
                <w:b/>
                <w:szCs w:val="22"/>
              </w:rPr>
            </w:pPr>
            <w:r>
              <w:rPr>
                <w:rFonts w:cstheme="minorHAnsi"/>
                <w:b/>
                <w:szCs w:val="22"/>
              </w:rPr>
              <w:t>Görevi</w:t>
            </w:r>
          </w:p>
        </w:tc>
      </w:tr>
      <w:tr>
        <w:trPr>
          <w:trHeight w:val="386"/>
        </w:trPr>
        <w:tc>
          <w:tcPr>
            <w:tcW w:w="579" w:type="dxa"/>
            <w:shd w:val="clear" w:color="auto" w:fill="FFEBEB"/>
            <w:vAlign w:val="center"/>
          </w:tcPr>
          <w:p>
            <w:pPr>
              <w:tabs>
                <w:tab w:val="center" w:pos="4536"/>
                <w:tab w:val="right" w:pos="9072"/>
              </w:tabs>
              <w:jc w:val="center"/>
              <w:rPr>
                <w:rFonts w:cstheme="minorHAnsi"/>
                <w:szCs w:val="22"/>
              </w:rPr>
            </w:pPr>
            <w:r>
              <w:rPr>
                <w:rFonts w:cstheme="minorHAnsi"/>
                <w:szCs w:val="22"/>
              </w:rPr>
              <w:t>1</w:t>
            </w:r>
          </w:p>
        </w:tc>
        <w:tc>
          <w:tcPr>
            <w:tcW w:w="2638" w:type="dxa"/>
            <w:shd w:val="clear" w:color="auto" w:fill="FFEBEB"/>
            <w:vAlign w:val="center"/>
          </w:tcPr>
          <w:p>
            <w:pPr>
              <w:tabs>
                <w:tab w:val="center" w:pos="4536"/>
                <w:tab w:val="right" w:pos="9072"/>
              </w:tabs>
              <w:rPr>
                <w:rFonts w:cstheme="minorHAnsi"/>
                <w:szCs w:val="22"/>
              </w:rPr>
            </w:pPr>
            <w:r>
              <w:rPr>
                <w:sz w:val="20"/>
              </w:rPr>
              <w:t>YUSUF GÜLGEN</w:t>
            </w:r>
          </w:p>
        </w:tc>
        <w:tc>
          <w:tcPr>
            <w:tcW w:w="3664" w:type="dxa"/>
            <w:shd w:val="clear" w:color="auto" w:fill="FFEBEB"/>
            <w:vAlign w:val="center"/>
          </w:tcPr>
          <w:p>
            <w:pPr>
              <w:tabs>
                <w:tab w:val="center" w:pos="4536"/>
                <w:tab w:val="right" w:pos="9072"/>
              </w:tabs>
              <w:rPr>
                <w:rFonts w:cstheme="minorHAnsi"/>
                <w:szCs w:val="22"/>
              </w:rPr>
            </w:pPr>
            <w:r>
              <w:rPr>
                <w:rFonts w:cstheme="minorHAnsi"/>
                <w:szCs w:val="22"/>
              </w:rPr>
              <w:t>Okul Müdürü</w:t>
            </w:r>
          </w:p>
        </w:tc>
        <w:tc>
          <w:tcPr>
            <w:tcW w:w="2186" w:type="dxa"/>
            <w:shd w:val="clear" w:color="auto" w:fill="FFEBEB"/>
            <w:vAlign w:val="center"/>
          </w:tcPr>
          <w:p>
            <w:pPr>
              <w:tabs>
                <w:tab w:val="center" w:pos="4536"/>
                <w:tab w:val="right" w:pos="9072"/>
              </w:tabs>
              <w:jc w:val="center"/>
              <w:rPr>
                <w:rFonts w:cstheme="minorHAnsi"/>
                <w:szCs w:val="22"/>
              </w:rPr>
            </w:pPr>
            <w:r>
              <w:rPr>
                <w:rFonts w:cstheme="minorHAnsi"/>
                <w:szCs w:val="22"/>
              </w:rPr>
              <w:t>Komisyon Başkanı</w:t>
            </w:r>
          </w:p>
        </w:tc>
      </w:tr>
      <w:tr>
        <w:trPr>
          <w:trHeight w:val="370"/>
        </w:trPr>
        <w:tc>
          <w:tcPr>
            <w:tcW w:w="579" w:type="dxa"/>
            <w:shd w:val="clear" w:color="auto" w:fill="FFFBFB"/>
            <w:vAlign w:val="center"/>
          </w:tcPr>
          <w:p>
            <w:pPr>
              <w:tabs>
                <w:tab w:val="center" w:pos="4536"/>
                <w:tab w:val="right" w:pos="9072"/>
              </w:tabs>
              <w:jc w:val="center"/>
              <w:rPr>
                <w:rFonts w:cstheme="minorHAnsi"/>
                <w:szCs w:val="22"/>
              </w:rPr>
            </w:pPr>
            <w:r>
              <w:rPr>
                <w:rFonts w:cstheme="minorHAnsi"/>
                <w:szCs w:val="22"/>
              </w:rPr>
              <w:t>2</w:t>
            </w:r>
          </w:p>
        </w:tc>
        <w:tc>
          <w:tcPr>
            <w:tcW w:w="2638" w:type="dxa"/>
            <w:shd w:val="clear" w:color="auto" w:fill="FFFBFB"/>
            <w:vAlign w:val="center"/>
          </w:tcPr>
          <w:p>
            <w:pPr>
              <w:tabs>
                <w:tab w:val="center" w:pos="4536"/>
                <w:tab w:val="right" w:pos="9072"/>
              </w:tabs>
              <w:rPr>
                <w:rFonts w:cstheme="minorHAnsi"/>
                <w:szCs w:val="22"/>
              </w:rPr>
            </w:pPr>
            <w:r>
              <w:rPr>
                <w:sz w:val="20"/>
              </w:rPr>
              <w:t>HASAN UTMA</w:t>
            </w:r>
          </w:p>
        </w:tc>
        <w:tc>
          <w:tcPr>
            <w:tcW w:w="3664" w:type="dxa"/>
            <w:shd w:val="clear" w:color="auto" w:fill="FFFBFB"/>
            <w:vAlign w:val="center"/>
          </w:tcPr>
          <w:p>
            <w:pPr>
              <w:tabs>
                <w:tab w:val="center" w:pos="4536"/>
                <w:tab w:val="right" w:pos="9072"/>
              </w:tabs>
              <w:rPr>
                <w:rFonts w:cstheme="minorHAnsi"/>
                <w:szCs w:val="22"/>
              </w:rPr>
            </w:pPr>
            <w:r>
              <w:rPr>
                <w:rFonts w:cstheme="minorHAnsi"/>
                <w:szCs w:val="22"/>
              </w:rPr>
              <w:t>Müdür Yardımcısı</w:t>
            </w:r>
          </w:p>
        </w:tc>
        <w:tc>
          <w:tcPr>
            <w:tcW w:w="2186" w:type="dxa"/>
            <w:shd w:val="clear" w:color="auto" w:fill="FFFBFB"/>
            <w:vAlign w:val="center"/>
          </w:tcPr>
          <w:p>
            <w:pPr>
              <w:tabs>
                <w:tab w:val="center" w:pos="4536"/>
                <w:tab w:val="right" w:pos="9072"/>
              </w:tabs>
              <w:jc w:val="center"/>
              <w:rPr>
                <w:rFonts w:cstheme="minorHAnsi"/>
                <w:szCs w:val="22"/>
              </w:rPr>
            </w:pPr>
            <w:r>
              <w:rPr>
                <w:rFonts w:cstheme="minorHAnsi"/>
                <w:szCs w:val="22"/>
              </w:rPr>
              <w:t>Komisyon Üyesi</w:t>
            </w:r>
          </w:p>
        </w:tc>
      </w:tr>
      <w:tr>
        <w:trPr>
          <w:trHeight w:val="370"/>
        </w:trPr>
        <w:tc>
          <w:tcPr>
            <w:tcW w:w="579" w:type="dxa"/>
            <w:shd w:val="clear" w:color="auto" w:fill="FFEBEB"/>
            <w:vAlign w:val="center"/>
          </w:tcPr>
          <w:p>
            <w:pPr>
              <w:tabs>
                <w:tab w:val="center" w:pos="4536"/>
                <w:tab w:val="right" w:pos="9072"/>
              </w:tabs>
              <w:jc w:val="center"/>
              <w:rPr>
                <w:rFonts w:cstheme="minorHAnsi"/>
                <w:szCs w:val="22"/>
              </w:rPr>
            </w:pPr>
            <w:r>
              <w:rPr>
                <w:rFonts w:cstheme="minorHAnsi"/>
                <w:szCs w:val="22"/>
              </w:rPr>
              <w:t>3</w:t>
            </w:r>
          </w:p>
        </w:tc>
        <w:tc>
          <w:tcPr>
            <w:tcW w:w="2638" w:type="dxa"/>
            <w:shd w:val="clear" w:color="auto" w:fill="FFEBEB"/>
            <w:vAlign w:val="center"/>
          </w:tcPr>
          <w:p>
            <w:pPr>
              <w:tabs>
                <w:tab w:val="center" w:pos="4536"/>
                <w:tab w:val="right" w:pos="9072"/>
              </w:tabs>
              <w:rPr>
                <w:rFonts w:cstheme="minorHAnsi"/>
                <w:szCs w:val="22"/>
              </w:rPr>
            </w:pPr>
            <w:r>
              <w:rPr>
                <w:sz w:val="20"/>
              </w:rPr>
              <w:t>İLHAN ÖZCAN</w:t>
            </w:r>
          </w:p>
        </w:tc>
        <w:tc>
          <w:tcPr>
            <w:tcW w:w="3664" w:type="dxa"/>
            <w:shd w:val="clear" w:color="auto" w:fill="FFEBEB"/>
            <w:vAlign w:val="center"/>
          </w:tcPr>
          <w:p>
            <w:pPr>
              <w:tabs>
                <w:tab w:val="center" w:pos="4536"/>
                <w:tab w:val="right" w:pos="9072"/>
              </w:tabs>
              <w:rPr>
                <w:rFonts w:cstheme="minorHAnsi"/>
                <w:szCs w:val="22"/>
              </w:rPr>
            </w:pPr>
            <w:r>
              <w:rPr>
                <w:rFonts w:cstheme="minorHAnsi"/>
                <w:szCs w:val="22"/>
              </w:rPr>
              <w:t>Öğretmen</w:t>
            </w:r>
          </w:p>
        </w:tc>
        <w:tc>
          <w:tcPr>
            <w:tcW w:w="2186" w:type="dxa"/>
            <w:shd w:val="clear" w:color="auto" w:fill="FFEBEB"/>
            <w:vAlign w:val="center"/>
          </w:tcPr>
          <w:p>
            <w:pPr>
              <w:tabs>
                <w:tab w:val="center" w:pos="4536"/>
                <w:tab w:val="right" w:pos="9072"/>
              </w:tabs>
              <w:jc w:val="center"/>
              <w:rPr>
                <w:rFonts w:cstheme="minorHAnsi"/>
                <w:szCs w:val="22"/>
              </w:rPr>
            </w:pPr>
            <w:r>
              <w:rPr>
                <w:rFonts w:cstheme="minorHAnsi"/>
                <w:szCs w:val="22"/>
              </w:rPr>
              <w:t>Komisyon Üyesi</w:t>
            </w:r>
          </w:p>
        </w:tc>
      </w:tr>
      <w:tr>
        <w:trPr>
          <w:trHeight w:val="370"/>
        </w:trPr>
        <w:tc>
          <w:tcPr>
            <w:tcW w:w="579" w:type="dxa"/>
            <w:vAlign w:val="center"/>
          </w:tcPr>
          <w:p>
            <w:pPr>
              <w:tabs>
                <w:tab w:val="center" w:pos="4536"/>
                <w:tab w:val="right" w:pos="9072"/>
              </w:tabs>
              <w:jc w:val="center"/>
              <w:rPr>
                <w:rFonts w:cstheme="minorHAnsi"/>
                <w:szCs w:val="22"/>
              </w:rPr>
            </w:pPr>
            <w:r>
              <w:rPr>
                <w:rFonts w:cstheme="minorHAnsi"/>
                <w:szCs w:val="22"/>
              </w:rPr>
              <w:t>4</w:t>
            </w:r>
          </w:p>
        </w:tc>
        <w:tc>
          <w:tcPr>
            <w:tcW w:w="2638" w:type="dxa"/>
            <w:vAlign w:val="center"/>
          </w:tcPr>
          <w:p>
            <w:pPr>
              <w:tabs>
                <w:tab w:val="center" w:pos="4536"/>
                <w:tab w:val="right" w:pos="9072"/>
              </w:tabs>
              <w:rPr>
                <w:rFonts w:cstheme="minorHAnsi"/>
                <w:szCs w:val="22"/>
              </w:rPr>
            </w:pPr>
            <w:r>
              <w:rPr>
                <w:sz w:val="20"/>
              </w:rPr>
              <w:t>TUĞBA ÖĞREDİK</w:t>
            </w:r>
          </w:p>
        </w:tc>
        <w:tc>
          <w:tcPr>
            <w:tcW w:w="3664" w:type="dxa"/>
            <w:vAlign w:val="center"/>
          </w:tcPr>
          <w:p>
            <w:pPr>
              <w:tabs>
                <w:tab w:val="center" w:pos="4536"/>
                <w:tab w:val="right" w:pos="9072"/>
              </w:tabs>
              <w:rPr>
                <w:rFonts w:cstheme="minorHAnsi"/>
                <w:szCs w:val="22"/>
              </w:rPr>
            </w:pPr>
            <w:r>
              <w:rPr>
                <w:rFonts w:cstheme="minorHAnsi"/>
                <w:szCs w:val="22"/>
              </w:rPr>
              <w:t>Okul Aile Birliği Başkanı</w:t>
            </w:r>
          </w:p>
        </w:tc>
        <w:tc>
          <w:tcPr>
            <w:tcW w:w="2186" w:type="dxa"/>
            <w:vAlign w:val="center"/>
          </w:tcPr>
          <w:p>
            <w:pPr>
              <w:tabs>
                <w:tab w:val="center" w:pos="4536"/>
                <w:tab w:val="right" w:pos="9072"/>
              </w:tabs>
              <w:jc w:val="center"/>
              <w:rPr>
                <w:rFonts w:cstheme="minorHAnsi"/>
                <w:szCs w:val="22"/>
              </w:rPr>
            </w:pPr>
            <w:r>
              <w:rPr>
                <w:rFonts w:cstheme="minorHAnsi"/>
                <w:szCs w:val="22"/>
              </w:rPr>
              <w:t>Komisyon Üyesi</w:t>
            </w:r>
          </w:p>
        </w:tc>
      </w:tr>
      <w:tr>
        <w:trPr>
          <w:trHeight w:val="370"/>
        </w:trPr>
        <w:tc>
          <w:tcPr>
            <w:tcW w:w="579" w:type="dxa"/>
            <w:shd w:val="clear" w:color="auto" w:fill="FFEBEB"/>
            <w:vAlign w:val="center"/>
          </w:tcPr>
          <w:p>
            <w:pPr>
              <w:tabs>
                <w:tab w:val="center" w:pos="4536"/>
                <w:tab w:val="right" w:pos="9072"/>
              </w:tabs>
              <w:jc w:val="center"/>
              <w:rPr>
                <w:rFonts w:cstheme="minorHAnsi"/>
                <w:szCs w:val="22"/>
              </w:rPr>
            </w:pPr>
            <w:r>
              <w:rPr>
                <w:rFonts w:cstheme="minorHAnsi"/>
                <w:szCs w:val="22"/>
              </w:rPr>
              <w:t>5</w:t>
            </w:r>
          </w:p>
        </w:tc>
        <w:tc>
          <w:tcPr>
            <w:tcW w:w="2638" w:type="dxa"/>
            <w:shd w:val="clear" w:color="auto" w:fill="FFEBEB"/>
            <w:vAlign w:val="center"/>
          </w:tcPr>
          <w:p>
            <w:pPr>
              <w:tabs>
                <w:tab w:val="center" w:pos="4536"/>
                <w:tab w:val="right" w:pos="9072"/>
              </w:tabs>
              <w:rPr>
                <w:rFonts w:cstheme="minorHAnsi"/>
                <w:szCs w:val="22"/>
              </w:rPr>
            </w:pPr>
            <w:r>
              <w:rPr>
                <w:rFonts w:cstheme="minorHAnsi"/>
                <w:szCs w:val="22"/>
              </w:rPr>
              <w:t>FATMA NURDAN</w:t>
            </w:r>
          </w:p>
        </w:tc>
        <w:tc>
          <w:tcPr>
            <w:tcW w:w="3664" w:type="dxa"/>
            <w:shd w:val="clear" w:color="auto" w:fill="FFEBEB"/>
            <w:vAlign w:val="center"/>
          </w:tcPr>
          <w:p>
            <w:pPr>
              <w:tabs>
                <w:tab w:val="center" w:pos="4536"/>
                <w:tab w:val="right" w:pos="9072"/>
              </w:tabs>
              <w:rPr>
                <w:rFonts w:cstheme="minorHAnsi"/>
                <w:szCs w:val="22"/>
              </w:rPr>
            </w:pPr>
            <w:r>
              <w:rPr>
                <w:rFonts w:cstheme="minorHAnsi"/>
                <w:szCs w:val="22"/>
              </w:rPr>
              <w:t>Yönetim kurulu üyesi</w:t>
            </w:r>
          </w:p>
        </w:tc>
        <w:tc>
          <w:tcPr>
            <w:tcW w:w="2186" w:type="dxa"/>
            <w:shd w:val="clear" w:color="auto" w:fill="FFEBEB"/>
            <w:vAlign w:val="center"/>
          </w:tcPr>
          <w:p>
            <w:pPr>
              <w:tabs>
                <w:tab w:val="center" w:pos="4536"/>
                <w:tab w:val="right" w:pos="9072"/>
              </w:tabs>
              <w:jc w:val="center"/>
              <w:rPr>
                <w:rFonts w:cstheme="minorHAnsi"/>
                <w:szCs w:val="22"/>
              </w:rPr>
            </w:pPr>
            <w:r>
              <w:rPr>
                <w:rFonts w:cstheme="minorHAnsi"/>
                <w:szCs w:val="22"/>
              </w:rPr>
              <w:t>Komisyon Üyesi</w:t>
            </w:r>
          </w:p>
        </w:tc>
      </w:tr>
    </w:tbl>
    <w:p>
      <w:pPr>
        <w:spacing w:after="0"/>
        <w:rPr>
          <w:rFonts w:cstheme="minorHAnsi"/>
          <w:i/>
          <w:sz w:val="20"/>
          <w:szCs w:val="20"/>
        </w:rPr>
      </w:pPr>
    </w:p>
    <w:p>
      <w:pPr>
        <w:spacing w:after="0"/>
        <w:rPr>
          <w:rFonts w:cstheme="minorHAnsi"/>
          <w:i/>
          <w:sz w:val="20"/>
          <w:szCs w:val="20"/>
        </w:rPr>
      </w:pPr>
    </w:p>
    <w:p>
      <w:pPr>
        <w:spacing w:after="0"/>
        <w:rPr>
          <w:rFonts w:cstheme="minorHAnsi"/>
          <w:i/>
          <w:sz w:val="20"/>
          <w:szCs w:val="20"/>
        </w:rPr>
      </w:pPr>
    </w:p>
    <w:p>
      <w:pPr>
        <w:spacing w:after="0"/>
        <w:rPr>
          <w:rFonts w:cstheme="minorHAnsi"/>
          <w:i/>
        </w:rPr>
      </w:pPr>
      <w:r>
        <w:rPr>
          <w:rFonts w:cstheme="minorHAnsi"/>
          <w:i/>
          <w:sz w:val="20"/>
          <w:szCs w:val="20"/>
        </w:rPr>
        <w:t>Tablo 2: Stratejik Planlama Ekibi Üyeleri</w:t>
      </w:r>
    </w:p>
    <w:p>
      <w:pPr>
        <w:spacing w:after="0"/>
        <w:rPr>
          <w:rFonts w:cstheme="minorHAnsi"/>
          <w:i/>
          <w:sz w:val="20"/>
          <w:szCs w:val="20"/>
        </w:rPr>
      </w:pPr>
    </w:p>
    <w:p>
      <w:pPr>
        <w:spacing w:after="0"/>
        <w:rPr>
          <w:rFonts w:cstheme="minorHAnsi"/>
          <w:i/>
          <w:sz w:val="20"/>
          <w:szCs w:val="20"/>
        </w:rPr>
      </w:pPr>
    </w:p>
    <w:p>
      <w:pPr>
        <w:tabs>
          <w:tab w:val="left" w:pos="1114"/>
        </w:tabs>
        <w:jc w:val="both"/>
      </w:pPr>
      <w:r>
        <w:rPr>
          <w:b/>
          <w:i/>
        </w:rPr>
        <w:t xml:space="preserve"> Okul</w:t>
      </w:r>
      <w:r>
        <w:rPr>
          <w:i/>
        </w:rPr>
        <w:t xml:space="preserve"> </w:t>
      </w:r>
      <w:r>
        <w:rPr>
          <w:b/>
          <w:i/>
        </w:rPr>
        <w:t>Stratejik Planlama Ekibi:</w:t>
      </w:r>
      <w:r>
        <w:t xml:space="preserve"> Okul müdürü tarafından görevlendirilen ve üst kurul üyesi olmayan müdür yardımcısı başkanlığında, okul/kurumun büyüklüğü ve şartları doğrultusunda öğretmenler ve gönüllü velilerden oluşur.</w:t>
      </w:r>
    </w:p>
    <w:p/>
    <w:p/>
    <w:p/>
    <w:p/>
    <w:p>
      <w:pPr>
        <w:tabs>
          <w:tab w:val="left" w:pos="2025"/>
        </w:tabs>
      </w:pPr>
    </w:p>
    <w:p>
      <w:pPr>
        <w:tabs>
          <w:tab w:val="left" w:pos="1114"/>
        </w:tabs>
        <w:jc w:val="both"/>
      </w:pPr>
      <w:r>
        <w:t xml:space="preserve">  </w:t>
      </w:r>
    </w:p>
    <w:p>
      <w:pPr>
        <w:tabs>
          <w:tab w:val="left" w:pos="1675"/>
        </w:tabs>
        <w:spacing w:before="281" w:beforeAutospacing="1" w:after="100" w:afterAutospacing="1" w:line="240" w:lineRule="auto"/>
        <w:ind w:left="2411"/>
        <w:jc w:val="right"/>
        <w:outlineLvl w:val="2"/>
        <w:rPr>
          <w:rFonts w:ascii="Times New Roman" w:eastAsia="Times New Roman" w:hAnsi="Times New Roman" w:cs="Times New Roman"/>
          <w:b/>
          <w:bCs/>
          <w:sz w:val="27"/>
          <w:szCs w:val="27"/>
          <w:lang w:eastAsia="tr-TR"/>
        </w:rPr>
      </w:pPr>
    </w:p>
    <w:p>
      <w:pPr>
        <w:tabs>
          <w:tab w:val="left" w:pos="1675"/>
        </w:tabs>
        <w:spacing w:before="281" w:beforeAutospacing="1" w:after="100" w:afterAutospacing="1" w:line="240" w:lineRule="auto"/>
        <w:ind w:left="2411"/>
        <w:jc w:val="right"/>
        <w:outlineLvl w:val="2"/>
        <w:rPr>
          <w:rFonts w:ascii="Times New Roman" w:eastAsia="Times New Roman" w:hAnsi="Times New Roman" w:cs="Times New Roman"/>
          <w:b/>
          <w:bCs/>
          <w:sz w:val="27"/>
          <w:szCs w:val="27"/>
          <w:lang w:eastAsia="tr-TR"/>
        </w:rPr>
      </w:pPr>
    </w:p>
    <w:p>
      <w:pPr>
        <w:tabs>
          <w:tab w:val="left" w:pos="1675"/>
        </w:tabs>
        <w:spacing w:before="281" w:beforeAutospacing="1" w:after="100" w:afterAutospacing="1" w:line="240" w:lineRule="auto"/>
        <w:ind w:left="958"/>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t>1.2Planlama Süreci:</w:t>
      </w:r>
    </w:p>
    <w:p>
      <w:pPr>
        <w:tabs>
          <w:tab w:val="left" w:pos="851"/>
        </w:tabs>
        <w:spacing w:before="30"/>
        <w:jc w:val="both"/>
        <w:rPr>
          <w:rFonts w:cstheme="minorHAnsi"/>
          <w:bCs/>
        </w:rPr>
      </w:pPr>
      <w:r>
        <w:rPr>
          <w:rFonts w:cstheme="minorHAnsi"/>
          <w:bCs/>
        </w:rPr>
        <w:tab/>
        <w:t>2024-2028 dönemi Stratejik planlama sürecinin belirli bir zaman dilimi içerisinde tamamlanması ve kaynakların etkin kullanımı amacıyla, ekibimiz tarafından Milli Eğitim Müdürlüğü Ar-Ge biriminin koordinasyonu doğrultusunda çalışmalar başlatılmıştır.</w:t>
      </w:r>
    </w:p>
    <w:p>
      <w:pPr>
        <w:tabs>
          <w:tab w:val="left" w:pos="851"/>
        </w:tabs>
        <w:spacing w:before="30"/>
        <w:jc w:val="both"/>
        <w:rPr>
          <w:rFonts w:cstheme="minorHAnsi"/>
          <w:bCs/>
        </w:rPr>
      </w:pPr>
      <w:r>
        <w:rPr>
          <w:rFonts w:cstheme="minorHAnsi"/>
          <w:bCs/>
        </w:rPr>
        <w:tab/>
        <w:t>Stratejik planlama hazırlık süreci katılımcılık ilkesi çerçevesinde kararlar üst kurulla yapılan toplantılarla alınmıştır. Toplantılara üst kurulun yanında öğretmen ve personellerin katılımıyla gerçekleştirilmiştir.</w:t>
      </w:r>
    </w:p>
    <w:p>
      <w:pPr>
        <w:tabs>
          <w:tab w:val="left" w:pos="851"/>
        </w:tabs>
        <w:spacing w:before="30"/>
        <w:jc w:val="both"/>
        <w:rPr>
          <w:rFonts w:cstheme="minorHAnsi"/>
          <w:bCs/>
        </w:rPr>
      </w:pPr>
    </w:p>
    <w:tbl>
      <w:tblPr>
        <w:tblStyle w:val="TabloKlavuzu"/>
        <w:tblpPr w:leftFromText="142" w:rightFromText="142" w:vertAnchor="page" w:horzAnchor="margin" w:tblpXSpec="center" w:tblpY="721"/>
        <w:tblOverlap w:val="never"/>
        <w:tblW w:w="87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60"/>
        <w:gridCol w:w="2555"/>
        <w:gridCol w:w="3548"/>
        <w:gridCol w:w="2119"/>
      </w:tblGrid>
      <w:tr>
        <w:trPr>
          <w:trHeight w:val="443"/>
        </w:trPr>
        <w:tc>
          <w:tcPr>
            <w:tcW w:w="8782" w:type="dxa"/>
            <w:gridSpan w:val="4"/>
            <w:shd w:val="clear" w:color="auto" w:fill="FF8989"/>
            <w:vAlign w:val="center"/>
          </w:tcPr>
          <w:p>
            <w:pPr>
              <w:tabs>
                <w:tab w:val="center" w:pos="4536"/>
                <w:tab w:val="right" w:pos="9072"/>
              </w:tabs>
              <w:jc w:val="center"/>
              <w:rPr>
                <w:rFonts w:cstheme="minorHAnsi"/>
                <w:b/>
                <w:szCs w:val="22"/>
              </w:rPr>
            </w:pPr>
            <w:r>
              <w:rPr>
                <w:rFonts w:cstheme="minorHAnsi"/>
                <w:b/>
                <w:color w:val="FFFFFF" w:themeColor="background1"/>
                <w:szCs w:val="22"/>
              </w:rPr>
              <w:t>BARBAROS İLKOKULU STRATEJİ PLANLAMA KURULU</w:t>
            </w:r>
          </w:p>
        </w:tc>
      </w:tr>
      <w:tr>
        <w:trPr>
          <w:trHeight w:val="280"/>
        </w:trPr>
        <w:tc>
          <w:tcPr>
            <w:tcW w:w="560" w:type="dxa"/>
            <w:shd w:val="clear" w:color="auto" w:fill="FFBDBD"/>
          </w:tcPr>
          <w:p>
            <w:pPr>
              <w:tabs>
                <w:tab w:val="center" w:pos="4536"/>
                <w:tab w:val="right" w:pos="9072"/>
              </w:tabs>
              <w:rPr>
                <w:rFonts w:cstheme="minorHAnsi"/>
                <w:b/>
                <w:szCs w:val="22"/>
              </w:rPr>
            </w:pPr>
            <w:r>
              <w:rPr>
                <w:rFonts w:cstheme="minorHAnsi"/>
                <w:b/>
                <w:szCs w:val="22"/>
              </w:rPr>
              <w:t>No</w:t>
            </w:r>
          </w:p>
        </w:tc>
        <w:tc>
          <w:tcPr>
            <w:tcW w:w="2555" w:type="dxa"/>
            <w:shd w:val="clear" w:color="auto" w:fill="FFBDBD"/>
            <w:vAlign w:val="center"/>
          </w:tcPr>
          <w:p>
            <w:pPr>
              <w:tabs>
                <w:tab w:val="center" w:pos="4536"/>
                <w:tab w:val="right" w:pos="9072"/>
              </w:tabs>
              <w:jc w:val="center"/>
              <w:rPr>
                <w:rFonts w:cstheme="minorHAnsi"/>
                <w:b/>
                <w:szCs w:val="22"/>
              </w:rPr>
            </w:pPr>
            <w:r>
              <w:rPr>
                <w:rFonts w:cstheme="minorHAnsi"/>
                <w:b/>
                <w:szCs w:val="22"/>
              </w:rPr>
              <w:t>Adı Soyadı</w:t>
            </w:r>
          </w:p>
        </w:tc>
        <w:tc>
          <w:tcPr>
            <w:tcW w:w="5667" w:type="dxa"/>
            <w:gridSpan w:val="2"/>
            <w:shd w:val="clear" w:color="auto" w:fill="FFBDBD"/>
            <w:vAlign w:val="center"/>
          </w:tcPr>
          <w:p>
            <w:pPr>
              <w:tabs>
                <w:tab w:val="center" w:pos="4536"/>
                <w:tab w:val="right" w:pos="9072"/>
              </w:tabs>
              <w:jc w:val="center"/>
              <w:rPr>
                <w:rFonts w:cstheme="minorHAnsi"/>
                <w:b/>
                <w:szCs w:val="22"/>
              </w:rPr>
            </w:pPr>
            <w:r>
              <w:rPr>
                <w:rFonts w:cstheme="minorHAnsi"/>
                <w:b/>
                <w:szCs w:val="22"/>
              </w:rPr>
              <w:t>Görevi</w:t>
            </w:r>
          </w:p>
        </w:tc>
      </w:tr>
      <w:tr>
        <w:trPr>
          <w:trHeight w:val="292"/>
        </w:trPr>
        <w:tc>
          <w:tcPr>
            <w:tcW w:w="560" w:type="dxa"/>
            <w:shd w:val="clear" w:color="auto" w:fill="FFEBEB"/>
            <w:vAlign w:val="center"/>
          </w:tcPr>
          <w:p>
            <w:pPr>
              <w:tabs>
                <w:tab w:val="center" w:pos="4536"/>
                <w:tab w:val="right" w:pos="9072"/>
              </w:tabs>
              <w:jc w:val="center"/>
              <w:rPr>
                <w:rFonts w:cstheme="minorHAnsi"/>
                <w:szCs w:val="22"/>
              </w:rPr>
            </w:pPr>
            <w:r>
              <w:rPr>
                <w:rFonts w:cstheme="minorHAnsi"/>
                <w:szCs w:val="22"/>
              </w:rPr>
              <w:t>1</w:t>
            </w:r>
          </w:p>
        </w:tc>
        <w:tc>
          <w:tcPr>
            <w:tcW w:w="2555" w:type="dxa"/>
            <w:shd w:val="clear" w:color="auto" w:fill="FFEBEB"/>
            <w:vAlign w:val="center"/>
          </w:tcPr>
          <w:p>
            <w:pPr>
              <w:tabs>
                <w:tab w:val="center" w:pos="4536"/>
                <w:tab w:val="right" w:pos="9072"/>
              </w:tabs>
              <w:rPr>
                <w:rFonts w:cstheme="minorHAnsi"/>
                <w:szCs w:val="22"/>
              </w:rPr>
            </w:pPr>
            <w:r>
              <w:rPr>
                <w:sz w:val="20"/>
              </w:rPr>
              <w:t>HASAN UTMA</w:t>
            </w:r>
          </w:p>
        </w:tc>
        <w:tc>
          <w:tcPr>
            <w:tcW w:w="3548" w:type="dxa"/>
            <w:shd w:val="clear" w:color="auto" w:fill="FFEBEB"/>
            <w:vAlign w:val="center"/>
          </w:tcPr>
          <w:p>
            <w:pPr>
              <w:tabs>
                <w:tab w:val="center" w:pos="4536"/>
                <w:tab w:val="right" w:pos="9072"/>
              </w:tabs>
              <w:rPr>
                <w:rFonts w:cstheme="minorHAnsi"/>
                <w:szCs w:val="22"/>
              </w:rPr>
            </w:pPr>
            <w:r>
              <w:rPr>
                <w:rFonts w:cstheme="minorHAnsi"/>
                <w:szCs w:val="22"/>
              </w:rPr>
              <w:t>Müdür Yardımcısı</w:t>
            </w:r>
          </w:p>
        </w:tc>
        <w:tc>
          <w:tcPr>
            <w:tcW w:w="2119" w:type="dxa"/>
            <w:shd w:val="clear" w:color="auto" w:fill="FFEBEB"/>
            <w:vAlign w:val="center"/>
          </w:tcPr>
          <w:p>
            <w:pPr>
              <w:tabs>
                <w:tab w:val="center" w:pos="4536"/>
                <w:tab w:val="right" w:pos="9072"/>
              </w:tabs>
              <w:jc w:val="center"/>
              <w:rPr>
                <w:rFonts w:cstheme="minorHAnsi"/>
                <w:szCs w:val="22"/>
              </w:rPr>
            </w:pPr>
            <w:r>
              <w:rPr>
                <w:rFonts w:cstheme="minorHAnsi"/>
                <w:szCs w:val="22"/>
              </w:rPr>
              <w:t>Komisyon Başkanı</w:t>
            </w:r>
          </w:p>
        </w:tc>
      </w:tr>
      <w:tr>
        <w:trPr>
          <w:trHeight w:val="280"/>
        </w:trPr>
        <w:tc>
          <w:tcPr>
            <w:tcW w:w="560" w:type="dxa"/>
            <w:shd w:val="clear" w:color="auto" w:fill="FFEBEB"/>
            <w:vAlign w:val="center"/>
          </w:tcPr>
          <w:p>
            <w:pPr>
              <w:tabs>
                <w:tab w:val="center" w:pos="4536"/>
                <w:tab w:val="right" w:pos="9072"/>
              </w:tabs>
              <w:jc w:val="center"/>
              <w:rPr>
                <w:rFonts w:cstheme="minorHAnsi"/>
                <w:szCs w:val="22"/>
              </w:rPr>
            </w:pPr>
            <w:r>
              <w:rPr>
                <w:rFonts w:cstheme="minorHAnsi"/>
                <w:szCs w:val="22"/>
              </w:rPr>
              <w:t>2</w:t>
            </w:r>
          </w:p>
        </w:tc>
        <w:tc>
          <w:tcPr>
            <w:tcW w:w="2555" w:type="dxa"/>
            <w:shd w:val="clear" w:color="auto" w:fill="FFEBEB"/>
            <w:vAlign w:val="center"/>
          </w:tcPr>
          <w:p>
            <w:pPr>
              <w:tabs>
                <w:tab w:val="center" w:pos="4536"/>
                <w:tab w:val="right" w:pos="9072"/>
              </w:tabs>
              <w:rPr>
                <w:rFonts w:cstheme="minorHAnsi"/>
                <w:szCs w:val="22"/>
              </w:rPr>
            </w:pPr>
            <w:r>
              <w:rPr>
                <w:sz w:val="20"/>
              </w:rPr>
              <w:t>İLHAN ÖZCAN</w:t>
            </w:r>
          </w:p>
        </w:tc>
        <w:tc>
          <w:tcPr>
            <w:tcW w:w="3548" w:type="dxa"/>
            <w:shd w:val="clear" w:color="auto" w:fill="FFEBEB"/>
            <w:vAlign w:val="center"/>
          </w:tcPr>
          <w:p>
            <w:pPr>
              <w:tabs>
                <w:tab w:val="center" w:pos="4536"/>
                <w:tab w:val="right" w:pos="9072"/>
              </w:tabs>
              <w:rPr>
                <w:rFonts w:cstheme="minorHAnsi"/>
                <w:szCs w:val="22"/>
              </w:rPr>
            </w:pPr>
            <w:r>
              <w:rPr>
                <w:rFonts w:cstheme="minorHAnsi"/>
                <w:szCs w:val="22"/>
              </w:rPr>
              <w:t>Öğretmen</w:t>
            </w:r>
          </w:p>
        </w:tc>
        <w:tc>
          <w:tcPr>
            <w:tcW w:w="2119" w:type="dxa"/>
            <w:shd w:val="clear" w:color="auto" w:fill="FFEBEB"/>
            <w:vAlign w:val="center"/>
          </w:tcPr>
          <w:p>
            <w:pPr>
              <w:tabs>
                <w:tab w:val="center" w:pos="4536"/>
                <w:tab w:val="right" w:pos="9072"/>
              </w:tabs>
              <w:jc w:val="center"/>
              <w:rPr>
                <w:rFonts w:cstheme="minorHAnsi"/>
                <w:szCs w:val="22"/>
              </w:rPr>
            </w:pPr>
            <w:r>
              <w:rPr>
                <w:rFonts w:cstheme="minorHAnsi"/>
                <w:szCs w:val="22"/>
              </w:rPr>
              <w:t>Komisyon Üyesi</w:t>
            </w:r>
          </w:p>
        </w:tc>
      </w:tr>
      <w:tr>
        <w:trPr>
          <w:trHeight w:val="280"/>
        </w:trPr>
        <w:tc>
          <w:tcPr>
            <w:tcW w:w="560" w:type="dxa"/>
            <w:vAlign w:val="center"/>
          </w:tcPr>
          <w:p>
            <w:pPr>
              <w:tabs>
                <w:tab w:val="center" w:pos="4536"/>
                <w:tab w:val="right" w:pos="9072"/>
              </w:tabs>
              <w:jc w:val="center"/>
              <w:rPr>
                <w:rFonts w:cstheme="minorHAnsi"/>
                <w:szCs w:val="22"/>
              </w:rPr>
            </w:pPr>
            <w:r>
              <w:rPr>
                <w:rFonts w:cstheme="minorHAnsi"/>
                <w:szCs w:val="22"/>
              </w:rPr>
              <w:t>3</w:t>
            </w:r>
          </w:p>
        </w:tc>
        <w:tc>
          <w:tcPr>
            <w:tcW w:w="2555" w:type="dxa"/>
            <w:vAlign w:val="center"/>
          </w:tcPr>
          <w:p>
            <w:pPr>
              <w:tabs>
                <w:tab w:val="center" w:pos="4536"/>
                <w:tab w:val="right" w:pos="9072"/>
              </w:tabs>
              <w:rPr>
                <w:rFonts w:cstheme="minorHAnsi"/>
                <w:szCs w:val="22"/>
              </w:rPr>
            </w:pPr>
            <w:r>
              <w:rPr>
                <w:rFonts w:cstheme="minorHAnsi"/>
                <w:szCs w:val="22"/>
              </w:rPr>
              <w:t>ELİF YAVUZ</w:t>
            </w:r>
          </w:p>
        </w:tc>
        <w:tc>
          <w:tcPr>
            <w:tcW w:w="3548" w:type="dxa"/>
            <w:vAlign w:val="center"/>
          </w:tcPr>
          <w:p>
            <w:pPr>
              <w:tabs>
                <w:tab w:val="center" w:pos="4536"/>
                <w:tab w:val="right" w:pos="9072"/>
              </w:tabs>
              <w:rPr>
                <w:rFonts w:cstheme="minorHAnsi"/>
                <w:szCs w:val="22"/>
              </w:rPr>
            </w:pPr>
            <w:r>
              <w:rPr>
                <w:rFonts w:cstheme="minorHAnsi"/>
                <w:szCs w:val="22"/>
              </w:rPr>
              <w:t>Öğretmen</w:t>
            </w:r>
          </w:p>
        </w:tc>
        <w:tc>
          <w:tcPr>
            <w:tcW w:w="2119" w:type="dxa"/>
            <w:vAlign w:val="center"/>
          </w:tcPr>
          <w:p>
            <w:pPr>
              <w:tabs>
                <w:tab w:val="center" w:pos="4536"/>
                <w:tab w:val="right" w:pos="9072"/>
              </w:tabs>
              <w:jc w:val="center"/>
              <w:rPr>
                <w:rFonts w:cstheme="minorHAnsi"/>
                <w:szCs w:val="22"/>
              </w:rPr>
            </w:pPr>
            <w:r>
              <w:rPr>
                <w:rFonts w:cstheme="minorHAnsi"/>
                <w:szCs w:val="22"/>
              </w:rPr>
              <w:t>Komisyon Üyesi</w:t>
            </w:r>
          </w:p>
        </w:tc>
      </w:tr>
      <w:tr>
        <w:trPr>
          <w:trHeight w:val="455"/>
        </w:trPr>
        <w:tc>
          <w:tcPr>
            <w:tcW w:w="560" w:type="dxa"/>
            <w:shd w:val="clear" w:color="auto" w:fill="FFEBEB"/>
            <w:vAlign w:val="center"/>
          </w:tcPr>
          <w:p>
            <w:pPr>
              <w:tabs>
                <w:tab w:val="center" w:pos="4536"/>
                <w:tab w:val="right" w:pos="9072"/>
              </w:tabs>
              <w:jc w:val="center"/>
              <w:rPr>
                <w:rFonts w:cstheme="minorHAnsi"/>
                <w:szCs w:val="22"/>
              </w:rPr>
            </w:pPr>
            <w:r>
              <w:rPr>
                <w:rFonts w:cstheme="minorHAnsi"/>
                <w:szCs w:val="22"/>
              </w:rPr>
              <w:t>4</w:t>
            </w:r>
          </w:p>
        </w:tc>
        <w:tc>
          <w:tcPr>
            <w:tcW w:w="2555" w:type="dxa"/>
            <w:shd w:val="clear" w:color="auto" w:fill="FFEBEB"/>
            <w:vAlign w:val="center"/>
          </w:tcPr>
          <w:p>
            <w:pPr>
              <w:tabs>
                <w:tab w:val="center" w:pos="4536"/>
                <w:tab w:val="right" w:pos="9072"/>
              </w:tabs>
              <w:rPr>
                <w:rFonts w:cstheme="minorHAnsi"/>
                <w:szCs w:val="22"/>
              </w:rPr>
            </w:pPr>
            <w:r>
              <w:rPr>
                <w:sz w:val="20"/>
              </w:rPr>
              <w:t>MEDİNE ÜNLÜ</w:t>
            </w:r>
          </w:p>
        </w:tc>
        <w:tc>
          <w:tcPr>
            <w:tcW w:w="3548" w:type="dxa"/>
            <w:shd w:val="clear" w:color="auto" w:fill="FFEBEB"/>
            <w:vAlign w:val="center"/>
          </w:tcPr>
          <w:p>
            <w:pPr>
              <w:tabs>
                <w:tab w:val="center" w:pos="4536"/>
                <w:tab w:val="right" w:pos="9072"/>
              </w:tabs>
              <w:rPr>
                <w:rFonts w:cstheme="minorHAnsi"/>
                <w:szCs w:val="22"/>
              </w:rPr>
            </w:pPr>
            <w:r>
              <w:rPr>
                <w:rFonts w:cstheme="minorHAnsi"/>
                <w:szCs w:val="22"/>
              </w:rPr>
              <w:t>Gönüllü Veli</w:t>
            </w:r>
          </w:p>
        </w:tc>
        <w:tc>
          <w:tcPr>
            <w:tcW w:w="2119" w:type="dxa"/>
            <w:shd w:val="clear" w:color="auto" w:fill="FFEBEB"/>
            <w:vAlign w:val="center"/>
          </w:tcPr>
          <w:p>
            <w:pPr>
              <w:tabs>
                <w:tab w:val="center" w:pos="4536"/>
                <w:tab w:val="right" w:pos="9072"/>
              </w:tabs>
              <w:jc w:val="center"/>
              <w:rPr>
                <w:rFonts w:cstheme="minorHAnsi"/>
                <w:szCs w:val="22"/>
              </w:rPr>
            </w:pPr>
            <w:r>
              <w:rPr>
                <w:rFonts w:cstheme="minorHAnsi"/>
                <w:szCs w:val="22"/>
              </w:rPr>
              <w:t>Komisyon Üyesi</w:t>
            </w:r>
          </w:p>
        </w:tc>
      </w:tr>
    </w:tbl>
    <w:p>
      <w:pPr>
        <w:tabs>
          <w:tab w:val="left" w:pos="851"/>
        </w:tabs>
        <w:spacing w:before="30"/>
        <w:jc w:val="both"/>
        <w:rPr>
          <w:rFonts w:cstheme="minorHAnsi"/>
          <w:bCs/>
        </w:rPr>
      </w:pPr>
    </w:p>
    <w:p>
      <w:pPr>
        <w:tabs>
          <w:tab w:val="left" w:pos="851"/>
        </w:tabs>
        <w:spacing w:before="30"/>
        <w:jc w:val="both"/>
        <w:rPr>
          <w:rFonts w:cstheme="minorHAnsi"/>
          <w:bCs/>
        </w:rPr>
      </w:pPr>
    </w:p>
    <w:p>
      <w:pPr>
        <w:tabs>
          <w:tab w:val="left" w:pos="851"/>
        </w:tabs>
        <w:spacing w:before="30"/>
        <w:jc w:val="both"/>
        <w:rPr>
          <w:rFonts w:cstheme="minorHAnsi"/>
          <w:bCs/>
        </w:rPr>
      </w:pPr>
    </w:p>
    <w:p>
      <w:pPr>
        <w:tabs>
          <w:tab w:val="left" w:pos="851"/>
        </w:tabs>
        <w:spacing w:before="30"/>
        <w:jc w:val="both"/>
        <w:rPr>
          <w:rFonts w:cstheme="minorHAnsi"/>
          <w:bCs/>
        </w:rPr>
      </w:pPr>
    </w:p>
    <w:p>
      <w:pPr>
        <w:tabs>
          <w:tab w:val="left" w:pos="851"/>
        </w:tabs>
        <w:spacing w:before="30"/>
        <w:jc w:val="both"/>
        <w:rPr>
          <w:rFonts w:cstheme="minorHAnsi"/>
          <w:bCs/>
        </w:rPr>
      </w:pPr>
    </w:p>
    <w:p>
      <w:pPr>
        <w:tabs>
          <w:tab w:val="left" w:pos="851"/>
        </w:tabs>
        <w:spacing w:before="30"/>
        <w:jc w:val="both"/>
        <w:rPr>
          <w:rFonts w:cstheme="minorHAnsi"/>
          <w:bCs/>
        </w:rPr>
      </w:pPr>
    </w:p>
    <w:tbl>
      <w:tblPr>
        <w:tblpPr w:leftFromText="141" w:rightFromText="141" w:vertAnchor="page" w:horzAnchor="margin" w:tblpXSpec="center" w:tblpY="1960"/>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5"/>
        <w:gridCol w:w="3988"/>
      </w:tblGrid>
      <w:tr>
        <w:trPr>
          <w:trHeight w:val="428"/>
        </w:trPr>
        <w:tc>
          <w:tcPr>
            <w:tcW w:w="9173" w:type="dxa"/>
            <w:gridSpan w:val="2"/>
            <w:shd w:val="clear" w:color="auto" w:fill="auto"/>
          </w:tcPr>
          <w:p>
            <w:pPr>
              <w:spacing w:after="0" w:line="240" w:lineRule="auto"/>
              <w:jc w:val="center"/>
              <w:rPr>
                <w:b/>
                <w:color w:val="FF0000"/>
              </w:rPr>
            </w:pPr>
            <w:r>
              <w:rPr>
                <w:b/>
                <w:color w:val="FF0000"/>
                <w:sz w:val="32"/>
              </w:rPr>
              <w:t>Ekip Bilgileri</w:t>
            </w:r>
          </w:p>
        </w:tc>
      </w:tr>
      <w:tr>
        <w:trPr>
          <w:trHeight w:val="259"/>
        </w:trPr>
        <w:tc>
          <w:tcPr>
            <w:tcW w:w="5185" w:type="dxa"/>
            <w:shd w:val="clear" w:color="auto" w:fill="auto"/>
          </w:tcPr>
          <w:p>
            <w:pPr>
              <w:spacing w:after="0" w:line="240" w:lineRule="auto"/>
              <w:jc w:val="center"/>
              <w:rPr>
                <w:b/>
              </w:rPr>
            </w:pPr>
            <w:r>
              <w:rPr>
                <w:b/>
              </w:rPr>
              <w:t>Adı Soyadı</w:t>
            </w:r>
          </w:p>
        </w:tc>
        <w:tc>
          <w:tcPr>
            <w:tcW w:w="3988" w:type="dxa"/>
            <w:shd w:val="clear" w:color="auto" w:fill="auto"/>
          </w:tcPr>
          <w:p>
            <w:pPr>
              <w:spacing w:after="0" w:line="240" w:lineRule="auto"/>
              <w:jc w:val="center"/>
              <w:rPr>
                <w:b/>
              </w:rPr>
            </w:pPr>
            <w:r>
              <w:rPr>
                <w:b/>
              </w:rPr>
              <w:t>Unvanı</w:t>
            </w:r>
          </w:p>
        </w:tc>
      </w:tr>
      <w:tr>
        <w:trPr>
          <w:trHeight w:val="230"/>
        </w:trPr>
        <w:tc>
          <w:tcPr>
            <w:tcW w:w="5185" w:type="dxa"/>
            <w:shd w:val="clear" w:color="auto" w:fill="auto"/>
          </w:tcPr>
          <w:p>
            <w:pPr>
              <w:spacing w:after="0" w:line="240" w:lineRule="auto"/>
              <w:rPr>
                <w:sz w:val="20"/>
              </w:rPr>
            </w:pPr>
            <w:r>
              <w:rPr>
                <w:sz w:val="20"/>
              </w:rPr>
              <w:t>MUHARREM TEK</w:t>
            </w:r>
          </w:p>
        </w:tc>
        <w:tc>
          <w:tcPr>
            <w:tcW w:w="3988" w:type="dxa"/>
            <w:shd w:val="clear" w:color="auto" w:fill="auto"/>
          </w:tcPr>
          <w:p>
            <w:pPr>
              <w:spacing w:after="0" w:line="240" w:lineRule="auto"/>
              <w:rPr>
                <w:sz w:val="20"/>
              </w:rPr>
            </w:pPr>
            <w:r>
              <w:rPr>
                <w:sz w:val="20"/>
              </w:rPr>
              <w:t>MÜDÜR YARDIMCISI</w:t>
            </w:r>
          </w:p>
        </w:tc>
      </w:tr>
      <w:tr>
        <w:trPr>
          <w:trHeight w:val="230"/>
        </w:trPr>
        <w:tc>
          <w:tcPr>
            <w:tcW w:w="5185" w:type="dxa"/>
            <w:shd w:val="clear" w:color="auto" w:fill="auto"/>
          </w:tcPr>
          <w:p>
            <w:pPr>
              <w:spacing w:after="0" w:line="240" w:lineRule="auto"/>
              <w:rPr>
                <w:sz w:val="20"/>
              </w:rPr>
            </w:pPr>
            <w:r>
              <w:rPr>
                <w:sz w:val="20"/>
              </w:rPr>
              <w:t>ELİF YAVUZ</w:t>
            </w:r>
          </w:p>
        </w:tc>
        <w:tc>
          <w:tcPr>
            <w:tcW w:w="3988" w:type="dxa"/>
            <w:shd w:val="clear" w:color="auto" w:fill="auto"/>
          </w:tcPr>
          <w:p>
            <w:pPr>
              <w:spacing w:after="0" w:line="240" w:lineRule="auto"/>
              <w:rPr>
                <w:sz w:val="20"/>
              </w:rPr>
            </w:pPr>
            <w:r>
              <w:rPr>
                <w:sz w:val="20"/>
              </w:rPr>
              <w:t>SINIF ÖĞRETMENİ</w:t>
            </w:r>
          </w:p>
        </w:tc>
      </w:tr>
      <w:tr>
        <w:trPr>
          <w:trHeight w:val="230"/>
        </w:trPr>
        <w:tc>
          <w:tcPr>
            <w:tcW w:w="5185" w:type="dxa"/>
            <w:shd w:val="clear" w:color="auto" w:fill="auto"/>
          </w:tcPr>
          <w:p>
            <w:pPr>
              <w:spacing w:after="0" w:line="240" w:lineRule="auto"/>
              <w:rPr>
                <w:sz w:val="20"/>
              </w:rPr>
            </w:pPr>
            <w:r>
              <w:rPr>
                <w:sz w:val="20"/>
              </w:rPr>
              <w:t>Fatma NURDAN</w:t>
            </w:r>
          </w:p>
        </w:tc>
        <w:tc>
          <w:tcPr>
            <w:tcW w:w="3988" w:type="dxa"/>
            <w:shd w:val="clear" w:color="auto" w:fill="auto"/>
          </w:tcPr>
          <w:p>
            <w:pPr>
              <w:spacing w:after="0" w:line="240" w:lineRule="auto"/>
              <w:rPr>
                <w:sz w:val="20"/>
              </w:rPr>
            </w:pPr>
            <w:r>
              <w:rPr>
                <w:sz w:val="20"/>
              </w:rPr>
              <w:t>OKUL ALE BİRLİĞİ ÜYESİ</w:t>
            </w:r>
          </w:p>
        </w:tc>
      </w:tr>
      <w:tr>
        <w:trPr>
          <w:trHeight w:val="230"/>
        </w:trPr>
        <w:tc>
          <w:tcPr>
            <w:tcW w:w="5185" w:type="dxa"/>
            <w:shd w:val="clear" w:color="auto" w:fill="auto"/>
          </w:tcPr>
          <w:p>
            <w:pPr>
              <w:spacing w:after="0" w:line="240" w:lineRule="auto"/>
              <w:rPr>
                <w:sz w:val="20"/>
              </w:rPr>
            </w:pPr>
            <w:r>
              <w:rPr>
                <w:sz w:val="20"/>
              </w:rPr>
              <w:t>MEDİNE ÜNLÜ</w:t>
            </w:r>
          </w:p>
        </w:tc>
        <w:tc>
          <w:tcPr>
            <w:tcW w:w="3988" w:type="dxa"/>
            <w:shd w:val="clear" w:color="auto" w:fill="auto"/>
          </w:tcPr>
          <w:p>
            <w:pPr>
              <w:spacing w:after="0" w:line="240" w:lineRule="auto"/>
              <w:rPr>
                <w:sz w:val="20"/>
              </w:rPr>
            </w:pPr>
            <w:r>
              <w:rPr>
                <w:sz w:val="20"/>
              </w:rPr>
              <w:t>ÖĞRENCİ VELİSİ</w:t>
            </w:r>
          </w:p>
        </w:tc>
      </w:tr>
      <w:tr>
        <w:trPr>
          <w:trHeight w:val="230"/>
        </w:trPr>
        <w:tc>
          <w:tcPr>
            <w:tcW w:w="5185" w:type="dxa"/>
            <w:shd w:val="clear" w:color="auto" w:fill="auto"/>
          </w:tcPr>
          <w:p>
            <w:pPr>
              <w:spacing w:after="0" w:line="240" w:lineRule="auto"/>
              <w:rPr>
                <w:sz w:val="20"/>
              </w:rPr>
            </w:pPr>
            <w:r>
              <w:rPr>
                <w:sz w:val="20"/>
              </w:rPr>
              <w:t>FATMA GÜLDEN</w:t>
            </w:r>
          </w:p>
        </w:tc>
        <w:tc>
          <w:tcPr>
            <w:tcW w:w="3988" w:type="dxa"/>
            <w:shd w:val="clear" w:color="auto" w:fill="auto"/>
          </w:tcPr>
          <w:p>
            <w:pPr>
              <w:spacing w:after="0" w:line="240" w:lineRule="auto"/>
              <w:rPr>
                <w:sz w:val="20"/>
              </w:rPr>
            </w:pPr>
            <w:r>
              <w:rPr>
                <w:sz w:val="20"/>
              </w:rPr>
              <w:t>REHBER ÖĞRETMEN</w:t>
            </w:r>
          </w:p>
        </w:tc>
      </w:tr>
      <w:tr>
        <w:trPr>
          <w:trHeight w:val="215"/>
        </w:trPr>
        <w:tc>
          <w:tcPr>
            <w:tcW w:w="5185" w:type="dxa"/>
            <w:shd w:val="clear" w:color="auto" w:fill="auto"/>
          </w:tcPr>
          <w:p>
            <w:pPr>
              <w:spacing w:after="0" w:line="240" w:lineRule="auto"/>
              <w:rPr>
                <w:sz w:val="20"/>
              </w:rPr>
            </w:pPr>
          </w:p>
        </w:tc>
        <w:tc>
          <w:tcPr>
            <w:tcW w:w="3988" w:type="dxa"/>
            <w:shd w:val="clear" w:color="auto" w:fill="auto"/>
          </w:tcPr>
          <w:p>
            <w:pPr>
              <w:spacing w:after="0" w:line="240" w:lineRule="auto"/>
              <w:rPr>
                <w:sz w:val="20"/>
              </w:rPr>
            </w:pPr>
          </w:p>
        </w:tc>
      </w:tr>
    </w:tbl>
    <w:p>
      <w:pPr>
        <w:tabs>
          <w:tab w:val="left" w:pos="851"/>
        </w:tabs>
        <w:spacing w:before="30"/>
        <w:jc w:val="both"/>
        <w:rPr>
          <w:rFonts w:cstheme="minorHAnsi"/>
          <w:bCs/>
        </w:rPr>
      </w:pPr>
    </w:p>
    <w:p>
      <w:pPr>
        <w:tabs>
          <w:tab w:val="left" w:pos="851"/>
        </w:tabs>
        <w:spacing w:before="30"/>
        <w:jc w:val="both"/>
        <w:rPr>
          <w:rFonts w:cstheme="minorHAnsi"/>
          <w:bCs/>
        </w:rPr>
      </w:pPr>
    </w:p>
    <w:p>
      <w:pPr>
        <w:tabs>
          <w:tab w:val="left" w:pos="851"/>
        </w:tabs>
        <w:spacing w:before="30"/>
        <w:jc w:val="both"/>
        <w:rPr>
          <w:rFonts w:cstheme="minorHAnsi"/>
          <w:bCs/>
        </w:rPr>
      </w:pPr>
    </w:p>
    <w:p>
      <w:pPr>
        <w:tabs>
          <w:tab w:val="left" w:pos="851"/>
        </w:tabs>
        <w:spacing w:before="30"/>
        <w:jc w:val="both"/>
        <w:rPr>
          <w:rFonts w:cstheme="minorHAnsi"/>
          <w:bCs/>
        </w:rPr>
      </w:pPr>
    </w:p>
    <w:p>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Pr>
          <w:rFonts w:asciiTheme="majorHAnsi" w:eastAsiaTheme="majorEastAsia" w:hAnsiTheme="majorHAnsi" w:cstheme="majorBidi"/>
          <w:b/>
          <w:bCs/>
          <w:color w:val="2E74B5" w:themeColor="accent1" w:themeShade="BF"/>
          <w:sz w:val="36"/>
          <w:szCs w:val="36"/>
        </w:rPr>
        <w:t>DURUM ANALİZİ</w:t>
      </w:r>
    </w:p>
    <w:p>
      <w:pPr>
        <w:tabs>
          <w:tab w:val="left" w:pos="851"/>
        </w:tabs>
        <w:spacing w:before="30"/>
        <w:jc w:val="both"/>
        <w:rPr>
          <w:rFonts w:cstheme="minorHAnsi"/>
          <w:bCs/>
        </w:rPr>
      </w:pPr>
    </w:p>
    <w:p>
      <w:pPr>
        <w:autoSpaceDE w:val="0"/>
        <w:autoSpaceDN w:val="0"/>
        <w:adjustRightInd w:val="0"/>
        <w:spacing w:after="0" w:line="240" w:lineRule="auto"/>
        <w:ind w:firstLine="708"/>
        <w:jc w:val="both"/>
        <w:rPr>
          <w:szCs w:val="24"/>
        </w:rPr>
      </w:pPr>
      <w:r>
        <w:rPr>
          <w:szCs w:val="24"/>
        </w:rPr>
        <w:t xml:space="preserve">Durum analizi bölümünde okulumuzun mevcut durumu ortaya konularak neredeyiz sorusuna yanıt bulunmaya çalışılmıştır. </w:t>
      </w:r>
    </w:p>
    <w:p>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pPr>
        <w:rPr>
          <w:rFonts w:cstheme="minorHAnsi"/>
          <w:b/>
          <w:sz w:val="32"/>
          <w:szCs w:val="32"/>
        </w:rPr>
      </w:pPr>
    </w:p>
    <w:p>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t>Kurumsal</w:t>
      </w:r>
      <w:r>
        <w:rPr>
          <w:rFonts w:ascii="Times New Roman" w:eastAsia="Times New Roman" w:hAnsi="Times New Roman" w:cs="Times New Roman"/>
          <w:b/>
          <w:bCs/>
          <w:spacing w:val="-17"/>
          <w:sz w:val="27"/>
          <w:szCs w:val="27"/>
          <w:lang w:eastAsia="tr-TR"/>
        </w:rPr>
        <w:t xml:space="preserve"> </w:t>
      </w:r>
      <w:r>
        <w:rPr>
          <w:rFonts w:ascii="Times New Roman" w:eastAsia="Times New Roman" w:hAnsi="Times New Roman" w:cs="Times New Roman"/>
          <w:b/>
          <w:bCs/>
          <w:spacing w:val="-2"/>
          <w:sz w:val="27"/>
          <w:szCs w:val="27"/>
          <w:lang w:eastAsia="tr-TR"/>
        </w:rPr>
        <w:t>Tarihçe</w:t>
      </w:r>
    </w:p>
    <w:p>
      <w:pPr>
        <w:rPr>
          <w:rFonts w:ascii="Calibri" w:eastAsia="Calibri" w:hAnsi="Calibri"/>
        </w:rPr>
      </w:pPr>
      <w:r>
        <w:rPr>
          <w:rFonts w:ascii="Calibri" w:hAnsi="Calibri" w:cs="Calibri"/>
        </w:rPr>
        <w:t>Barbaros</w:t>
      </w:r>
      <w:r>
        <w:rPr>
          <w:rFonts w:ascii="Calibri" w:eastAsia="Calibri" w:hAnsi="Calibri"/>
        </w:rPr>
        <w:t xml:space="preserve"> İlkokulu binası Milli Eğitim Bakanlığı tarafından 1962 yılının Ekim ayında “İMAR İNŞAAT KOLLEKTİF ŞİRKETİ” ne 400.000TL karşılığı ihale suretiyle verilerek temeli atılmıştır. Bir yılda inşaatı tamamlanan okul 16 Eylül 1963 tarihinde öğretime açılmıştır. 17 derslik, 1 müdür odası, 2 müdür yardımcısı odası,1 öğretmenler odası, 1 ders araçları olarak yapılmıştır. 2880m2 arsası Mersin Belediyesince  bedelsiz olarak verilmiştir. Okul müdürlüğüne 01.09.1963’de Hilmi YILMAZ atanmış,42 öğretmen,1077 öğrenci ve 2 hizmetli ile öğretime başlanmıştır.</w:t>
      </w:r>
      <w:r>
        <w:rPr>
          <w:rFonts w:ascii="Calibri" w:eastAsia="Calibri" w:hAnsi="Calibri"/>
        </w:rPr>
        <w:tab/>
      </w:r>
      <w:r>
        <w:rPr>
          <w:rFonts w:ascii="Calibri" w:eastAsia="Calibri" w:hAnsi="Calibri"/>
        </w:rPr>
        <w:br/>
        <w:t xml:space="preserve"> </w:t>
      </w:r>
      <w:r>
        <w:rPr>
          <w:rFonts w:ascii="Calibri" w:eastAsia="Calibri" w:hAnsi="Calibri"/>
        </w:rPr>
        <w:tab/>
        <w:t xml:space="preserve">      Okul binasının yeri tamamen kumsal olup, öğretime başlandığı 1963 yılında bahçe olarak kullanılan kısım kum tepeleri halinde iken Toprak su Bölge Müdürlüğü, Bayındırlık Müdürlüğü ve İstihkâm Taburundan temin edilen dozer ve greyderlerle  okul sahası düzeltilip kullanılır hale getirilmiştir. Okulun Bahçe </w:t>
      </w:r>
      <w:proofErr w:type="spellStart"/>
      <w:r>
        <w:rPr>
          <w:rFonts w:ascii="Calibri" w:eastAsia="Calibri" w:hAnsi="Calibri"/>
        </w:rPr>
        <w:t>İhate</w:t>
      </w:r>
      <w:proofErr w:type="spellEnd"/>
      <w:r>
        <w:rPr>
          <w:rFonts w:ascii="Calibri" w:eastAsia="Calibri" w:hAnsi="Calibri"/>
        </w:rPr>
        <w:t xml:space="preserve"> Duvarı 1966 – 1967 öğretim yılında veli katkılarıyla yaptırılmış ve bahçe ağaçlandırılmıştır. Ağaçlandırma çalışması öncesinde kumsal yerde bitki yetişmeyeceğinden  okul koruma derneği tarafından temin edilen 150 kamyon toprak bahçeye döktürülmüştür.   Okul bahçesine veli tarafından  1 çeşme ve koruma derneği tarafından da 1 kantin binası yaptırılmıştır.</w:t>
      </w:r>
      <w:r>
        <w:rPr>
          <w:rFonts w:ascii="Calibri" w:eastAsia="Calibri" w:hAnsi="Calibri"/>
        </w:rPr>
        <w:tab/>
      </w:r>
      <w:r>
        <w:rPr>
          <w:rFonts w:ascii="Calibri" w:eastAsia="Calibri" w:hAnsi="Calibri"/>
        </w:rPr>
        <w:br/>
        <w:t xml:space="preserve"> </w:t>
      </w:r>
      <w:r>
        <w:rPr>
          <w:rFonts w:ascii="Calibri" w:eastAsia="Calibri" w:hAnsi="Calibri"/>
        </w:rPr>
        <w:tab/>
        <w:t xml:space="preserve">      1968-1969 öğretim yılına kadar normal öğretim yapılmış, öğrenci sayısında görülen artış nedeni ile 1968-1969 öğretim yılı başında ikili öğretime geçilmiştir. 1963 yılında 554 öğrenci ile öğretime başlayan okulumuz 10 yıl sonra 1973 yılında öğrenci sayısı 1168’e yükselmiştir. </w:t>
      </w:r>
    </w:p>
    <w:p>
      <w:pPr>
        <w:spacing w:after="200" w:line="276" w:lineRule="auto"/>
        <w:rPr>
          <w:rFonts w:ascii="Calibri" w:eastAsia="Calibri" w:hAnsi="Calibri"/>
          <w:b/>
        </w:rPr>
      </w:pPr>
      <w:r>
        <w:rPr>
          <w:rFonts w:ascii="Calibri" w:eastAsia="Calibri" w:hAnsi="Calibri"/>
        </w:rPr>
        <w:t xml:space="preserve">                   2012 yılına kadar İlköğretim Okulu olarak 8 yıllık kesintisiz eğitim olarak devam eden eğitim öğretim döneminden sonra 4+4+4 sistemi ile okulumuz 4 yıllık İlkokul olarak yoluna devam etmektedir. 2018 yılı Eylül ayı itibarı ile Fuat </w:t>
      </w:r>
      <w:proofErr w:type="spellStart"/>
      <w:r>
        <w:rPr>
          <w:rFonts w:ascii="Calibri" w:eastAsia="Calibri" w:hAnsi="Calibri"/>
        </w:rPr>
        <w:t>Morel</w:t>
      </w:r>
      <w:proofErr w:type="spellEnd"/>
      <w:r>
        <w:rPr>
          <w:rFonts w:ascii="Calibri" w:eastAsia="Calibri" w:hAnsi="Calibri"/>
        </w:rPr>
        <w:t xml:space="preserve"> </w:t>
      </w:r>
      <w:proofErr w:type="spellStart"/>
      <w:r>
        <w:rPr>
          <w:rFonts w:ascii="Calibri" w:eastAsia="Calibri" w:hAnsi="Calibri"/>
        </w:rPr>
        <w:t>Mh</w:t>
      </w:r>
      <w:proofErr w:type="spellEnd"/>
      <w:r>
        <w:rPr>
          <w:rFonts w:ascii="Calibri" w:eastAsia="Calibri" w:hAnsi="Calibri"/>
        </w:rPr>
        <w:t xml:space="preserve">. 2886 </w:t>
      </w:r>
      <w:proofErr w:type="spellStart"/>
      <w:r>
        <w:rPr>
          <w:rFonts w:ascii="Calibri" w:eastAsia="Calibri" w:hAnsi="Calibri"/>
        </w:rPr>
        <w:t>Sk</w:t>
      </w:r>
      <w:proofErr w:type="spellEnd"/>
      <w:r>
        <w:rPr>
          <w:rFonts w:ascii="Calibri" w:eastAsia="Calibri" w:hAnsi="Calibri"/>
        </w:rPr>
        <w:t>. N o:8 Yenişehir adresinde Eğitim Öğretime başlamıştır. Yeni okulumuz 4 katlı olup 5017 m2 üzerine kuruludur.</w:t>
      </w:r>
    </w:p>
    <w:p>
      <w:pPr>
        <w:spacing w:after="0"/>
        <w:ind w:left="1080"/>
        <w:contextualSpacing/>
      </w:pPr>
    </w:p>
    <w:p>
      <w:pPr>
        <w:spacing w:after="0"/>
        <w:ind w:left="1080"/>
        <w:contextualSpacing/>
      </w:pPr>
    </w:p>
    <w:p>
      <w:pPr>
        <w:spacing w:after="0"/>
        <w:ind w:left="1080"/>
        <w:contextualSpacing/>
      </w:pPr>
    </w:p>
    <w:p>
      <w:pPr>
        <w:spacing w:after="0"/>
        <w:ind w:left="1080"/>
        <w:contextualSpacing/>
      </w:pPr>
    </w:p>
    <w:p>
      <w:pPr>
        <w:tabs>
          <w:tab w:val="left" w:pos="8080"/>
        </w:tabs>
        <w:autoSpaceDE w:val="0"/>
        <w:autoSpaceDN w:val="0"/>
        <w:spacing w:before="118" w:after="0" w:line="360" w:lineRule="auto"/>
        <w:ind w:left="958"/>
        <w:jc w:val="both"/>
        <w:rPr>
          <w:rFonts w:ascii="Times New Roman" w:eastAsia="Times New Roman" w:hAnsi="Times New Roman" w:cs="Times New Roman"/>
          <w:sz w:val="20"/>
          <w:szCs w:val="20"/>
          <w:lang w:val="x-none" w:eastAsia="x-none"/>
        </w:rPr>
      </w:pPr>
      <w:r>
        <w:rPr>
          <w:rFonts w:ascii="Times New Roman" w:eastAsia="Times New Roman" w:hAnsi="Times New Roman" w:cs="Times New Roman"/>
          <w:sz w:val="20"/>
          <w:szCs w:val="20"/>
          <w:lang w:val="x-none" w:eastAsia="x-none"/>
        </w:rPr>
        <w:t>Okul/kurumun</w:t>
      </w:r>
      <w:r>
        <w:rPr>
          <w:rFonts w:ascii="Times New Roman" w:eastAsia="Times New Roman" w:hAnsi="Times New Roman" w:cs="Times New Roman"/>
          <w:spacing w:val="-2"/>
          <w:sz w:val="20"/>
          <w:szCs w:val="20"/>
          <w:lang w:val="x-none" w:eastAsia="x-none"/>
        </w:rPr>
        <w:t xml:space="preserve"> </w:t>
      </w:r>
      <w:r>
        <w:rPr>
          <w:rFonts w:ascii="Times New Roman" w:eastAsia="Times New Roman" w:hAnsi="Times New Roman" w:cs="Times New Roman"/>
          <w:sz w:val="20"/>
          <w:szCs w:val="20"/>
          <w:lang w:val="x-none" w:eastAsia="x-none"/>
        </w:rPr>
        <w:t>hangi</w:t>
      </w:r>
      <w:r>
        <w:rPr>
          <w:rFonts w:ascii="Times New Roman" w:eastAsia="Times New Roman" w:hAnsi="Times New Roman" w:cs="Times New Roman"/>
          <w:spacing w:val="-2"/>
          <w:sz w:val="20"/>
          <w:szCs w:val="20"/>
          <w:lang w:val="x-none" w:eastAsia="x-none"/>
        </w:rPr>
        <w:t xml:space="preserve"> </w:t>
      </w:r>
      <w:r>
        <w:rPr>
          <w:rFonts w:ascii="Times New Roman" w:eastAsia="Times New Roman" w:hAnsi="Times New Roman" w:cs="Times New Roman"/>
          <w:sz w:val="20"/>
          <w:szCs w:val="20"/>
          <w:lang w:val="x-none" w:eastAsia="x-none"/>
        </w:rPr>
        <w:t>tarihte</w:t>
      </w:r>
      <w:r>
        <w:rPr>
          <w:rFonts w:ascii="Times New Roman" w:eastAsia="Times New Roman" w:hAnsi="Times New Roman" w:cs="Times New Roman"/>
          <w:spacing w:val="-2"/>
          <w:sz w:val="20"/>
          <w:szCs w:val="20"/>
          <w:lang w:val="x-none" w:eastAsia="x-none"/>
        </w:rPr>
        <w:t xml:space="preserve"> </w:t>
      </w:r>
      <w:r>
        <w:rPr>
          <w:rFonts w:ascii="Times New Roman" w:eastAsia="Times New Roman" w:hAnsi="Times New Roman" w:cs="Times New Roman"/>
          <w:sz w:val="20"/>
          <w:szCs w:val="20"/>
          <w:lang w:val="x-none" w:eastAsia="x-none"/>
        </w:rPr>
        <w:t>hangi</w:t>
      </w:r>
      <w:r>
        <w:rPr>
          <w:rFonts w:ascii="Times New Roman" w:eastAsia="Times New Roman" w:hAnsi="Times New Roman" w:cs="Times New Roman"/>
          <w:spacing w:val="-2"/>
          <w:sz w:val="20"/>
          <w:szCs w:val="20"/>
          <w:lang w:val="x-none" w:eastAsia="x-none"/>
        </w:rPr>
        <w:t xml:space="preserve"> </w:t>
      </w:r>
      <w:r>
        <w:rPr>
          <w:rFonts w:ascii="Times New Roman" w:eastAsia="Times New Roman" w:hAnsi="Times New Roman" w:cs="Times New Roman"/>
          <w:sz w:val="20"/>
          <w:szCs w:val="20"/>
          <w:lang w:val="x-none" w:eastAsia="x-none"/>
        </w:rPr>
        <w:t>amaçlara</w:t>
      </w:r>
      <w:r>
        <w:rPr>
          <w:rFonts w:ascii="Times New Roman" w:eastAsia="Times New Roman" w:hAnsi="Times New Roman" w:cs="Times New Roman"/>
          <w:spacing w:val="-2"/>
          <w:sz w:val="20"/>
          <w:szCs w:val="20"/>
          <w:lang w:val="x-none" w:eastAsia="x-none"/>
        </w:rPr>
        <w:t xml:space="preserve"> </w:t>
      </w:r>
      <w:r>
        <w:rPr>
          <w:rFonts w:ascii="Times New Roman" w:eastAsia="Times New Roman" w:hAnsi="Times New Roman" w:cs="Times New Roman"/>
          <w:sz w:val="20"/>
          <w:szCs w:val="20"/>
          <w:lang w:val="x-none" w:eastAsia="x-none"/>
        </w:rPr>
        <w:t>hizmet</w:t>
      </w:r>
      <w:r>
        <w:rPr>
          <w:rFonts w:ascii="Times New Roman" w:eastAsia="Times New Roman" w:hAnsi="Times New Roman" w:cs="Times New Roman"/>
          <w:spacing w:val="-2"/>
          <w:sz w:val="20"/>
          <w:szCs w:val="20"/>
          <w:lang w:val="x-none" w:eastAsia="x-none"/>
        </w:rPr>
        <w:t xml:space="preserve"> </w:t>
      </w:r>
      <w:r>
        <w:rPr>
          <w:rFonts w:ascii="Times New Roman" w:eastAsia="Times New Roman" w:hAnsi="Times New Roman" w:cs="Times New Roman"/>
          <w:sz w:val="20"/>
          <w:szCs w:val="20"/>
          <w:lang w:val="x-none" w:eastAsia="x-none"/>
        </w:rPr>
        <w:t>etmek</w:t>
      </w:r>
      <w:r>
        <w:rPr>
          <w:rFonts w:ascii="Times New Roman" w:eastAsia="Times New Roman" w:hAnsi="Times New Roman" w:cs="Times New Roman"/>
          <w:spacing w:val="-3"/>
          <w:sz w:val="20"/>
          <w:szCs w:val="20"/>
          <w:lang w:val="x-none" w:eastAsia="x-none"/>
        </w:rPr>
        <w:t xml:space="preserve"> </w:t>
      </w:r>
      <w:r>
        <w:rPr>
          <w:rFonts w:ascii="Times New Roman" w:eastAsia="Times New Roman" w:hAnsi="Times New Roman" w:cs="Times New Roman"/>
          <w:sz w:val="20"/>
          <w:szCs w:val="20"/>
          <w:lang w:val="x-none" w:eastAsia="x-none"/>
        </w:rPr>
        <w:t>için</w:t>
      </w:r>
      <w:r>
        <w:rPr>
          <w:rFonts w:ascii="Times New Roman" w:eastAsia="Times New Roman" w:hAnsi="Times New Roman" w:cs="Times New Roman"/>
          <w:spacing w:val="-2"/>
          <w:sz w:val="20"/>
          <w:szCs w:val="20"/>
          <w:lang w:val="x-none" w:eastAsia="x-none"/>
        </w:rPr>
        <w:t xml:space="preserve"> </w:t>
      </w:r>
      <w:r>
        <w:rPr>
          <w:rFonts w:ascii="Times New Roman" w:eastAsia="Times New Roman" w:hAnsi="Times New Roman" w:cs="Times New Roman"/>
          <w:sz w:val="20"/>
          <w:szCs w:val="20"/>
          <w:lang w:val="x-none" w:eastAsia="x-none"/>
        </w:rPr>
        <w:t>kurulduğu,</w:t>
      </w:r>
      <w:r>
        <w:rPr>
          <w:rFonts w:ascii="Times New Roman" w:eastAsia="Times New Roman" w:hAnsi="Times New Roman" w:cs="Times New Roman"/>
          <w:spacing w:val="-1"/>
          <w:sz w:val="20"/>
          <w:szCs w:val="20"/>
          <w:lang w:val="x-none" w:eastAsia="x-none"/>
        </w:rPr>
        <w:t xml:space="preserve"> </w:t>
      </w:r>
      <w:r>
        <w:rPr>
          <w:rFonts w:ascii="Times New Roman" w:eastAsia="Times New Roman" w:hAnsi="Times New Roman" w:cs="Times New Roman"/>
          <w:sz w:val="20"/>
          <w:szCs w:val="20"/>
          <w:lang w:val="x-none" w:eastAsia="x-none"/>
        </w:rPr>
        <w:t>bugüne</w:t>
      </w:r>
      <w:r>
        <w:rPr>
          <w:rFonts w:ascii="Times New Roman" w:eastAsia="Times New Roman" w:hAnsi="Times New Roman" w:cs="Times New Roman"/>
          <w:spacing w:val="-2"/>
          <w:sz w:val="20"/>
          <w:szCs w:val="20"/>
          <w:lang w:val="x-none" w:eastAsia="x-none"/>
        </w:rPr>
        <w:t xml:space="preserve"> </w:t>
      </w:r>
      <w:r>
        <w:rPr>
          <w:rFonts w:ascii="Times New Roman" w:eastAsia="Times New Roman" w:hAnsi="Times New Roman" w:cs="Times New Roman"/>
          <w:sz w:val="20"/>
          <w:szCs w:val="20"/>
          <w:lang w:val="x-none" w:eastAsia="x-none"/>
        </w:rPr>
        <w:t>kadar geçirdiği aşamalar, kurumsal yapıyı ve kültürü etkileyen gelişmeler ve önemli yapısal dönüşümler kısaca değerlendirilir. Okul/kurumun bulunduğu bölgeye dair detaylı tanıtımlar, okul içi inşaat ve donatım bilgilerine, öğrenci bilgilerine, öğretmen-personel sayıları ile ilgili bilgilere bu bölümde yer verilmez.</w:t>
      </w:r>
    </w:p>
    <w:p>
      <w:pPr>
        <w:spacing w:after="0"/>
        <w:contextualSpacing/>
      </w:pPr>
    </w:p>
    <w:p>
      <w:pPr>
        <w:spacing w:after="0"/>
        <w:ind w:left="1080"/>
        <w:contextualSpacing/>
      </w:pPr>
    </w:p>
    <w:p>
      <w:pPr>
        <w:spacing w:after="0"/>
        <w:ind w:left="1080"/>
        <w:contextualSpacing/>
      </w:pPr>
    </w:p>
    <w:p>
      <w:pPr>
        <w:spacing w:after="0"/>
        <w:ind w:left="1080"/>
        <w:contextualSpacing/>
      </w:pPr>
    </w:p>
    <w:p>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t>Uygulanmakta</w:t>
      </w:r>
      <w:r>
        <w:rPr>
          <w:rFonts w:ascii="Times New Roman" w:eastAsia="Times New Roman" w:hAnsi="Times New Roman" w:cs="Times New Roman"/>
          <w:b/>
          <w:bCs/>
          <w:spacing w:val="-16"/>
          <w:sz w:val="27"/>
          <w:szCs w:val="27"/>
          <w:lang w:eastAsia="tr-TR"/>
        </w:rPr>
        <w:t xml:space="preserve"> </w:t>
      </w:r>
      <w:r>
        <w:rPr>
          <w:rFonts w:ascii="Times New Roman" w:eastAsia="Times New Roman" w:hAnsi="Times New Roman" w:cs="Times New Roman"/>
          <w:b/>
          <w:bCs/>
          <w:sz w:val="27"/>
          <w:szCs w:val="27"/>
          <w:lang w:eastAsia="tr-TR"/>
        </w:rPr>
        <w:t>Olan</w:t>
      </w:r>
      <w:r>
        <w:rPr>
          <w:rFonts w:ascii="Times New Roman" w:eastAsia="Times New Roman" w:hAnsi="Times New Roman" w:cs="Times New Roman"/>
          <w:b/>
          <w:bCs/>
          <w:spacing w:val="-13"/>
          <w:sz w:val="27"/>
          <w:szCs w:val="27"/>
          <w:lang w:eastAsia="tr-TR"/>
        </w:rPr>
        <w:t xml:space="preserve"> </w:t>
      </w:r>
      <w:r>
        <w:rPr>
          <w:rFonts w:ascii="Times New Roman" w:eastAsia="Times New Roman" w:hAnsi="Times New Roman" w:cs="Times New Roman"/>
          <w:b/>
          <w:bCs/>
          <w:sz w:val="27"/>
          <w:szCs w:val="27"/>
          <w:lang w:eastAsia="tr-TR"/>
        </w:rPr>
        <w:t>Stratejik</w:t>
      </w:r>
      <w:r>
        <w:rPr>
          <w:rFonts w:ascii="Times New Roman" w:eastAsia="Times New Roman" w:hAnsi="Times New Roman" w:cs="Times New Roman"/>
          <w:b/>
          <w:bCs/>
          <w:spacing w:val="-12"/>
          <w:sz w:val="27"/>
          <w:szCs w:val="27"/>
          <w:lang w:eastAsia="tr-TR"/>
        </w:rPr>
        <w:t xml:space="preserve"> </w:t>
      </w:r>
      <w:r>
        <w:rPr>
          <w:rFonts w:ascii="Times New Roman" w:eastAsia="Times New Roman" w:hAnsi="Times New Roman" w:cs="Times New Roman"/>
          <w:b/>
          <w:bCs/>
          <w:sz w:val="27"/>
          <w:szCs w:val="27"/>
          <w:lang w:eastAsia="tr-TR"/>
        </w:rPr>
        <w:t>Planın</w:t>
      </w:r>
      <w:r>
        <w:rPr>
          <w:rFonts w:ascii="Times New Roman" w:eastAsia="Times New Roman" w:hAnsi="Times New Roman" w:cs="Times New Roman"/>
          <w:b/>
          <w:bCs/>
          <w:spacing w:val="-15"/>
          <w:sz w:val="27"/>
          <w:szCs w:val="27"/>
          <w:lang w:eastAsia="tr-TR"/>
        </w:rPr>
        <w:t xml:space="preserve"> </w:t>
      </w:r>
      <w:r>
        <w:rPr>
          <w:rFonts w:ascii="Times New Roman" w:eastAsia="Times New Roman" w:hAnsi="Times New Roman" w:cs="Times New Roman"/>
          <w:b/>
          <w:bCs/>
          <w:spacing w:val="-2"/>
          <w:sz w:val="27"/>
          <w:szCs w:val="27"/>
          <w:lang w:eastAsia="tr-TR"/>
        </w:rPr>
        <w:t>Değerlendirilmesi</w:t>
      </w:r>
    </w:p>
    <w:p>
      <w:pPr>
        <w:spacing w:after="0"/>
        <w:ind w:left="1080"/>
        <w:contextualSpacing/>
      </w:pPr>
    </w:p>
    <w:p>
      <w:pPr>
        <w:spacing w:after="0"/>
        <w:contextualSpacing/>
      </w:pPr>
      <w:r>
        <w:t xml:space="preserve">2019 yılında yürürlüğe giren Barbaros İlkokulu Müdürlüğü 2019-2023 Stratejik Planı; stratejik plan hazırlık süreci, durum analizi, geleceğe bakış, </w:t>
      </w:r>
      <w:proofErr w:type="spellStart"/>
      <w:r>
        <w:t>maliyetlendirme</w:t>
      </w:r>
      <w:proofErr w:type="spellEnd"/>
      <w: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Söz konusu üç tema altında 3 stratejik amaç, 3 stratejik hedef ve 15 alt göstergeye yer verilmiştir. </w:t>
      </w:r>
      <w:proofErr w:type="gramStart"/>
      <w:r>
        <w:t>Barbaros  İlkokulu</w:t>
      </w:r>
      <w:proofErr w:type="gramEnd"/>
      <w: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 Kayıt bölgemizde yer alan çocukların 2019 yılından itibaren okullaşma oranları artmış, öğrencilerin uyum ve devamsızlık sorunları azalmıştır. Öğrenme kazanımlarını takip eden ve velileri de sürece dâhil eden bir yönetim anlayışı sağlanarak, öğrencilerimizin akademik başarıları ve sosyal faaliyetlere katılımı artmıştır.</w:t>
      </w:r>
    </w:p>
    <w:p>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t>Yasal</w:t>
      </w:r>
      <w:r>
        <w:rPr>
          <w:rFonts w:ascii="Times New Roman" w:eastAsia="Times New Roman" w:hAnsi="Times New Roman" w:cs="Times New Roman"/>
          <w:b/>
          <w:bCs/>
          <w:spacing w:val="-12"/>
          <w:sz w:val="27"/>
          <w:szCs w:val="27"/>
          <w:lang w:eastAsia="tr-TR"/>
        </w:rPr>
        <w:t xml:space="preserve"> </w:t>
      </w:r>
      <w:r>
        <w:rPr>
          <w:rFonts w:ascii="Times New Roman" w:eastAsia="Times New Roman" w:hAnsi="Times New Roman" w:cs="Times New Roman"/>
          <w:b/>
          <w:bCs/>
          <w:sz w:val="27"/>
          <w:szCs w:val="27"/>
          <w:lang w:eastAsia="tr-TR"/>
        </w:rPr>
        <w:t>Yükümlülükler</w:t>
      </w:r>
      <w:r>
        <w:rPr>
          <w:rFonts w:ascii="Times New Roman" w:eastAsia="Times New Roman" w:hAnsi="Times New Roman" w:cs="Times New Roman"/>
          <w:b/>
          <w:bCs/>
          <w:spacing w:val="-13"/>
          <w:sz w:val="27"/>
          <w:szCs w:val="27"/>
          <w:lang w:eastAsia="tr-TR"/>
        </w:rPr>
        <w:t xml:space="preserve"> </w:t>
      </w:r>
      <w:r>
        <w:rPr>
          <w:rFonts w:ascii="Times New Roman" w:eastAsia="Times New Roman" w:hAnsi="Times New Roman" w:cs="Times New Roman"/>
          <w:b/>
          <w:bCs/>
          <w:sz w:val="27"/>
          <w:szCs w:val="27"/>
          <w:lang w:eastAsia="tr-TR"/>
        </w:rPr>
        <w:t>ve</w:t>
      </w:r>
      <w:r>
        <w:rPr>
          <w:rFonts w:ascii="Times New Roman" w:eastAsia="Times New Roman" w:hAnsi="Times New Roman" w:cs="Times New Roman"/>
          <w:b/>
          <w:bCs/>
          <w:spacing w:val="-13"/>
          <w:sz w:val="27"/>
          <w:szCs w:val="27"/>
          <w:lang w:eastAsia="tr-TR"/>
        </w:rPr>
        <w:t xml:space="preserve"> </w:t>
      </w:r>
      <w:r>
        <w:rPr>
          <w:rFonts w:ascii="Times New Roman" w:eastAsia="Times New Roman" w:hAnsi="Times New Roman" w:cs="Times New Roman"/>
          <w:b/>
          <w:bCs/>
          <w:sz w:val="27"/>
          <w:szCs w:val="27"/>
          <w:lang w:eastAsia="tr-TR"/>
        </w:rPr>
        <w:t>Mevzuat</w:t>
      </w:r>
      <w:r>
        <w:rPr>
          <w:rFonts w:ascii="Times New Roman" w:eastAsia="Times New Roman" w:hAnsi="Times New Roman" w:cs="Times New Roman"/>
          <w:b/>
          <w:bCs/>
          <w:spacing w:val="-12"/>
          <w:sz w:val="27"/>
          <w:szCs w:val="27"/>
          <w:lang w:eastAsia="tr-TR"/>
        </w:rPr>
        <w:t xml:space="preserve"> </w:t>
      </w:r>
      <w:r>
        <w:rPr>
          <w:rFonts w:ascii="Times New Roman" w:eastAsia="Times New Roman" w:hAnsi="Times New Roman" w:cs="Times New Roman"/>
          <w:b/>
          <w:bCs/>
          <w:spacing w:val="-2"/>
          <w:sz w:val="27"/>
          <w:szCs w:val="27"/>
          <w:lang w:eastAsia="tr-TR"/>
        </w:rPr>
        <w:t>Analizi</w:t>
      </w:r>
    </w:p>
    <w:tbl>
      <w:tblPr>
        <w:tblStyle w:val="KlavuzuTablo4-Vurgu1"/>
        <w:tblpPr w:leftFromText="141" w:rightFromText="141" w:vertAnchor="text" w:horzAnchor="page" w:tblpX="601" w:tblpY="202"/>
        <w:tblW w:w="10594" w:type="dxa"/>
        <w:tblLayout w:type="fixed"/>
        <w:tblLook w:val="01E0" w:firstRow="1" w:lastRow="1" w:firstColumn="1" w:lastColumn="1" w:noHBand="0" w:noVBand="0"/>
      </w:tblPr>
      <w:tblGrid>
        <w:gridCol w:w="6662"/>
        <w:gridCol w:w="3932"/>
      </w:tblGrid>
      <w:tr>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662" w:type="dxa"/>
          </w:tcPr>
          <w:p>
            <w:pPr>
              <w:jc w:val="center"/>
              <w:rPr>
                <w:i/>
                <w:sz w:val="24"/>
                <w:szCs w:val="24"/>
              </w:rPr>
            </w:pPr>
            <w:r>
              <w:rPr>
                <w:i/>
                <w:sz w:val="24"/>
                <w:szCs w:val="24"/>
              </w:rPr>
              <w:t>Yasal Yükümlülük (Görevler)</w:t>
            </w:r>
          </w:p>
        </w:tc>
        <w:tc>
          <w:tcPr>
            <w:cnfStyle w:val="000100000000" w:firstRow="0" w:lastRow="0" w:firstColumn="0" w:lastColumn="1" w:oddVBand="0" w:evenVBand="0" w:oddHBand="0" w:evenHBand="0" w:firstRowFirstColumn="0" w:firstRowLastColumn="0" w:lastRowFirstColumn="0" w:lastRowLastColumn="0"/>
            <w:tcW w:w="3932" w:type="dxa"/>
          </w:tcPr>
          <w:p>
            <w:pPr>
              <w:jc w:val="center"/>
              <w:rPr>
                <w:i/>
                <w:sz w:val="24"/>
                <w:szCs w:val="24"/>
              </w:rPr>
            </w:pPr>
            <w:r>
              <w:rPr>
                <w:i/>
                <w:sz w:val="24"/>
                <w:szCs w:val="24"/>
              </w:rPr>
              <w:t>Dayanak</w:t>
            </w:r>
          </w:p>
          <w:p>
            <w:pPr>
              <w:jc w:val="center"/>
              <w:rPr>
                <w:i/>
                <w:sz w:val="24"/>
                <w:szCs w:val="24"/>
              </w:rPr>
            </w:pPr>
            <w:r>
              <w:rPr>
                <w:i/>
                <w:sz w:val="24"/>
                <w:szCs w:val="24"/>
              </w:rPr>
              <w:t xml:space="preserve">(Kanun, Yönetmelik, Genelge adı ve </w:t>
            </w:r>
            <w:proofErr w:type="spellStart"/>
            <w:r>
              <w:rPr>
                <w:i/>
                <w:sz w:val="24"/>
                <w:szCs w:val="24"/>
              </w:rPr>
              <w:t>no’su</w:t>
            </w:r>
            <w:proofErr w:type="spellEnd"/>
            <w:r>
              <w:rPr>
                <w:i/>
                <w:sz w:val="24"/>
                <w:szCs w:val="24"/>
              </w:rPr>
              <w:t>)</w:t>
            </w:r>
          </w:p>
        </w:tc>
      </w:tr>
      <w:tr>
        <w:trPr>
          <w:cnfStyle w:val="000000100000" w:firstRow="0" w:lastRow="0" w:firstColumn="0" w:lastColumn="0" w:oddVBand="0" w:evenVBand="0" w:oddHBand="1" w:evenHBand="0" w:firstRowFirstColumn="0" w:firstRowLastColumn="0" w:lastRowFirstColumn="0" w:lastRowLastColumn="0"/>
          <w:trHeight w:val="1345"/>
        </w:trPr>
        <w:tc>
          <w:tcPr>
            <w:cnfStyle w:val="001000000000" w:firstRow="0" w:lastRow="0" w:firstColumn="1" w:lastColumn="0" w:oddVBand="0" w:evenVBand="0" w:oddHBand="0" w:evenHBand="0" w:firstRowFirstColumn="0" w:firstRowLastColumn="0" w:lastRowFirstColumn="0" w:lastRowLastColumn="0"/>
            <w:tcW w:w="6662" w:type="dxa"/>
          </w:tcPr>
          <w:p>
            <w:pPr>
              <w:rPr>
                <w:sz w:val="24"/>
                <w:szCs w:val="24"/>
              </w:rPr>
            </w:pPr>
            <w:r>
              <w:rPr>
                <w:sz w:val="24"/>
                <w:szCs w:val="24"/>
              </w:rPr>
              <w:t>Her Türk çocuğuna iyi bir vatandaş olmak için gerekli temel bilgi, beceri, davranış ve alışkanlıkları kazandırmak; onu milli ahlak anlayışına uygun olarak yetiştirmek.</w:t>
            </w:r>
          </w:p>
        </w:tc>
        <w:tc>
          <w:tcPr>
            <w:cnfStyle w:val="000100000000" w:firstRow="0" w:lastRow="0" w:firstColumn="0" w:lastColumn="1" w:oddVBand="0" w:evenVBand="0" w:oddHBand="0" w:evenHBand="0" w:firstRowFirstColumn="0" w:firstRowLastColumn="0" w:lastRowFirstColumn="0" w:lastRowLastColumn="0"/>
            <w:tcW w:w="3932" w:type="dxa"/>
          </w:tcPr>
          <w:p>
            <w:pPr>
              <w:rPr>
                <w:sz w:val="24"/>
                <w:szCs w:val="24"/>
              </w:rPr>
            </w:pPr>
            <w:r>
              <w:rPr>
                <w:sz w:val="24"/>
                <w:szCs w:val="24"/>
              </w:rPr>
              <w:t>* 1739 sayılı kanunun 23. maddesi</w:t>
            </w:r>
          </w:p>
          <w:p>
            <w:pPr>
              <w:rPr>
                <w:sz w:val="24"/>
                <w:szCs w:val="24"/>
              </w:rPr>
            </w:pPr>
            <w:r>
              <w:rPr>
                <w:sz w:val="24"/>
                <w:szCs w:val="24"/>
              </w:rPr>
              <w:t>* 222 sayılı kanunun 1. maddesi,</w:t>
            </w:r>
          </w:p>
          <w:p>
            <w:pPr>
              <w:rPr>
                <w:sz w:val="24"/>
                <w:szCs w:val="24"/>
              </w:rPr>
            </w:pPr>
            <w:r>
              <w:rPr>
                <w:sz w:val="24"/>
                <w:szCs w:val="24"/>
              </w:rPr>
              <w:t>* İlköğretim Kurumları Yönetmeliğinin 5. maddesi</w:t>
            </w:r>
          </w:p>
        </w:tc>
      </w:tr>
      <w:tr>
        <w:trPr>
          <w:trHeight w:val="429"/>
        </w:trPr>
        <w:tc>
          <w:tcPr>
            <w:cnfStyle w:val="001000000000" w:firstRow="0" w:lastRow="0" w:firstColumn="1" w:lastColumn="0" w:oddVBand="0" w:evenVBand="0" w:oddHBand="0" w:evenHBand="0" w:firstRowFirstColumn="0" w:firstRowLastColumn="0" w:lastRowFirstColumn="0" w:lastRowLastColumn="0"/>
            <w:tcW w:w="6662" w:type="dxa"/>
          </w:tcPr>
          <w:p>
            <w:pPr>
              <w:rPr>
                <w:sz w:val="24"/>
                <w:szCs w:val="24"/>
              </w:rPr>
            </w:pPr>
            <w:proofErr w:type="gramStart"/>
            <w:r>
              <w:rPr>
                <w:sz w:val="24"/>
                <w:szCs w:val="24"/>
              </w:rPr>
              <w:t>Her Türk çocuğunu ilgi, istidat ve kabiliyetleri yönünden yetiştirerek hayata ve üst öğrenime hazırlamak.</w:t>
            </w:r>
            <w:proofErr w:type="gramEnd"/>
          </w:p>
        </w:tc>
        <w:tc>
          <w:tcPr>
            <w:cnfStyle w:val="000100000000" w:firstRow="0" w:lastRow="0" w:firstColumn="0" w:lastColumn="1" w:oddVBand="0" w:evenVBand="0" w:oddHBand="0" w:evenHBand="0" w:firstRowFirstColumn="0" w:firstRowLastColumn="0" w:lastRowFirstColumn="0" w:lastRowLastColumn="0"/>
            <w:tcW w:w="3932" w:type="dxa"/>
          </w:tcPr>
          <w:p>
            <w:pPr>
              <w:rPr>
                <w:sz w:val="24"/>
                <w:szCs w:val="24"/>
              </w:rPr>
            </w:pPr>
            <w:r>
              <w:rPr>
                <w:sz w:val="24"/>
                <w:szCs w:val="24"/>
              </w:rPr>
              <w:t>* 1739 sayılı kanunun 23. maddesi.</w:t>
            </w:r>
          </w:p>
        </w:tc>
      </w:tr>
      <w:tr>
        <w:trPr>
          <w:cnfStyle w:val="010000000000" w:firstRow="0" w:lastRow="1"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662" w:type="dxa"/>
          </w:tcPr>
          <w:p>
            <w:pPr>
              <w:rPr>
                <w:sz w:val="24"/>
                <w:szCs w:val="24"/>
              </w:rPr>
            </w:pPr>
            <w:r>
              <w:rPr>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firstRow="0" w:lastRow="0" w:firstColumn="0" w:lastColumn="1" w:oddVBand="0" w:evenVBand="0" w:oddHBand="0" w:evenHBand="0" w:firstRowFirstColumn="0" w:firstRowLastColumn="0" w:lastRowFirstColumn="0" w:lastRowLastColumn="0"/>
            <w:tcW w:w="3932" w:type="dxa"/>
          </w:tcPr>
          <w:p>
            <w:pPr>
              <w:rPr>
                <w:sz w:val="24"/>
                <w:szCs w:val="24"/>
              </w:rPr>
            </w:pPr>
            <w:r>
              <w:rPr>
                <w:sz w:val="24"/>
                <w:szCs w:val="24"/>
              </w:rPr>
              <w:t>* İlköğretim Kurumları Yönetmeliğinin 5. maddesi</w:t>
            </w:r>
          </w:p>
        </w:tc>
      </w:tr>
    </w:tbl>
    <w:p>
      <w:pPr>
        <w:spacing w:after="0"/>
        <w:ind w:left="1080"/>
        <w:contextualSpacing/>
      </w:pPr>
    </w:p>
    <w:p>
      <w:pPr>
        <w:spacing w:after="0"/>
        <w:ind w:left="1080"/>
        <w:contextualSpacing/>
      </w:pPr>
    </w:p>
    <w:p>
      <w:pPr>
        <w:spacing w:after="0"/>
        <w:ind w:left="1080"/>
        <w:contextualSpacing/>
      </w:pPr>
    </w:p>
    <w:p>
      <w:pPr>
        <w:spacing w:after="0"/>
        <w:ind w:left="1080"/>
        <w:contextualSpacing/>
      </w:pPr>
    </w:p>
    <w:p>
      <w:pPr>
        <w:spacing w:after="0"/>
        <w:ind w:left="1080"/>
        <w:contextualSpacing/>
      </w:pPr>
    </w:p>
    <w:p>
      <w:pPr>
        <w:spacing w:after="0"/>
        <w:ind w:left="1080"/>
        <w:contextualSpacing/>
      </w:pPr>
    </w:p>
    <w:p>
      <w:pPr>
        <w:spacing w:after="0"/>
        <w:ind w:left="1080"/>
        <w:contextualSpacing/>
      </w:pPr>
    </w:p>
    <w:p>
      <w:pPr>
        <w:spacing w:after="0"/>
        <w:ind w:left="1080"/>
        <w:contextualSpacing/>
      </w:pPr>
    </w:p>
    <w:p>
      <w:pPr>
        <w:spacing w:after="0"/>
        <w:ind w:left="1080"/>
        <w:contextualSpacing/>
      </w:pPr>
    </w:p>
    <w:p>
      <w:pPr>
        <w:spacing w:after="0"/>
        <w:ind w:left="1080"/>
        <w:contextualSpacing/>
      </w:pPr>
    </w:p>
    <w:p>
      <w:pPr>
        <w:spacing w:after="0"/>
        <w:ind w:left="1080"/>
        <w:contextualSpacing/>
      </w:pPr>
    </w:p>
    <w:p>
      <w:pPr>
        <w:spacing w:after="0"/>
        <w:ind w:left="1080"/>
        <w:contextualSpacing/>
      </w:pPr>
    </w:p>
    <w:p>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lastRenderedPageBreak/>
        <w:t>Üst</w:t>
      </w:r>
      <w:r>
        <w:rPr>
          <w:rFonts w:ascii="Times New Roman" w:eastAsia="Times New Roman" w:hAnsi="Times New Roman" w:cs="Times New Roman"/>
          <w:b/>
          <w:bCs/>
          <w:spacing w:val="-11"/>
          <w:sz w:val="27"/>
          <w:szCs w:val="27"/>
          <w:lang w:eastAsia="tr-TR"/>
        </w:rPr>
        <w:t xml:space="preserve"> </w:t>
      </w:r>
      <w:r>
        <w:rPr>
          <w:rFonts w:ascii="Times New Roman" w:eastAsia="Times New Roman" w:hAnsi="Times New Roman" w:cs="Times New Roman"/>
          <w:b/>
          <w:bCs/>
          <w:sz w:val="27"/>
          <w:szCs w:val="27"/>
          <w:lang w:eastAsia="tr-TR"/>
        </w:rPr>
        <w:t>Politika</w:t>
      </w:r>
      <w:r>
        <w:rPr>
          <w:rFonts w:ascii="Times New Roman" w:eastAsia="Times New Roman" w:hAnsi="Times New Roman" w:cs="Times New Roman"/>
          <w:b/>
          <w:bCs/>
          <w:spacing w:val="-10"/>
          <w:sz w:val="27"/>
          <w:szCs w:val="27"/>
          <w:lang w:eastAsia="tr-TR"/>
        </w:rPr>
        <w:t xml:space="preserve"> </w:t>
      </w:r>
      <w:r>
        <w:rPr>
          <w:rFonts w:ascii="Times New Roman" w:eastAsia="Times New Roman" w:hAnsi="Times New Roman" w:cs="Times New Roman"/>
          <w:b/>
          <w:bCs/>
          <w:sz w:val="27"/>
          <w:szCs w:val="27"/>
          <w:lang w:eastAsia="tr-TR"/>
        </w:rPr>
        <w:t>Belgeleri</w:t>
      </w:r>
      <w:r>
        <w:rPr>
          <w:rFonts w:ascii="Times New Roman" w:eastAsia="Times New Roman" w:hAnsi="Times New Roman" w:cs="Times New Roman"/>
          <w:b/>
          <w:bCs/>
          <w:spacing w:val="-12"/>
          <w:sz w:val="27"/>
          <w:szCs w:val="27"/>
          <w:lang w:eastAsia="tr-TR"/>
        </w:rPr>
        <w:t xml:space="preserve"> </w:t>
      </w:r>
      <w:r>
        <w:rPr>
          <w:rFonts w:ascii="Times New Roman" w:eastAsia="Times New Roman" w:hAnsi="Times New Roman" w:cs="Times New Roman"/>
          <w:b/>
          <w:bCs/>
          <w:spacing w:val="-2"/>
          <w:sz w:val="27"/>
          <w:szCs w:val="27"/>
          <w:lang w:eastAsia="tr-TR"/>
        </w:rPr>
        <w:t>Analizi</w:t>
      </w:r>
    </w:p>
    <w:p>
      <w:pPr>
        <w:spacing w:after="0"/>
        <w:ind w:left="1080"/>
        <w:contextualSpacing/>
      </w:pPr>
    </w:p>
    <w:tbl>
      <w:tblPr>
        <w:tblStyle w:val="KlavuzuTablo4-Vurgu5"/>
        <w:tblW w:w="0" w:type="auto"/>
        <w:tblLook w:val="04A0" w:firstRow="1" w:lastRow="0" w:firstColumn="1" w:lastColumn="0" w:noHBand="0" w:noVBand="1"/>
      </w:tblPr>
      <w:tblGrid>
        <w:gridCol w:w="3930"/>
        <w:gridCol w:w="405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2" w:type="dxa"/>
            <w:gridSpan w:val="2"/>
          </w:tcPr>
          <w:p>
            <w:pPr>
              <w:contextualSpacing/>
              <w:jc w:val="center"/>
            </w:pPr>
            <w:r>
              <w:t>Üst Politika Belgeleri</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pPr>
              <w:widowControl w:val="0"/>
              <w:tabs>
                <w:tab w:val="left" w:pos="1678"/>
              </w:tabs>
              <w:autoSpaceDE w:val="0"/>
              <w:autoSpaceDN w:val="0"/>
            </w:pPr>
            <w:r>
              <w:rPr>
                <w:sz w:val="24"/>
              </w:rPr>
              <w:t>12.</w:t>
            </w:r>
            <w:r>
              <w:rPr>
                <w:spacing w:val="-3"/>
                <w:sz w:val="24"/>
              </w:rPr>
              <w:t xml:space="preserve"> </w:t>
            </w:r>
            <w:r>
              <w:rPr>
                <w:sz w:val="24"/>
              </w:rPr>
              <w:t>Kalkınma</w:t>
            </w:r>
            <w:r>
              <w:rPr>
                <w:spacing w:val="-2"/>
                <w:sz w:val="24"/>
              </w:rPr>
              <w:t xml:space="preserve"> </w:t>
            </w:r>
            <w:r>
              <w:rPr>
                <w:spacing w:val="-4"/>
                <w:sz w:val="24"/>
              </w:rPr>
              <w:t>Planı</w:t>
            </w:r>
          </w:p>
        </w:tc>
        <w:tc>
          <w:tcPr>
            <w:tcW w:w="4052" w:type="dxa"/>
          </w:tcPr>
          <w:p>
            <w:pPr>
              <w:widowControl w:val="0"/>
              <w:tabs>
                <w:tab w:val="left" w:pos="1678"/>
              </w:tabs>
              <w:autoSpaceDE w:val="0"/>
              <w:autoSpaceDN w:val="0"/>
              <w:spacing w:before="23"/>
              <w:cnfStyle w:val="000000100000" w:firstRow="0" w:lastRow="0" w:firstColumn="0" w:lastColumn="0" w:oddVBand="0" w:evenVBand="0" w:oddHBand="1" w:evenHBand="0" w:firstRowFirstColumn="0" w:firstRowLastColumn="0" w:lastRowFirstColumn="0" w:lastRowLastColumn="0"/>
            </w:pPr>
            <w:r>
              <w:rPr>
                <w:sz w:val="24"/>
              </w:rPr>
              <w:t>Cumhurbaşkanlığı</w:t>
            </w:r>
            <w:r>
              <w:rPr>
                <w:spacing w:val="-10"/>
                <w:sz w:val="24"/>
              </w:rPr>
              <w:t xml:space="preserve"> </w:t>
            </w:r>
            <w:r>
              <w:rPr>
                <w:spacing w:val="-2"/>
                <w:sz w:val="24"/>
              </w:rPr>
              <w:t>Programı</w:t>
            </w:r>
          </w:p>
        </w:tc>
      </w:tr>
      <w:tr>
        <w:tc>
          <w:tcPr>
            <w:cnfStyle w:val="001000000000" w:firstRow="0" w:lastRow="0" w:firstColumn="1" w:lastColumn="0" w:oddVBand="0" w:evenVBand="0" w:oddHBand="0" w:evenHBand="0" w:firstRowFirstColumn="0" w:firstRowLastColumn="0" w:lastRowFirstColumn="0" w:lastRowLastColumn="0"/>
            <w:tcW w:w="3930" w:type="dxa"/>
          </w:tcPr>
          <w:p>
            <w:pPr>
              <w:widowControl w:val="0"/>
              <w:tabs>
                <w:tab w:val="left" w:pos="1678"/>
              </w:tabs>
              <w:autoSpaceDE w:val="0"/>
              <w:autoSpaceDN w:val="0"/>
              <w:spacing w:before="22"/>
            </w:pPr>
            <w:r>
              <w:rPr>
                <w:sz w:val="24"/>
              </w:rPr>
              <w:t>Orta</w:t>
            </w:r>
            <w:r>
              <w:rPr>
                <w:spacing w:val="-3"/>
                <w:sz w:val="24"/>
              </w:rPr>
              <w:t xml:space="preserve"> </w:t>
            </w:r>
            <w:r>
              <w:rPr>
                <w:sz w:val="24"/>
              </w:rPr>
              <w:t>Vadeli</w:t>
            </w:r>
            <w:r>
              <w:rPr>
                <w:spacing w:val="-3"/>
                <w:sz w:val="24"/>
              </w:rPr>
              <w:t xml:space="preserve"> </w:t>
            </w:r>
            <w:r>
              <w:rPr>
                <w:spacing w:val="-2"/>
                <w:sz w:val="24"/>
              </w:rPr>
              <w:t>Program</w:t>
            </w:r>
          </w:p>
        </w:tc>
        <w:tc>
          <w:tcPr>
            <w:tcW w:w="4052" w:type="dxa"/>
          </w:tcPr>
          <w:p>
            <w:pPr>
              <w:widowControl w:val="0"/>
              <w:tabs>
                <w:tab w:val="left" w:pos="1678"/>
              </w:tabs>
              <w:autoSpaceDE w:val="0"/>
              <w:autoSpaceDN w:val="0"/>
              <w:spacing w:before="22"/>
              <w:cnfStyle w:val="000000000000" w:firstRow="0" w:lastRow="0" w:firstColumn="0" w:lastColumn="0" w:oddVBand="0" w:evenVBand="0" w:oddHBand="0" w:evenHBand="0" w:firstRowFirstColumn="0" w:firstRowLastColumn="0" w:lastRowFirstColumn="0" w:lastRowLastColumn="0"/>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0" w:type="dxa"/>
          </w:tcPr>
          <w:p>
            <w:pPr>
              <w:widowControl w:val="0"/>
              <w:tabs>
                <w:tab w:val="left" w:pos="1678"/>
              </w:tabs>
              <w:autoSpaceDE w:val="0"/>
              <w:autoSpaceDN w:val="0"/>
              <w:spacing w:before="25"/>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tc>
        <w:tc>
          <w:tcPr>
            <w:tcW w:w="4052" w:type="dxa"/>
          </w:tcPr>
          <w:p>
            <w:pPr>
              <w:widowControl w:val="0"/>
              <w:tabs>
                <w:tab w:val="left" w:pos="1678"/>
              </w:tabs>
              <w:autoSpaceDE w:val="0"/>
              <w:autoSpaceDN w:val="0"/>
              <w:spacing w:before="22"/>
              <w:cnfStyle w:val="000000100000" w:firstRow="0" w:lastRow="0" w:firstColumn="0" w:lastColumn="0" w:oddVBand="0" w:evenVBand="0" w:oddHBand="1" w:evenHBand="0" w:firstRowFirstColumn="0" w:firstRowLastColumn="0" w:lastRowFirstColumn="0" w:lastRowLastColumn="0"/>
            </w:pPr>
            <w:r>
              <w:rPr>
                <w:sz w:val="24"/>
              </w:rPr>
              <w:t>Mersin 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pPr>
              <w:ind w:firstLine="708"/>
              <w:cnfStyle w:val="000000100000" w:firstRow="0" w:lastRow="0" w:firstColumn="0" w:lastColumn="0" w:oddVBand="0" w:evenVBand="0" w:oddHBand="1" w:evenHBand="0" w:firstRowFirstColumn="0" w:firstRowLastColumn="0" w:lastRowFirstColumn="0" w:lastRowLastColumn="0"/>
            </w:pPr>
          </w:p>
        </w:tc>
      </w:tr>
      <w:tr>
        <w:tc>
          <w:tcPr>
            <w:cnfStyle w:val="001000000000" w:firstRow="0" w:lastRow="0" w:firstColumn="1" w:lastColumn="0" w:oddVBand="0" w:evenVBand="0" w:oddHBand="0" w:evenHBand="0" w:firstRowFirstColumn="0" w:firstRowLastColumn="0" w:lastRowFirstColumn="0" w:lastRowLastColumn="0"/>
            <w:tcW w:w="3930" w:type="dxa"/>
          </w:tcPr>
          <w:p>
            <w:pPr>
              <w:contextualSpacing/>
              <w:jc w:val="center"/>
            </w:pPr>
            <w:proofErr w:type="gramStart"/>
            <w:r>
              <w:rPr>
                <w:sz w:val="24"/>
              </w:rPr>
              <w:t>Yenişehir  İlçe</w:t>
            </w:r>
            <w:proofErr w:type="gramEnd"/>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p>
        </w:tc>
        <w:tc>
          <w:tcPr>
            <w:tcW w:w="4052" w:type="dxa"/>
          </w:tcPr>
          <w:p>
            <w:pPr>
              <w:contextualSpacing/>
              <w:cnfStyle w:val="000000000000" w:firstRow="0" w:lastRow="0" w:firstColumn="0" w:lastColumn="0" w:oddVBand="0" w:evenVBand="0" w:oddHBand="0" w:evenHBand="0" w:firstRowFirstColumn="0" w:firstRowLastColumn="0" w:lastRowFirstColumn="0" w:lastRowLastColumn="0"/>
            </w:pPr>
          </w:p>
        </w:tc>
      </w:tr>
    </w:tbl>
    <w:p>
      <w:pPr>
        <w:spacing w:after="0"/>
        <w:ind w:left="1080"/>
        <w:contextualSpacing/>
      </w:pPr>
    </w:p>
    <w:p>
      <w:pPr>
        <w:spacing w:after="0"/>
        <w:contextualSpacing/>
      </w:pPr>
    </w:p>
    <w:p>
      <w:pPr>
        <w:spacing w:after="0"/>
        <w:ind w:left="1080"/>
        <w:contextualSpacing/>
      </w:pPr>
    </w:p>
    <w:p>
      <w:pPr>
        <w:spacing w:after="0"/>
        <w:ind w:left="1080"/>
        <w:contextualSpacing/>
      </w:pPr>
    </w:p>
    <w:p>
      <w:pPr>
        <w:spacing w:after="0"/>
        <w:ind w:left="1080"/>
        <w:contextualSpacing/>
      </w:pPr>
    </w:p>
    <w:p>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t>Faaliyet Alanları ile Ürün/Hizmetlerin Belirlenmesi</w:t>
      </w:r>
    </w:p>
    <w:p>
      <w:pPr>
        <w:spacing w:after="0"/>
        <w:ind w:left="1080"/>
        <w:contextualSpacing/>
        <w:rPr>
          <w:b/>
          <w:sz w:val="28"/>
          <w:szCs w:val="28"/>
        </w:rPr>
      </w:pPr>
    </w:p>
    <w:tbl>
      <w:tblPr>
        <w:tblStyle w:val="KlavuzuTablo4-Vurgu41"/>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389"/>
      </w:tblGrid>
      <w:tr>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8989"/>
            <w:vAlign w:val="center"/>
            <w:hideMark/>
          </w:tcPr>
          <w:p>
            <w:pPr>
              <w:ind w:left="431" w:hanging="324"/>
              <w:jc w:val="center"/>
              <w:rPr>
                <w:rFonts w:eastAsia="Calibri" w:cstheme="minorHAnsi"/>
                <w:b w:val="0"/>
                <w:bCs w:val="0"/>
                <w:color w:val="auto"/>
                <w:sz w:val="28"/>
                <w:szCs w:val="28"/>
                <w:lang w:val="tr-TR" w:bidi="tr-TR"/>
              </w:rPr>
            </w:pPr>
            <w:r>
              <w:rPr>
                <w:rFonts w:eastAsia="Calibri" w:cstheme="minorHAnsi"/>
                <w:b w:val="0"/>
                <w:bCs w:val="0"/>
                <w:color w:val="FFFFFF"/>
                <w:sz w:val="28"/>
                <w:szCs w:val="28"/>
                <w:lang w:val="tr-TR" w:bidi="tr-TR"/>
              </w:rPr>
              <w:t>Faaliyet Alanı</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8989"/>
            <w:vAlign w:val="center"/>
            <w:hideMark/>
          </w:tcPr>
          <w:p>
            <w:pPr>
              <w:ind w:left="1455" w:right="1268"/>
              <w:jc w:val="center"/>
              <w:rPr>
                <w:rFonts w:eastAsia="Calibri" w:cstheme="minorHAnsi"/>
                <w:b w:val="0"/>
                <w:bCs w:val="0"/>
                <w:color w:val="auto"/>
                <w:sz w:val="28"/>
                <w:szCs w:val="28"/>
                <w:lang w:val="tr-TR" w:bidi="tr-TR"/>
              </w:rPr>
            </w:pPr>
            <w:r>
              <w:rPr>
                <w:rFonts w:eastAsia="Calibri" w:cstheme="minorHAnsi"/>
                <w:b w:val="0"/>
                <w:bCs w:val="0"/>
                <w:color w:val="FFFFFF"/>
                <w:sz w:val="28"/>
                <w:szCs w:val="28"/>
                <w:lang w:val="tr-TR" w:bidi="tr-TR"/>
              </w:rPr>
              <w:t>Ürün/Hizmetler</w:t>
            </w:r>
          </w:p>
        </w:tc>
      </w:tr>
      <w:tr>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jc w:val="center"/>
              <w:rPr>
                <w:rFonts w:eastAsia="Calibri" w:cstheme="minorHAnsi"/>
                <w:b w:val="0"/>
                <w:bCs w:val="0"/>
                <w:lang w:val="tr-TR" w:bidi="tr-TR"/>
              </w:rPr>
            </w:pPr>
            <w:r>
              <w:rPr>
                <w:rFonts w:eastAsia="Calibri" w:cstheme="minorHAnsi"/>
                <w:b w:val="0"/>
                <w:bCs w:val="0"/>
                <w:lang w:val="tr-TR" w:bidi="tr-TR"/>
              </w:rPr>
              <w:t>Eğitim-Öğretim Hizmetleri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widowControl/>
              <w:numPr>
                <w:ilvl w:val="0"/>
                <w:numId w:val="3"/>
              </w:numPr>
              <w:autoSpaceDE/>
              <w:autoSpaceDN/>
              <w:ind w:left="463" w:hanging="284"/>
              <w:rPr>
                <w:rFonts w:cstheme="minorHAnsi"/>
                <w:bCs w:val="0"/>
                <w:lang w:val="tr-TR"/>
              </w:rPr>
            </w:pPr>
            <w:r>
              <w:rPr>
                <w:rFonts w:cstheme="minorHAnsi"/>
                <w:b w:val="0"/>
                <w:bCs w:val="0"/>
                <w:lang w:val="tr-TR"/>
              </w:rPr>
              <w:t>Eğitim-öğretim iş ve işlemleri</w:t>
            </w:r>
          </w:p>
          <w:p>
            <w:pPr>
              <w:widowControl/>
              <w:numPr>
                <w:ilvl w:val="0"/>
                <w:numId w:val="3"/>
              </w:numPr>
              <w:autoSpaceDE/>
              <w:autoSpaceDN/>
              <w:ind w:left="463" w:hanging="284"/>
              <w:rPr>
                <w:rFonts w:cstheme="minorHAnsi"/>
                <w:bCs w:val="0"/>
                <w:lang w:val="tr-TR"/>
              </w:rPr>
            </w:pPr>
            <w:r>
              <w:rPr>
                <w:rFonts w:cstheme="minorHAnsi"/>
                <w:b w:val="0"/>
                <w:bCs w:val="0"/>
                <w:lang w:val="tr-TR"/>
              </w:rPr>
              <w:t>Ders Dışı Faaliyet İş ve İşlemleri</w:t>
            </w:r>
          </w:p>
          <w:p>
            <w:pPr>
              <w:widowControl/>
              <w:numPr>
                <w:ilvl w:val="0"/>
                <w:numId w:val="3"/>
              </w:numPr>
              <w:autoSpaceDE/>
              <w:autoSpaceDN/>
              <w:ind w:left="463" w:hanging="284"/>
              <w:rPr>
                <w:rFonts w:cstheme="minorHAnsi"/>
                <w:bCs w:val="0"/>
                <w:lang w:val="tr-TR"/>
              </w:rPr>
            </w:pPr>
            <w:r>
              <w:rPr>
                <w:rFonts w:cstheme="minorHAnsi"/>
                <w:b w:val="0"/>
                <w:bCs w:val="0"/>
                <w:lang w:val="tr-TR"/>
              </w:rPr>
              <w:t>Özel Eğitim Hizmetleri</w:t>
            </w:r>
          </w:p>
          <w:p>
            <w:pPr>
              <w:widowControl/>
              <w:numPr>
                <w:ilvl w:val="0"/>
                <w:numId w:val="3"/>
              </w:numPr>
              <w:autoSpaceDE/>
              <w:autoSpaceDN/>
              <w:ind w:left="463" w:hanging="284"/>
              <w:rPr>
                <w:rFonts w:cstheme="minorHAnsi"/>
                <w:bCs w:val="0"/>
                <w:lang w:val="tr-TR"/>
              </w:rPr>
            </w:pPr>
            <w:r>
              <w:rPr>
                <w:rFonts w:cstheme="minorHAnsi"/>
                <w:b w:val="0"/>
                <w:bCs w:val="0"/>
                <w:lang w:val="tr-TR"/>
              </w:rPr>
              <w:t>Kurum Teknolojik Altyapı Hizmetleri</w:t>
            </w:r>
          </w:p>
          <w:p>
            <w:pPr>
              <w:widowControl/>
              <w:numPr>
                <w:ilvl w:val="0"/>
                <w:numId w:val="3"/>
              </w:numPr>
              <w:autoSpaceDE/>
              <w:autoSpaceDN/>
              <w:ind w:left="463" w:hanging="284"/>
              <w:rPr>
                <w:rFonts w:cstheme="minorHAnsi"/>
                <w:bCs w:val="0"/>
                <w:lang w:val="tr-TR"/>
              </w:rPr>
            </w:pPr>
            <w:r>
              <w:rPr>
                <w:rFonts w:cstheme="minorHAnsi"/>
                <w:b w:val="0"/>
                <w:bCs w:val="0"/>
                <w:lang w:val="tr-TR"/>
              </w:rPr>
              <w:t>Anma ve Kutlama Programlarının Yürütülmesi</w:t>
            </w:r>
          </w:p>
          <w:p>
            <w:pPr>
              <w:widowControl/>
              <w:numPr>
                <w:ilvl w:val="0"/>
                <w:numId w:val="3"/>
              </w:numPr>
              <w:autoSpaceDE/>
              <w:autoSpaceDN/>
              <w:ind w:left="463" w:hanging="284"/>
              <w:rPr>
                <w:rFonts w:cstheme="minorHAnsi"/>
                <w:bCs w:val="0"/>
                <w:lang w:val="tr-TR"/>
              </w:rPr>
            </w:pPr>
            <w:r>
              <w:rPr>
                <w:rFonts w:cstheme="minorHAnsi"/>
                <w:b w:val="0"/>
                <w:bCs w:val="0"/>
                <w:lang w:val="tr-TR"/>
              </w:rPr>
              <w:t>Sosyal, Kültürel, Sportif Etkinlikler</w:t>
            </w:r>
          </w:p>
          <w:p>
            <w:pPr>
              <w:widowControl/>
              <w:numPr>
                <w:ilvl w:val="0"/>
                <w:numId w:val="3"/>
              </w:numPr>
              <w:autoSpaceDE/>
              <w:autoSpaceDN/>
              <w:ind w:left="463" w:hanging="284"/>
              <w:rPr>
                <w:rFonts w:cstheme="minorHAnsi"/>
                <w:bCs w:val="0"/>
                <w:lang w:val="tr-TR"/>
              </w:rPr>
            </w:pPr>
            <w:r>
              <w:rPr>
                <w:rFonts w:cstheme="minorHAnsi"/>
                <w:b w:val="0"/>
                <w:bCs w:val="0"/>
                <w:lang w:val="tr-TR"/>
              </w:rPr>
              <w:t>Öğrenci İşleri (kayıt, nakil, ders programları vb.)</w:t>
            </w:r>
          </w:p>
          <w:p>
            <w:pPr>
              <w:widowControl/>
              <w:numPr>
                <w:ilvl w:val="0"/>
                <w:numId w:val="3"/>
              </w:numPr>
              <w:autoSpaceDE/>
              <w:autoSpaceDN/>
              <w:ind w:left="463" w:hanging="284"/>
              <w:rPr>
                <w:rFonts w:cstheme="minorHAnsi"/>
                <w:bCs w:val="0"/>
                <w:lang w:val="tr-TR"/>
              </w:rPr>
            </w:pPr>
            <w:r>
              <w:rPr>
                <w:rFonts w:cstheme="minorHAnsi"/>
                <w:b w:val="0"/>
                <w:bCs w:val="0"/>
                <w:lang w:val="tr-TR"/>
              </w:rPr>
              <w:t xml:space="preserve">Zümre Toplantılarının Planlanması ve Yürütülmesi </w:t>
            </w:r>
          </w:p>
          <w:p>
            <w:pPr>
              <w:widowControl/>
              <w:numPr>
                <w:ilvl w:val="0"/>
                <w:numId w:val="3"/>
              </w:numPr>
              <w:autoSpaceDE/>
              <w:autoSpaceDN/>
              <w:ind w:left="463" w:hanging="284"/>
              <w:rPr>
                <w:rFonts w:cstheme="minorHAnsi"/>
                <w:bCs w:val="0"/>
                <w:lang w:val="tr-TR"/>
              </w:rPr>
            </w:pPr>
            <w:r>
              <w:rPr>
                <w:rFonts w:cstheme="minorHAnsi"/>
                <w:b w:val="0"/>
                <w:bCs w:val="0"/>
                <w:lang w:val="tr-TR"/>
              </w:rPr>
              <w:t>Mezunlar</w:t>
            </w:r>
          </w:p>
        </w:tc>
      </w:tr>
      <w:tr>
        <w:trPr>
          <w:trHeight w:val="29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jc w:val="center"/>
              <w:rPr>
                <w:rFonts w:eastAsia="Calibri" w:cstheme="minorHAnsi"/>
                <w:b w:val="0"/>
                <w:bCs w:val="0"/>
                <w:lang w:val="tr-TR" w:bidi="tr-TR"/>
              </w:rPr>
            </w:pPr>
            <w:r>
              <w:rPr>
                <w:rFonts w:eastAsia="Calibri" w:cstheme="minorHAnsi"/>
                <w:b w:val="0"/>
                <w:bCs w:val="0"/>
                <w:lang w:val="tr-TR" w:bidi="tr-TR"/>
              </w:rPr>
              <w:t>Stratejik Planlama, Araştırma-Geliştirme</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widowControl/>
              <w:numPr>
                <w:ilvl w:val="0"/>
                <w:numId w:val="4"/>
              </w:numPr>
              <w:autoSpaceDE/>
              <w:autoSpaceDN/>
              <w:ind w:left="463" w:hanging="284"/>
              <w:rPr>
                <w:rFonts w:cstheme="minorHAnsi"/>
                <w:bCs w:val="0"/>
                <w:lang w:val="tr-TR"/>
              </w:rPr>
            </w:pPr>
            <w:r>
              <w:rPr>
                <w:rFonts w:cstheme="minorHAnsi"/>
                <w:b w:val="0"/>
                <w:bCs w:val="0"/>
                <w:lang w:val="tr-TR"/>
              </w:rPr>
              <w:t>Stratejik Planlama İşlemleri</w:t>
            </w:r>
          </w:p>
          <w:p>
            <w:pPr>
              <w:widowControl/>
              <w:numPr>
                <w:ilvl w:val="0"/>
                <w:numId w:val="4"/>
              </w:numPr>
              <w:autoSpaceDE/>
              <w:autoSpaceDN/>
              <w:ind w:left="463" w:hanging="284"/>
              <w:rPr>
                <w:rFonts w:cstheme="minorHAnsi"/>
                <w:bCs w:val="0"/>
                <w:lang w:val="tr-TR"/>
              </w:rPr>
            </w:pPr>
            <w:r>
              <w:rPr>
                <w:rFonts w:cstheme="minorHAnsi"/>
                <w:b w:val="0"/>
                <w:bCs w:val="0"/>
                <w:lang w:val="tr-TR"/>
              </w:rPr>
              <w:t>İhtiyaç Analizleri</w:t>
            </w:r>
          </w:p>
          <w:p>
            <w:pPr>
              <w:widowControl/>
              <w:numPr>
                <w:ilvl w:val="0"/>
                <w:numId w:val="4"/>
              </w:numPr>
              <w:autoSpaceDE/>
              <w:autoSpaceDN/>
              <w:ind w:left="463" w:hanging="284"/>
              <w:rPr>
                <w:rFonts w:cstheme="minorHAnsi"/>
                <w:bCs w:val="0"/>
                <w:lang w:val="tr-TR"/>
              </w:rPr>
            </w:pPr>
            <w:r>
              <w:rPr>
                <w:rFonts w:cstheme="minorHAnsi"/>
                <w:b w:val="0"/>
                <w:bCs w:val="0"/>
                <w:lang w:val="tr-TR"/>
              </w:rPr>
              <w:t>Eğitime İlişkin Verilerin Kayıtlanması</w:t>
            </w:r>
          </w:p>
          <w:p>
            <w:pPr>
              <w:widowControl/>
              <w:numPr>
                <w:ilvl w:val="0"/>
                <w:numId w:val="4"/>
              </w:numPr>
              <w:autoSpaceDE/>
              <w:autoSpaceDN/>
              <w:ind w:left="463" w:hanging="284"/>
              <w:rPr>
                <w:rFonts w:cstheme="minorHAnsi"/>
                <w:bCs w:val="0"/>
                <w:lang w:val="tr-TR"/>
              </w:rPr>
            </w:pPr>
            <w:r>
              <w:rPr>
                <w:rFonts w:cstheme="minorHAnsi"/>
                <w:b w:val="0"/>
                <w:bCs w:val="0"/>
                <w:lang w:val="tr-TR"/>
              </w:rPr>
              <w:t>Araştırma-Geliştirme Çalışmaları</w:t>
            </w:r>
          </w:p>
          <w:p>
            <w:pPr>
              <w:widowControl/>
              <w:numPr>
                <w:ilvl w:val="0"/>
                <w:numId w:val="4"/>
              </w:numPr>
              <w:autoSpaceDE/>
              <w:autoSpaceDN/>
              <w:ind w:left="463" w:hanging="284"/>
              <w:rPr>
                <w:rFonts w:cstheme="minorHAnsi"/>
                <w:bCs w:val="0"/>
                <w:lang w:val="tr-TR"/>
              </w:rPr>
            </w:pPr>
            <w:r>
              <w:rPr>
                <w:rFonts w:cstheme="minorHAnsi"/>
                <w:b w:val="0"/>
                <w:bCs w:val="0"/>
                <w:lang w:val="tr-TR"/>
              </w:rPr>
              <w:t xml:space="preserve">Projeler Koordinasyon </w:t>
            </w:r>
          </w:p>
        </w:tc>
      </w:tr>
      <w:tr>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jc w:val="center"/>
              <w:rPr>
                <w:rFonts w:eastAsia="Calibri" w:cstheme="minorHAnsi"/>
                <w:b w:val="0"/>
                <w:bCs w:val="0"/>
                <w:lang w:val="tr-TR" w:bidi="tr-TR"/>
              </w:rPr>
            </w:pPr>
            <w:r>
              <w:rPr>
                <w:rFonts w:eastAsia="Calibri" w:cstheme="minorHAnsi"/>
                <w:b w:val="0"/>
                <w:bCs w:val="0"/>
                <w:lang w:val="tr-TR" w:bidi="tr-TR"/>
              </w:rPr>
              <w:t>İnsan Kaynaklarının Gelişimi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widowControl/>
              <w:numPr>
                <w:ilvl w:val="0"/>
                <w:numId w:val="5"/>
              </w:numPr>
              <w:autoSpaceDE/>
              <w:autoSpaceDN/>
              <w:ind w:left="463" w:hanging="283"/>
              <w:rPr>
                <w:rFonts w:cstheme="minorHAnsi"/>
                <w:bCs w:val="0"/>
                <w:lang w:val="tr-TR"/>
              </w:rPr>
            </w:pPr>
            <w:r>
              <w:rPr>
                <w:rFonts w:cstheme="minorHAnsi"/>
                <w:b w:val="0"/>
                <w:bCs w:val="0"/>
                <w:lang w:val="tr-TR"/>
              </w:rPr>
              <w:t>Personel Özlük İşlemleri</w:t>
            </w:r>
          </w:p>
          <w:p>
            <w:pPr>
              <w:widowControl/>
              <w:numPr>
                <w:ilvl w:val="0"/>
                <w:numId w:val="5"/>
              </w:numPr>
              <w:autoSpaceDE/>
              <w:autoSpaceDN/>
              <w:ind w:left="463" w:hanging="283"/>
              <w:rPr>
                <w:rFonts w:cstheme="minorHAnsi"/>
                <w:bCs w:val="0"/>
                <w:lang w:val="tr-TR"/>
              </w:rPr>
            </w:pPr>
            <w:r>
              <w:rPr>
                <w:rFonts w:cstheme="minorHAnsi"/>
                <w:b w:val="0"/>
                <w:bCs w:val="0"/>
                <w:lang w:val="tr-TR"/>
              </w:rPr>
              <w:t>Norm Kadro İşlemleri</w:t>
            </w:r>
          </w:p>
          <w:p>
            <w:pPr>
              <w:widowControl/>
              <w:numPr>
                <w:ilvl w:val="0"/>
                <w:numId w:val="5"/>
              </w:numPr>
              <w:autoSpaceDE/>
              <w:autoSpaceDN/>
              <w:ind w:left="463" w:hanging="283"/>
              <w:rPr>
                <w:rFonts w:cstheme="minorHAnsi"/>
                <w:bCs w:val="0"/>
                <w:lang w:val="tr-TR"/>
              </w:rPr>
            </w:pPr>
            <w:r>
              <w:rPr>
                <w:rFonts w:cstheme="minorHAnsi"/>
                <w:b w:val="0"/>
                <w:bCs w:val="0"/>
                <w:lang w:val="tr-TR"/>
              </w:rPr>
              <w:t>Hizmet içi Eğitim Faaliyetleri</w:t>
            </w:r>
          </w:p>
        </w:tc>
      </w:tr>
      <w:tr>
        <w:trPr>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jc w:val="center"/>
              <w:rPr>
                <w:rFonts w:eastAsia="Calibri" w:cstheme="minorHAnsi"/>
                <w:b w:val="0"/>
                <w:bCs w:val="0"/>
                <w:lang w:val="tr-TR" w:bidi="tr-TR"/>
              </w:rPr>
            </w:pPr>
            <w:r>
              <w:rPr>
                <w:rFonts w:eastAsia="Calibri" w:cstheme="minorHAnsi"/>
                <w:b w:val="0"/>
                <w:bCs w:val="0"/>
                <w:lang w:val="tr-TR" w:bidi="tr-TR"/>
              </w:rPr>
              <w:t>Fiziki ve Mali Destek</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widowControl/>
              <w:numPr>
                <w:ilvl w:val="0"/>
                <w:numId w:val="6"/>
              </w:numPr>
              <w:tabs>
                <w:tab w:val="left" w:pos="314"/>
              </w:tabs>
              <w:autoSpaceDE/>
              <w:autoSpaceDN/>
              <w:ind w:left="463" w:hanging="284"/>
              <w:rPr>
                <w:rFonts w:eastAsia="Calibri" w:cstheme="minorHAnsi"/>
                <w:bCs w:val="0"/>
                <w:lang w:val="tr-TR" w:bidi="tr-TR"/>
              </w:rPr>
            </w:pPr>
            <w:r>
              <w:rPr>
                <w:rFonts w:eastAsia="Calibri" w:cstheme="minorHAnsi"/>
                <w:b w:val="0"/>
                <w:bCs w:val="0"/>
                <w:lang w:val="tr-TR" w:bidi="tr-TR"/>
              </w:rPr>
              <w:t>Okul Güvenliğinin Sağlanması</w:t>
            </w:r>
          </w:p>
          <w:p>
            <w:pPr>
              <w:widowControl/>
              <w:numPr>
                <w:ilvl w:val="0"/>
                <w:numId w:val="6"/>
              </w:numPr>
              <w:tabs>
                <w:tab w:val="left" w:pos="314"/>
              </w:tabs>
              <w:autoSpaceDE/>
              <w:autoSpaceDN/>
              <w:ind w:left="463" w:hanging="284"/>
              <w:rPr>
                <w:rFonts w:eastAsia="Calibri" w:cstheme="minorHAnsi"/>
                <w:bCs w:val="0"/>
                <w:lang w:val="tr-TR" w:bidi="tr-TR"/>
              </w:rPr>
            </w:pPr>
            <w:r>
              <w:rPr>
                <w:rFonts w:eastAsia="Calibri" w:cstheme="minorHAnsi"/>
                <w:b w:val="0"/>
                <w:bCs w:val="0"/>
                <w:lang w:val="tr-TR" w:bidi="tr-TR"/>
              </w:rPr>
              <w:t xml:space="preserve">Ders Kitaplarının Dağıtımı </w:t>
            </w:r>
          </w:p>
          <w:p>
            <w:pPr>
              <w:widowControl/>
              <w:numPr>
                <w:ilvl w:val="0"/>
                <w:numId w:val="6"/>
              </w:numPr>
              <w:tabs>
                <w:tab w:val="left" w:pos="314"/>
              </w:tabs>
              <w:autoSpaceDE/>
              <w:autoSpaceDN/>
              <w:ind w:left="463" w:hanging="284"/>
              <w:rPr>
                <w:rFonts w:eastAsia="Calibri" w:cstheme="minorHAnsi"/>
                <w:bCs w:val="0"/>
                <w:lang w:val="tr-TR" w:bidi="tr-TR"/>
              </w:rPr>
            </w:pPr>
            <w:r>
              <w:rPr>
                <w:rFonts w:eastAsia="Calibri" w:cstheme="minorHAnsi"/>
                <w:b w:val="0"/>
                <w:bCs w:val="0"/>
                <w:lang w:val="tr-TR" w:bidi="tr-TR"/>
              </w:rPr>
              <w:t>Taşınır Mal İşlemleri</w:t>
            </w:r>
          </w:p>
          <w:p>
            <w:pPr>
              <w:widowControl/>
              <w:numPr>
                <w:ilvl w:val="0"/>
                <w:numId w:val="6"/>
              </w:numPr>
              <w:tabs>
                <w:tab w:val="left" w:pos="314"/>
              </w:tabs>
              <w:autoSpaceDE/>
              <w:autoSpaceDN/>
              <w:ind w:left="463" w:hanging="284"/>
              <w:rPr>
                <w:rFonts w:eastAsia="Calibri" w:cstheme="minorHAnsi"/>
                <w:bCs w:val="0"/>
                <w:lang w:val="tr-TR" w:bidi="tr-TR"/>
              </w:rPr>
            </w:pPr>
            <w:r>
              <w:rPr>
                <w:rFonts w:eastAsia="Calibri" w:cstheme="minorHAnsi"/>
                <w:b w:val="0"/>
                <w:bCs w:val="0"/>
                <w:lang w:val="tr-TR" w:bidi="tr-TR"/>
              </w:rPr>
              <w:t>Taşımalı Eğitim İşlemleri</w:t>
            </w:r>
          </w:p>
          <w:p>
            <w:pPr>
              <w:widowControl/>
              <w:numPr>
                <w:ilvl w:val="0"/>
                <w:numId w:val="6"/>
              </w:numPr>
              <w:tabs>
                <w:tab w:val="left" w:pos="314"/>
              </w:tabs>
              <w:autoSpaceDE/>
              <w:autoSpaceDN/>
              <w:ind w:left="463" w:hanging="284"/>
              <w:rPr>
                <w:rFonts w:eastAsia="Calibri" w:cstheme="minorHAnsi"/>
                <w:bCs w:val="0"/>
                <w:lang w:val="tr-TR" w:bidi="tr-TR"/>
              </w:rPr>
            </w:pPr>
            <w:r>
              <w:rPr>
                <w:rFonts w:eastAsia="Calibri" w:cstheme="minorHAnsi"/>
                <w:b w:val="0"/>
                <w:bCs w:val="0"/>
                <w:lang w:val="tr-TR" w:bidi="tr-TR"/>
              </w:rPr>
              <w:t>Temizlik, Güvenlik, Isıtma, Aydınlatma Hizmetleri</w:t>
            </w:r>
          </w:p>
          <w:p>
            <w:pPr>
              <w:widowControl/>
              <w:numPr>
                <w:ilvl w:val="0"/>
                <w:numId w:val="6"/>
              </w:numPr>
              <w:tabs>
                <w:tab w:val="left" w:pos="314"/>
              </w:tabs>
              <w:autoSpaceDE/>
              <w:autoSpaceDN/>
              <w:ind w:left="463" w:hanging="284"/>
              <w:rPr>
                <w:rFonts w:eastAsia="Calibri" w:cstheme="minorHAnsi"/>
                <w:bCs w:val="0"/>
                <w:lang w:val="tr-TR" w:bidi="tr-TR"/>
              </w:rPr>
            </w:pPr>
            <w:r>
              <w:rPr>
                <w:rFonts w:eastAsia="Calibri" w:cstheme="minorHAnsi"/>
                <w:b w:val="0"/>
                <w:bCs w:val="0"/>
                <w:lang w:val="tr-TR" w:bidi="tr-TR"/>
              </w:rPr>
              <w:t>Evrak Kabul, Yönlendirme ve Dağıtım İşlemleri</w:t>
            </w:r>
          </w:p>
          <w:p>
            <w:pPr>
              <w:widowControl/>
              <w:numPr>
                <w:ilvl w:val="0"/>
                <w:numId w:val="6"/>
              </w:numPr>
              <w:tabs>
                <w:tab w:val="left" w:pos="314"/>
              </w:tabs>
              <w:autoSpaceDE/>
              <w:autoSpaceDN/>
              <w:ind w:left="463" w:hanging="284"/>
              <w:rPr>
                <w:rFonts w:eastAsia="Calibri" w:cstheme="minorHAnsi"/>
                <w:bCs w:val="0"/>
                <w:lang w:val="tr-TR" w:bidi="tr-TR"/>
              </w:rPr>
            </w:pPr>
            <w:r>
              <w:rPr>
                <w:rFonts w:eastAsia="Calibri" w:cstheme="minorHAnsi"/>
                <w:b w:val="0"/>
                <w:bCs w:val="0"/>
                <w:lang w:val="tr-TR" w:bidi="tr-TR"/>
              </w:rPr>
              <w:t>Arşiv Hizmetleri</w:t>
            </w:r>
          </w:p>
          <w:p>
            <w:pPr>
              <w:widowControl/>
              <w:numPr>
                <w:ilvl w:val="0"/>
                <w:numId w:val="6"/>
              </w:numPr>
              <w:tabs>
                <w:tab w:val="left" w:pos="314"/>
              </w:tabs>
              <w:autoSpaceDE/>
              <w:autoSpaceDN/>
              <w:ind w:left="463" w:hanging="284"/>
              <w:rPr>
                <w:rFonts w:eastAsia="Calibri" w:cstheme="minorHAnsi"/>
                <w:bCs w:val="0"/>
                <w:lang w:val="tr-TR" w:bidi="tr-TR"/>
              </w:rPr>
            </w:pPr>
            <w:r>
              <w:rPr>
                <w:rFonts w:eastAsia="Calibri" w:cstheme="minorHAnsi"/>
                <w:b w:val="0"/>
                <w:bCs w:val="0"/>
                <w:lang w:val="tr-TR" w:bidi="tr-TR"/>
              </w:rPr>
              <w:t>Sivil Savunma İşlemleri</w:t>
            </w:r>
          </w:p>
        </w:tc>
      </w:tr>
      <w:tr>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jc w:val="center"/>
              <w:rPr>
                <w:rFonts w:eastAsia="Calibri" w:cstheme="minorHAnsi"/>
                <w:b w:val="0"/>
                <w:bCs w:val="0"/>
                <w:lang w:val="tr-TR" w:bidi="tr-TR"/>
              </w:rPr>
            </w:pPr>
            <w:r>
              <w:rPr>
                <w:rFonts w:eastAsia="Calibri" w:cstheme="minorHAnsi"/>
                <w:b w:val="0"/>
                <w:bCs w:val="0"/>
                <w:lang w:val="tr-TR" w:bidi="tr-TR"/>
              </w:rPr>
              <w:t>Denetim ve Rehberlik</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widowControl/>
              <w:numPr>
                <w:ilvl w:val="0"/>
                <w:numId w:val="7"/>
              </w:numPr>
              <w:autoSpaceDE/>
              <w:autoSpaceDN/>
              <w:ind w:left="463" w:hanging="284"/>
              <w:rPr>
                <w:rFonts w:cstheme="minorHAnsi"/>
                <w:bCs w:val="0"/>
                <w:lang w:val="tr-TR"/>
              </w:rPr>
            </w:pPr>
            <w:r>
              <w:rPr>
                <w:rFonts w:cstheme="minorHAnsi"/>
                <w:b w:val="0"/>
                <w:bCs w:val="0"/>
                <w:lang w:val="tr-TR"/>
              </w:rPr>
              <w:t xml:space="preserve">Okul/Kurumların Teftiş ve Denetimi </w:t>
            </w:r>
          </w:p>
          <w:p>
            <w:pPr>
              <w:widowControl/>
              <w:numPr>
                <w:ilvl w:val="0"/>
                <w:numId w:val="7"/>
              </w:numPr>
              <w:autoSpaceDE/>
              <w:autoSpaceDN/>
              <w:ind w:left="463" w:hanging="284"/>
              <w:rPr>
                <w:rFonts w:cstheme="minorHAnsi"/>
                <w:bCs w:val="0"/>
                <w:lang w:val="tr-TR"/>
              </w:rPr>
            </w:pPr>
            <w:r>
              <w:rPr>
                <w:rFonts w:cstheme="minorHAnsi"/>
                <w:b w:val="0"/>
                <w:bCs w:val="0"/>
                <w:lang w:val="tr-TR"/>
              </w:rPr>
              <w:t xml:space="preserve">Öğretmenlere Rehberlik ve İşbaşında Yetiştirme Hizmetleri </w:t>
            </w:r>
          </w:p>
          <w:p>
            <w:pPr>
              <w:widowControl/>
              <w:numPr>
                <w:ilvl w:val="0"/>
                <w:numId w:val="7"/>
              </w:numPr>
              <w:autoSpaceDE/>
              <w:autoSpaceDN/>
              <w:ind w:left="463" w:hanging="284"/>
              <w:rPr>
                <w:rFonts w:cstheme="minorHAnsi"/>
                <w:bCs w:val="0"/>
                <w:lang w:val="tr-TR"/>
              </w:rPr>
            </w:pPr>
            <w:r>
              <w:rPr>
                <w:rFonts w:cstheme="minorHAnsi"/>
                <w:b w:val="0"/>
                <w:bCs w:val="0"/>
                <w:lang w:val="tr-TR"/>
              </w:rPr>
              <w:t>Ön İnceleme, İnceleme ve Soruşturma Hizmetleri</w:t>
            </w:r>
          </w:p>
        </w:tc>
      </w:tr>
      <w:tr>
        <w:trPr>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jc w:val="center"/>
              <w:rPr>
                <w:rFonts w:eastAsia="Calibri" w:cstheme="minorHAnsi"/>
                <w:b w:val="0"/>
                <w:bCs w:val="0"/>
                <w:lang w:val="tr-TR" w:bidi="tr-TR"/>
              </w:rPr>
            </w:pPr>
            <w:r>
              <w:rPr>
                <w:rFonts w:eastAsia="Calibri" w:cstheme="minorHAnsi"/>
                <w:b w:val="0"/>
                <w:bCs w:val="0"/>
                <w:lang w:val="tr-TR" w:bidi="tr-TR"/>
              </w:rPr>
              <w:t>Halkla İlişkiler</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pPr>
              <w:widowControl/>
              <w:numPr>
                <w:ilvl w:val="0"/>
                <w:numId w:val="8"/>
              </w:numPr>
              <w:autoSpaceDE/>
              <w:autoSpaceDN/>
              <w:ind w:left="463" w:hanging="284"/>
              <w:rPr>
                <w:rFonts w:cstheme="minorHAnsi"/>
                <w:bCs w:val="0"/>
                <w:lang w:val="tr-TR"/>
              </w:rPr>
            </w:pPr>
            <w:r>
              <w:rPr>
                <w:rFonts w:cstheme="minorHAnsi"/>
                <w:b w:val="0"/>
                <w:bCs w:val="0"/>
                <w:lang w:val="tr-TR"/>
              </w:rPr>
              <w:t>Bilgi Edinme Başvurularının Cevaplanması</w:t>
            </w:r>
          </w:p>
          <w:p>
            <w:pPr>
              <w:widowControl/>
              <w:numPr>
                <w:ilvl w:val="0"/>
                <w:numId w:val="8"/>
              </w:numPr>
              <w:autoSpaceDE/>
              <w:autoSpaceDN/>
              <w:ind w:left="463" w:hanging="284"/>
              <w:rPr>
                <w:rFonts w:cstheme="minorHAnsi"/>
                <w:bCs w:val="0"/>
                <w:lang w:val="tr-TR"/>
              </w:rPr>
            </w:pPr>
            <w:r>
              <w:rPr>
                <w:rFonts w:cstheme="minorHAnsi"/>
                <w:b w:val="0"/>
                <w:bCs w:val="0"/>
                <w:lang w:val="tr-TR"/>
              </w:rPr>
              <w:t>Protokol İş ve İşlemleri</w:t>
            </w:r>
          </w:p>
          <w:p>
            <w:pPr>
              <w:widowControl/>
              <w:numPr>
                <w:ilvl w:val="0"/>
                <w:numId w:val="8"/>
              </w:numPr>
              <w:autoSpaceDE/>
              <w:autoSpaceDN/>
              <w:ind w:left="463" w:hanging="284"/>
              <w:rPr>
                <w:rFonts w:cstheme="minorHAnsi"/>
                <w:bCs w:val="0"/>
                <w:lang w:val="tr-TR"/>
              </w:rPr>
            </w:pPr>
            <w:r>
              <w:rPr>
                <w:rFonts w:cstheme="minorHAnsi"/>
                <w:b w:val="0"/>
                <w:bCs w:val="0"/>
                <w:lang w:val="tr-TR"/>
              </w:rPr>
              <w:t xml:space="preserve">Basın, Halk ve Ziyaretçilerle İlişkiler </w:t>
            </w:r>
          </w:p>
          <w:p>
            <w:pPr>
              <w:widowControl/>
              <w:numPr>
                <w:ilvl w:val="0"/>
                <w:numId w:val="8"/>
              </w:numPr>
              <w:autoSpaceDE/>
              <w:autoSpaceDN/>
              <w:ind w:left="463" w:hanging="284"/>
              <w:rPr>
                <w:rFonts w:cstheme="minorHAnsi"/>
                <w:bCs w:val="0"/>
                <w:lang w:val="tr-TR"/>
              </w:rPr>
            </w:pPr>
            <w:r>
              <w:rPr>
                <w:rFonts w:cstheme="minorHAnsi"/>
                <w:b w:val="0"/>
                <w:bCs w:val="0"/>
                <w:lang w:val="tr-TR"/>
              </w:rPr>
              <w:t>Okul-Aile İşbirliği</w:t>
            </w:r>
          </w:p>
        </w:tc>
      </w:tr>
      <w:tr>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EBEB"/>
            <w:vAlign w:val="center"/>
          </w:tcPr>
          <w:p>
            <w:pPr>
              <w:jc w:val="center"/>
              <w:rPr>
                <w:rFonts w:eastAsia="Calibri" w:cstheme="minorHAnsi"/>
                <w:b w:val="0"/>
                <w:bCs w:val="0"/>
                <w:lang w:val="tr-TR" w:bidi="tr-TR"/>
              </w:rPr>
            </w:pPr>
            <w:r>
              <w:rPr>
                <w:rFonts w:eastAsia="Calibri" w:cstheme="minorHAnsi"/>
                <w:b w:val="0"/>
                <w:bCs w:val="0"/>
                <w:lang w:val="tr-TR" w:bidi="tr-TR"/>
              </w:rPr>
              <w:lastRenderedPageBreak/>
              <w:t>Rehberlik Faaliyetleri</w:t>
            </w:r>
          </w:p>
        </w:tc>
        <w:tc>
          <w:tcPr>
            <w:cnfStyle w:val="000100000000" w:firstRow="0" w:lastRow="0" w:firstColumn="0" w:lastColumn="1" w:oddVBand="0" w:evenVBand="0" w:oddHBand="0" w:evenHBand="0" w:firstRowFirstColumn="0" w:firstRowLastColumn="0" w:lastRowFirstColumn="0" w:lastRowLastColumn="0"/>
            <w:tcW w:w="6389" w:type="dxa"/>
            <w:tcBorders>
              <w:top w:val="single" w:sz="4" w:space="0" w:color="auto"/>
              <w:left w:val="single" w:sz="4" w:space="0" w:color="auto"/>
              <w:bottom w:val="single" w:sz="4" w:space="0" w:color="auto"/>
              <w:right w:val="single" w:sz="4" w:space="0" w:color="auto"/>
            </w:tcBorders>
            <w:shd w:val="clear" w:color="auto" w:fill="FFEBEB"/>
            <w:vAlign w:val="center"/>
          </w:tcPr>
          <w:p>
            <w:pPr>
              <w:tabs>
                <w:tab w:val="left" w:pos="465"/>
              </w:tabs>
              <w:ind w:left="463" w:hanging="282"/>
              <w:rPr>
                <w:rFonts w:eastAsia="Calibri" w:cstheme="minorHAnsi"/>
                <w:bCs w:val="0"/>
                <w:lang w:val="tr-TR" w:bidi="tr-TR"/>
              </w:rPr>
            </w:pPr>
            <w:proofErr w:type="gramStart"/>
            <w:r>
              <w:rPr>
                <w:rFonts w:ascii="Calibri" w:eastAsia="Calibri" w:hAnsi="Calibri" w:cs="Calibri"/>
                <w:b w:val="0"/>
                <w:bCs w:val="0"/>
                <w:sz w:val="20"/>
                <w:lang w:val="tr-TR" w:eastAsia="tr-TR" w:bidi="tr-TR"/>
              </w:rPr>
              <w:t xml:space="preserve">1   </w:t>
            </w:r>
            <w:r>
              <w:rPr>
                <w:rFonts w:eastAsia="Calibri" w:cstheme="minorHAnsi"/>
                <w:b w:val="0"/>
                <w:bCs w:val="0"/>
                <w:lang w:val="tr-TR" w:bidi="tr-TR"/>
              </w:rPr>
              <w:t>.Öğrencilere</w:t>
            </w:r>
            <w:proofErr w:type="gramEnd"/>
            <w:r>
              <w:rPr>
                <w:rFonts w:eastAsia="Calibri" w:cstheme="minorHAnsi"/>
                <w:b w:val="0"/>
                <w:bCs w:val="0"/>
                <w:lang w:val="tr-TR" w:bidi="tr-TR"/>
              </w:rPr>
              <w:t xml:space="preserve"> rehberlik hizmetinin sunulması</w:t>
            </w:r>
          </w:p>
          <w:p>
            <w:pPr>
              <w:tabs>
                <w:tab w:val="left" w:pos="314"/>
                <w:tab w:val="left" w:pos="465"/>
              </w:tabs>
              <w:ind w:left="463" w:hanging="282"/>
              <w:rPr>
                <w:rFonts w:eastAsia="Calibri" w:cstheme="minorHAnsi"/>
                <w:bCs w:val="0"/>
                <w:lang w:val="tr-TR" w:bidi="tr-TR"/>
              </w:rPr>
            </w:pPr>
            <w:r>
              <w:rPr>
                <w:rFonts w:eastAsia="Calibri" w:cstheme="minorHAnsi"/>
                <w:b w:val="0"/>
                <w:bCs w:val="0"/>
                <w:lang w:val="tr-TR" w:bidi="tr-TR"/>
              </w:rPr>
              <w:t>2.  Velilere yönelik rehberlik çalışmalarının yapılması</w:t>
            </w:r>
          </w:p>
          <w:p>
            <w:pPr>
              <w:tabs>
                <w:tab w:val="left" w:pos="314"/>
                <w:tab w:val="left" w:pos="465"/>
              </w:tabs>
              <w:ind w:left="463" w:hanging="282"/>
              <w:rPr>
                <w:rFonts w:ascii="Calibri" w:eastAsia="Calibri" w:hAnsi="Calibri" w:cstheme="minorHAnsi"/>
                <w:b w:val="0"/>
                <w:bCs w:val="0"/>
                <w:lang w:val="tr-TR" w:eastAsia="tr-TR" w:bidi="tr-TR"/>
              </w:rPr>
            </w:pPr>
            <w:r>
              <w:rPr>
                <w:rFonts w:eastAsia="Calibri" w:cstheme="minorHAnsi"/>
                <w:b w:val="0"/>
                <w:bCs w:val="0"/>
                <w:lang w:val="tr-TR" w:bidi="tr-TR"/>
              </w:rPr>
              <w:t>3.  Rehberlik faaliyetlerinin yürütülmesi</w:t>
            </w:r>
          </w:p>
        </w:tc>
      </w:tr>
    </w:tbl>
    <w:p>
      <w:pPr>
        <w:spacing w:before="5"/>
        <w:ind w:left="1066" w:right="1013" w:hanging="109"/>
        <w:rPr>
          <w:b/>
          <w:sz w:val="16"/>
        </w:rPr>
      </w:pPr>
      <w:r>
        <w:rPr>
          <w:b/>
          <w:sz w:val="16"/>
        </w:rPr>
        <w:t>*</w:t>
      </w:r>
      <w:r>
        <w:rPr>
          <w:b/>
          <w:color w:val="FF0000"/>
          <w:sz w:val="16"/>
        </w:rPr>
        <w:t>Tabloda</w:t>
      </w:r>
      <w:r>
        <w:rPr>
          <w:b/>
          <w:color w:val="FF0000"/>
          <w:spacing w:val="-4"/>
          <w:sz w:val="16"/>
        </w:rPr>
        <w:t xml:space="preserve"> </w:t>
      </w:r>
      <w:r>
        <w:rPr>
          <w:b/>
          <w:color w:val="FF0000"/>
          <w:sz w:val="16"/>
        </w:rPr>
        <w:t>sıralanan</w:t>
      </w:r>
      <w:r>
        <w:rPr>
          <w:b/>
          <w:color w:val="FF0000"/>
          <w:spacing w:val="-5"/>
          <w:sz w:val="16"/>
        </w:rPr>
        <w:t xml:space="preserve"> </w:t>
      </w:r>
      <w:r>
        <w:rPr>
          <w:b/>
          <w:color w:val="FF0000"/>
          <w:sz w:val="16"/>
        </w:rPr>
        <w:t>faaliyet</w:t>
      </w:r>
      <w:r>
        <w:rPr>
          <w:b/>
          <w:color w:val="FF0000"/>
          <w:spacing w:val="-3"/>
          <w:sz w:val="16"/>
        </w:rPr>
        <w:t xml:space="preserve"> </w:t>
      </w:r>
      <w:r>
        <w:rPr>
          <w:b/>
          <w:color w:val="FF0000"/>
          <w:sz w:val="16"/>
        </w:rPr>
        <w:t>alanları</w:t>
      </w:r>
      <w:r>
        <w:rPr>
          <w:b/>
          <w:color w:val="FF0000"/>
          <w:spacing w:val="-2"/>
          <w:sz w:val="16"/>
        </w:rPr>
        <w:t xml:space="preserve"> </w:t>
      </w:r>
      <w:r>
        <w:rPr>
          <w:b/>
          <w:color w:val="FF0000"/>
          <w:sz w:val="16"/>
        </w:rPr>
        <w:t>örnek</w:t>
      </w:r>
      <w:r>
        <w:rPr>
          <w:b/>
          <w:color w:val="FF0000"/>
          <w:spacing w:val="-1"/>
          <w:sz w:val="16"/>
        </w:rPr>
        <w:t xml:space="preserve"> </w:t>
      </w:r>
      <w:r>
        <w:rPr>
          <w:b/>
          <w:color w:val="FF0000"/>
          <w:sz w:val="16"/>
        </w:rPr>
        <w:t>olarak</w:t>
      </w:r>
      <w:r>
        <w:rPr>
          <w:b/>
          <w:color w:val="FF0000"/>
          <w:spacing w:val="-3"/>
          <w:sz w:val="16"/>
        </w:rPr>
        <w:t xml:space="preserve"> </w:t>
      </w:r>
      <w:r>
        <w:rPr>
          <w:b/>
          <w:color w:val="FF0000"/>
          <w:sz w:val="16"/>
        </w:rPr>
        <w:t>sıralanmıştır.</w:t>
      </w:r>
      <w:r>
        <w:rPr>
          <w:b/>
          <w:color w:val="FF0000"/>
          <w:spacing w:val="-3"/>
          <w:sz w:val="16"/>
        </w:rPr>
        <w:t xml:space="preserve"> </w:t>
      </w:r>
      <w:r>
        <w:rPr>
          <w:b/>
          <w:color w:val="FF0000"/>
          <w:sz w:val="16"/>
        </w:rPr>
        <w:t>Okul/kurumlar</w:t>
      </w:r>
      <w:r>
        <w:rPr>
          <w:b/>
          <w:color w:val="FF0000"/>
          <w:spacing w:val="-4"/>
          <w:sz w:val="16"/>
        </w:rPr>
        <w:t xml:space="preserve"> </w:t>
      </w:r>
      <w:r>
        <w:rPr>
          <w:b/>
          <w:color w:val="FF0000"/>
          <w:sz w:val="16"/>
        </w:rPr>
        <w:t>tür</w:t>
      </w:r>
      <w:r>
        <w:rPr>
          <w:b/>
          <w:color w:val="FF0000"/>
          <w:spacing w:val="-4"/>
          <w:sz w:val="16"/>
        </w:rPr>
        <w:t xml:space="preserve"> </w:t>
      </w:r>
      <w:r>
        <w:rPr>
          <w:b/>
          <w:color w:val="FF0000"/>
          <w:sz w:val="16"/>
        </w:rPr>
        <w:t>ve</w:t>
      </w:r>
      <w:r>
        <w:rPr>
          <w:b/>
          <w:color w:val="FF0000"/>
          <w:spacing w:val="-3"/>
          <w:sz w:val="16"/>
        </w:rPr>
        <w:t xml:space="preserve"> </w:t>
      </w:r>
      <w:r>
        <w:rPr>
          <w:b/>
          <w:color w:val="FF0000"/>
          <w:sz w:val="16"/>
        </w:rPr>
        <w:t>yapılarına</w:t>
      </w:r>
      <w:r>
        <w:rPr>
          <w:b/>
          <w:color w:val="FF0000"/>
          <w:spacing w:val="-1"/>
          <w:sz w:val="16"/>
        </w:rPr>
        <w:t xml:space="preserve"> </w:t>
      </w:r>
      <w:r>
        <w:rPr>
          <w:b/>
          <w:color w:val="FF0000"/>
          <w:sz w:val="16"/>
        </w:rPr>
        <w:t>göre</w:t>
      </w:r>
      <w:r>
        <w:rPr>
          <w:b/>
          <w:color w:val="FF0000"/>
          <w:spacing w:val="-1"/>
          <w:sz w:val="16"/>
        </w:rPr>
        <w:t xml:space="preserve"> </w:t>
      </w:r>
      <w:r>
        <w:rPr>
          <w:b/>
          <w:color w:val="FF0000"/>
          <w:sz w:val="16"/>
        </w:rPr>
        <w:t>faaliyet</w:t>
      </w:r>
      <w:r>
        <w:rPr>
          <w:b/>
          <w:color w:val="FF0000"/>
          <w:spacing w:val="-3"/>
          <w:sz w:val="16"/>
        </w:rPr>
        <w:t xml:space="preserve"> </w:t>
      </w:r>
      <w:r>
        <w:rPr>
          <w:b/>
          <w:color w:val="FF0000"/>
          <w:sz w:val="16"/>
        </w:rPr>
        <w:t>alanlarını</w:t>
      </w:r>
      <w:r>
        <w:rPr>
          <w:b/>
          <w:color w:val="FF0000"/>
          <w:spacing w:val="-2"/>
          <w:sz w:val="16"/>
        </w:rPr>
        <w:t xml:space="preserve"> </w:t>
      </w:r>
      <w:r>
        <w:rPr>
          <w:b/>
          <w:color w:val="FF0000"/>
          <w:sz w:val="16"/>
        </w:rPr>
        <w:t>ve</w:t>
      </w:r>
      <w:r>
        <w:rPr>
          <w:b/>
          <w:color w:val="FF0000"/>
          <w:spacing w:val="40"/>
          <w:sz w:val="16"/>
        </w:rPr>
        <w:t xml:space="preserve"> </w:t>
      </w:r>
      <w:r>
        <w:rPr>
          <w:b/>
          <w:color w:val="FF0000"/>
          <w:sz w:val="16"/>
        </w:rPr>
        <w:t>ürün /hizmetlerini belirleyeceklerdir.</w:t>
      </w:r>
    </w:p>
    <w:p>
      <w:pPr>
        <w:spacing w:after="0"/>
        <w:ind w:left="1080"/>
        <w:contextualSpacing/>
        <w:rPr>
          <w:b/>
          <w:sz w:val="28"/>
          <w:szCs w:val="28"/>
        </w:rPr>
      </w:pPr>
    </w:p>
    <w:p>
      <w:pPr>
        <w:spacing w:after="0"/>
        <w:ind w:left="1080"/>
        <w:contextualSpacing/>
        <w:rPr>
          <w:b/>
          <w:sz w:val="28"/>
          <w:szCs w:val="28"/>
        </w:rPr>
      </w:pPr>
    </w:p>
    <w:p>
      <w:pPr>
        <w:spacing w:after="0"/>
        <w:ind w:left="1080"/>
        <w:contextualSpacing/>
        <w:rPr>
          <w:b/>
          <w:sz w:val="28"/>
          <w:szCs w:val="28"/>
        </w:rPr>
      </w:pPr>
    </w:p>
    <w:p>
      <w:pPr>
        <w:spacing w:after="0"/>
        <w:ind w:left="1080"/>
        <w:contextualSpacing/>
        <w:rPr>
          <w:b/>
          <w:sz w:val="28"/>
          <w:szCs w:val="28"/>
        </w:rPr>
      </w:pPr>
    </w:p>
    <w:p>
      <w:pPr>
        <w:spacing w:after="0"/>
        <w:ind w:left="1080"/>
        <w:contextualSpacing/>
        <w:rPr>
          <w:b/>
          <w:sz w:val="28"/>
          <w:szCs w:val="28"/>
        </w:rPr>
      </w:pPr>
    </w:p>
    <w:p>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t>Paydaş Analizi</w:t>
      </w:r>
    </w:p>
    <w:p>
      <w:pPr>
        <w:autoSpaceDE w:val="0"/>
        <w:autoSpaceDN w:val="0"/>
        <w:adjustRightInd w:val="0"/>
        <w:spacing w:before="30" w:after="0" w:line="276" w:lineRule="auto"/>
        <w:ind w:firstLine="708"/>
        <w:jc w:val="both"/>
        <w:rPr>
          <w:rFonts w:eastAsia="Times New Roman" w:cstheme="minorHAnsi"/>
          <w:color w:val="000000"/>
          <w:lang w:eastAsia="tr-TR"/>
        </w:rPr>
      </w:pPr>
      <w:r>
        <w:rPr>
          <w:rFonts w:eastAsia="Times New Roman" w:cstheme="minorHAnsi"/>
          <w:color w:val="000000"/>
          <w:lang w:eastAsia="tr-TR"/>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pPr>
        <w:spacing w:line="276" w:lineRule="auto"/>
        <w:ind w:firstLine="708"/>
        <w:rPr>
          <w:rFonts w:cstheme="minorHAnsi"/>
        </w:rPr>
      </w:pPr>
      <w:r>
        <w:rPr>
          <w:rFonts w:cstheme="minorHAnsi"/>
        </w:rPr>
        <w:t>Paydaşlar, idarenin ürün ve hizmetleriyle ilgisi olan, idareden doğrudan veya dolaylı, olumlu ya da olumsuz yönde etkilenen veya idareyi etkileyen kişi, grup veya kurumlardır.</w:t>
      </w:r>
    </w:p>
    <w:p>
      <w:pPr>
        <w:spacing w:line="276" w:lineRule="auto"/>
        <w:ind w:firstLine="708"/>
        <w:rPr>
          <w:rFonts w:cstheme="minorHAnsi"/>
        </w:rPr>
      </w:pPr>
    </w:p>
    <w:p>
      <w:pPr>
        <w:spacing w:line="276" w:lineRule="auto"/>
        <w:rPr>
          <w:rFonts w:cstheme="minorHAnsi"/>
        </w:rPr>
      </w:pPr>
    </w:p>
    <w:p>
      <w:pPr>
        <w:numPr>
          <w:ilvl w:val="0"/>
          <w:numId w:val="2"/>
        </w:numPr>
        <w:spacing w:after="200" w:line="276" w:lineRule="auto"/>
        <w:contextualSpacing/>
        <w:rPr>
          <w:rFonts w:cstheme="minorHAnsi"/>
          <w:b/>
          <w:sz w:val="28"/>
          <w:szCs w:val="28"/>
        </w:rPr>
      </w:pPr>
      <w:r>
        <w:rPr>
          <w:rFonts w:cstheme="minorHAnsi"/>
          <w:b/>
          <w:sz w:val="28"/>
          <w:szCs w:val="28"/>
        </w:rPr>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firstRow="1" w:lastRow="1" w:firstColumn="1" w:lastColumn="1" w:noHBand="0" w:noVBand="0"/>
      </w:tblPr>
      <w:tblGrid>
        <w:gridCol w:w="5548"/>
        <w:gridCol w:w="1604"/>
        <w:gridCol w:w="1738"/>
      </w:tblGrid>
      <w:tr>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shd w:val="clear" w:color="auto" w:fill="FF8989"/>
            <w:vAlign w:val="center"/>
          </w:tcPr>
          <w:p>
            <w:pPr>
              <w:jc w:val="center"/>
              <w:rPr>
                <w:rFonts w:ascii="Times New Roman" w:eastAsia="Calibri" w:hAnsi="Times New Roman" w:cs="Times New Roman"/>
                <w:b w:val="0"/>
                <w:bCs w:val="0"/>
                <w:color w:val="auto"/>
                <w:sz w:val="24"/>
                <w:szCs w:val="24"/>
                <w:lang w:val="tr-TR" w:eastAsia="tr-TR" w:bidi="tr-TR"/>
              </w:rPr>
            </w:pPr>
            <w:r>
              <w:rPr>
                <w:rFonts w:ascii="Times New Roman" w:eastAsia="Calibri" w:hAnsi="Times New Roman" w:cs="Times New Roman"/>
                <w:b w:val="0"/>
                <w:bCs w:val="0"/>
                <w:color w:val="auto"/>
                <w:sz w:val="24"/>
                <w:szCs w:val="24"/>
                <w:lang w:val="tr-TR"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left w:val="none" w:sz="0" w:space="0" w:color="auto"/>
              <w:bottom w:val="none" w:sz="0" w:space="0" w:color="auto"/>
              <w:right w:val="none" w:sz="0" w:space="0" w:color="auto"/>
            </w:tcBorders>
            <w:shd w:val="clear" w:color="auto" w:fill="FF8989"/>
            <w:vAlign w:val="center"/>
          </w:tcPr>
          <w:p>
            <w:pPr>
              <w:ind w:left="35" w:firstLine="16"/>
              <w:jc w:val="center"/>
              <w:rPr>
                <w:rFonts w:ascii="Times New Roman" w:eastAsia="Calibri" w:hAnsi="Times New Roman" w:cs="Times New Roman"/>
                <w:b w:val="0"/>
                <w:bCs w:val="0"/>
                <w:color w:val="auto"/>
                <w:sz w:val="24"/>
                <w:szCs w:val="24"/>
                <w:lang w:val="tr-TR" w:eastAsia="tr-TR" w:bidi="tr-TR"/>
              </w:rPr>
            </w:pPr>
            <w:r>
              <w:rPr>
                <w:rFonts w:ascii="Times New Roman" w:eastAsia="Calibri" w:hAnsi="Times New Roman" w:cs="Times New Roman"/>
                <w:b w:val="0"/>
                <w:bCs w:val="0"/>
                <w:color w:val="auto"/>
                <w:sz w:val="24"/>
                <w:szCs w:val="24"/>
                <w:lang w:val="tr-TR" w:eastAsia="tr-TR" w:bidi="tr-TR"/>
              </w:rPr>
              <w:t>İç Paydaş</w:t>
            </w:r>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left w:val="none" w:sz="0" w:space="0" w:color="auto"/>
              <w:bottom w:val="none" w:sz="0" w:space="0" w:color="auto"/>
              <w:right w:val="none" w:sz="0" w:space="0" w:color="auto"/>
            </w:tcBorders>
            <w:shd w:val="clear" w:color="auto" w:fill="FF8989"/>
            <w:vAlign w:val="center"/>
          </w:tcPr>
          <w:p>
            <w:pPr>
              <w:jc w:val="center"/>
              <w:rPr>
                <w:rFonts w:ascii="Times New Roman" w:eastAsia="Calibri" w:hAnsi="Times New Roman" w:cs="Times New Roman"/>
                <w:b w:val="0"/>
                <w:bCs w:val="0"/>
                <w:color w:val="auto"/>
                <w:sz w:val="24"/>
                <w:szCs w:val="24"/>
                <w:lang w:val="tr-TR" w:eastAsia="tr-TR" w:bidi="tr-TR"/>
              </w:rPr>
            </w:pPr>
            <w:r>
              <w:rPr>
                <w:rFonts w:ascii="Times New Roman" w:eastAsia="Calibri" w:hAnsi="Times New Roman" w:cs="Times New Roman"/>
                <w:b w:val="0"/>
                <w:bCs w:val="0"/>
                <w:color w:val="auto"/>
                <w:sz w:val="24"/>
                <w:szCs w:val="24"/>
                <w:lang w:val="tr-TR" w:eastAsia="tr-TR" w:bidi="tr-TR"/>
              </w:rPr>
              <w:t>Dış Paydaş</w:t>
            </w:r>
          </w:p>
        </w:tc>
      </w:tr>
      <w:tr>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Yenişehir Kaymakamlığı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pPr>
              <w:jc w:val="center"/>
              <w:rPr>
                <w:rFonts w:ascii="Times New Roman" w:eastAsia="Calibri" w:hAnsi="Times New Roman" w:cs="Times New Roman"/>
                <w:bCs w:val="0"/>
                <w:sz w:val="20"/>
                <w:szCs w:val="24"/>
                <w:lang w:val="tr-TR" w:eastAsia="tr-TR" w:bidi="tr-TR"/>
              </w:rPr>
            </w:pPr>
            <w:r>
              <w:rPr>
                <w:rFonts w:ascii="Times New Roman" w:eastAsia="Calibri" w:hAnsi="Times New Roman" w:cs="Times New Roman"/>
                <w:b w:val="0"/>
                <w:bCs w:val="0"/>
                <w:sz w:val="24"/>
                <w:szCs w:val="24"/>
                <w:lang w:val="tr-TR" w:eastAsia="tr-TR" w:bidi="tr-TR"/>
              </w:rPr>
              <w:t>√</w:t>
            </w:r>
          </w:p>
        </w:tc>
      </w:tr>
      <w:tr>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pPr>
              <w:rPr>
                <w:rFonts w:eastAsia="Calibri" w:cstheme="minorHAnsi"/>
                <w:bCs w:val="0"/>
                <w:lang w:val="tr-TR" w:eastAsia="tr-TR" w:bidi="tr-TR"/>
              </w:rPr>
            </w:pPr>
            <w:r>
              <w:rPr>
                <w:rFonts w:eastAsia="Calibri" w:cstheme="minorHAnsi"/>
                <w:b w:val="0"/>
                <w:bCs w:val="0"/>
                <w:lang w:val="tr-TR"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pPr>
              <w:jc w:val="center"/>
              <w:rPr>
                <w:rFonts w:ascii="Times New Roman" w:eastAsia="Calibri" w:hAnsi="Times New Roman" w:cs="Times New Roman"/>
                <w:bCs w:val="0"/>
                <w:sz w:val="20"/>
                <w:szCs w:val="24"/>
                <w:lang w:val="tr-TR" w:eastAsia="tr-TR" w:bidi="tr-TR"/>
              </w:rPr>
            </w:pPr>
            <w:r>
              <w:rPr>
                <w:rFonts w:ascii="Times New Roman" w:eastAsia="Calibri" w:hAnsi="Times New Roman" w:cs="Times New Roman"/>
                <w:b w:val="0"/>
                <w:bCs w:val="0"/>
                <w:sz w:val="24"/>
                <w:szCs w:val="24"/>
                <w:lang w:val="tr-TR" w:eastAsia="tr-TR" w:bidi="tr-TR"/>
              </w:rPr>
              <w:t>√</w:t>
            </w:r>
          </w:p>
        </w:tc>
      </w:tr>
      <w:tr>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pPr>
              <w:jc w:val="center"/>
              <w:rPr>
                <w:rFonts w:ascii="Times New Roman" w:eastAsia="Calibri" w:hAnsi="Times New Roman" w:cs="Times New Roman"/>
                <w:sz w:val="24"/>
                <w:szCs w:val="24"/>
                <w:lang w:val="tr-TR" w:eastAsia="tr-TR" w:bidi="tr-TR"/>
              </w:rPr>
            </w:pPr>
            <w:r>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pPr>
              <w:jc w:val="center"/>
              <w:rPr>
                <w:rFonts w:ascii="Times New Roman" w:eastAsia="Calibri" w:hAnsi="Times New Roman" w:cs="Times New Roman"/>
                <w:bCs w:val="0"/>
                <w:sz w:val="20"/>
                <w:szCs w:val="24"/>
                <w:lang w:val="tr-TR" w:eastAsia="tr-TR" w:bidi="tr-TR"/>
              </w:rPr>
            </w:pPr>
          </w:p>
        </w:tc>
      </w:tr>
      <w:tr>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pPr>
              <w:rPr>
                <w:rFonts w:eastAsia="Calibri" w:cstheme="minorHAnsi"/>
                <w:bCs w:val="0"/>
                <w:lang w:val="tr-TR" w:eastAsia="tr-TR" w:bidi="tr-TR"/>
              </w:rPr>
            </w:pPr>
            <w:r>
              <w:rPr>
                <w:rFonts w:eastAsia="Calibri" w:cstheme="minorHAnsi"/>
                <w:b w:val="0"/>
                <w:bCs w:val="0"/>
                <w:lang w:val="tr-TR"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pPr>
              <w:jc w:val="center"/>
              <w:rPr>
                <w:rFonts w:ascii="Times New Roman" w:eastAsia="Calibri" w:hAnsi="Times New Roman" w:cs="Times New Roman"/>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pPr>
              <w:jc w:val="center"/>
              <w:rPr>
                <w:rFonts w:ascii="Times New Roman" w:eastAsia="Calibri" w:hAnsi="Times New Roman" w:cs="Times New Roman"/>
                <w:bCs w:val="0"/>
                <w:sz w:val="20"/>
                <w:szCs w:val="24"/>
                <w:lang w:val="tr-TR" w:eastAsia="tr-TR" w:bidi="tr-TR"/>
              </w:rPr>
            </w:pPr>
          </w:p>
        </w:tc>
      </w:tr>
      <w:tr>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Veliler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pPr>
              <w:jc w:val="center"/>
              <w:rPr>
                <w:rFonts w:ascii="Times New Roman" w:eastAsia="Calibri" w:hAnsi="Times New Roman" w:cs="Times New Roman"/>
                <w:sz w:val="20"/>
                <w:szCs w:val="24"/>
                <w:lang w:val="tr-TR" w:eastAsia="tr-TR" w:bidi="tr-TR"/>
              </w:rPr>
            </w:pPr>
            <w:r>
              <w:rPr>
                <w:rFonts w:ascii="Times New Roman" w:eastAsia="Calibri" w:hAnsi="Times New Roman" w:cs="Times New Roman"/>
                <w:sz w:val="24"/>
                <w:szCs w:val="24"/>
                <w:lang w:val="tr-TR" w:eastAsia="tr-TR" w:bidi="tr-TR"/>
              </w:rPr>
              <w:t>√</w:t>
            </w:r>
          </w:p>
        </w:tc>
      </w:tr>
      <w:tr>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pPr>
              <w:rPr>
                <w:rFonts w:eastAsia="Calibri" w:cstheme="minorHAnsi"/>
                <w:bCs w:val="0"/>
                <w:lang w:val="tr-TR" w:eastAsia="tr-TR" w:bidi="tr-TR"/>
              </w:rPr>
            </w:pPr>
            <w:r>
              <w:rPr>
                <w:rFonts w:eastAsia="Calibri" w:cstheme="minorHAnsi"/>
                <w:b w:val="0"/>
                <w:bCs w:val="0"/>
                <w:lang w:val="tr-TR"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pPr>
              <w:jc w:val="center"/>
              <w:rPr>
                <w:rFonts w:ascii="Times New Roman" w:eastAsia="Calibri" w:hAnsi="Times New Roman" w:cs="Times New Roman"/>
                <w:sz w:val="20"/>
                <w:szCs w:val="24"/>
                <w:lang w:val="tr-TR" w:eastAsia="tr-TR" w:bidi="tr-TR"/>
              </w:rPr>
            </w:pPr>
            <w:r>
              <w:rPr>
                <w:rFonts w:ascii="Times New Roman" w:eastAsia="Calibri" w:hAnsi="Times New Roman" w:cs="Times New Roman"/>
                <w:sz w:val="24"/>
                <w:szCs w:val="24"/>
                <w:lang w:val="tr-TR" w:eastAsia="tr-TR" w:bidi="tr-TR"/>
              </w:rPr>
              <w:t>√</w:t>
            </w:r>
          </w:p>
        </w:tc>
      </w:tr>
      <w:tr>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RAM</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pPr>
              <w:jc w:val="center"/>
              <w:rPr>
                <w:rFonts w:ascii="Times New Roman" w:eastAsia="Calibri" w:hAnsi="Times New Roman" w:cs="Times New Roman"/>
                <w:bCs w:val="0"/>
                <w:sz w:val="20"/>
                <w:szCs w:val="24"/>
                <w:lang w:val="tr-TR" w:eastAsia="tr-TR" w:bidi="tr-TR"/>
              </w:rPr>
            </w:pPr>
            <w:r>
              <w:rPr>
                <w:rFonts w:ascii="Times New Roman" w:eastAsia="Calibri" w:hAnsi="Times New Roman" w:cs="Times New Roman"/>
                <w:b w:val="0"/>
                <w:bCs w:val="0"/>
                <w:sz w:val="24"/>
                <w:szCs w:val="24"/>
                <w:lang w:val="tr-TR" w:eastAsia="tr-TR" w:bidi="tr-TR"/>
              </w:rPr>
              <w:t>√</w:t>
            </w:r>
          </w:p>
        </w:tc>
      </w:tr>
      <w:tr>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pPr>
              <w:rPr>
                <w:rFonts w:eastAsia="Calibri" w:cstheme="minorHAnsi"/>
                <w:bCs w:val="0"/>
                <w:lang w:val="tr-TR" w:eastAsia="tr-TR" w:bidi="tr-TR"/>
              </w:rPr>
            </w:pPr>
            <w:r>
              <w:rPr>
                <w:rFonts w:eastAsia="Calibri" w:cstheme="minorHAnsi"/>
                <w:b w:val="0"/>
                <w:bCs w:val="0"/>
                <w:lang w:val="tr-TR" w:eastAsia="tr-TR" w:bidi="tr-TR"/>
              </w:rPr>
              <w:t>Yenişehir Belediyesi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pPr>
              <w:jc w:val="center"/>
              <w:rPr>
                <w:rFonts w:ascii="Times New Roman" w:eastAsia="Calibri" w:hAnsi="Times New Roman" w:cs="Times New Roman"/>
                <w:bCs w:val="0"/>
                <w:sz w:val="20"/>
                <w:szCs w:val="24"/>
                <w:lang w:val="tr-TR" w:eastAsia="tr-TR" w:bidi="tr-TR"/>
              </w:rPr>
            </w:pPr>
            <w:r>
              <w:rPr>
                <w:rFonts w:ascii="Times New Roman" w:eastAsia="Calibri" w:hAnsi="Times New Roman" w:cs="Times New Roman"/>
                <w:b w:val="0"/>
                <w:bCs w:val="0"/>
                <w:sz w:val="24"/>
                <w:szCs w:val="24"/>
                <w:lang w:val="tr-TR" w:eastAsia="tr-TR" w:bidi="tr-TR"/>
              </w:rPr>
              <w:t>√</w:t>
            </w:r>
          </w:p>
        </w:tc>
      </w:tr>
      <w:tr>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pPr>
              <w:jc w:val="center"/>
              <w:rPr>
                <w:rFonts w:ascii="Times New Roman" w:eastAsia="Calibri" w:hAnsi="Times New Roman" w:cs="Times New Roman"/>
                <w:b w:val="0"/>
                <w:bCs w:val="0"/>
                <w:sz w:val="24"/>
                <w:szCs w:val="24"/>
                <w:lang w:val="tr-TR" w:eastAsia="tr-TR" w:bidi="tr-TR"/>
              </w:rPr>
            </w:pPr>
            <w:r>
              <w:rPr>
                <w:rFonts w:ascii="Times New Roman" w:eastAsia="Calibri" w:hAnsi="Times New Roman" w:cs="Times New Roman"/>
                <w:b w:val="0"/>
                <w:bCs w:val="0"/>
                <w:sz w:val="24"/>
                <w:szCs w:val="24"/>
                <w:lang w:val="tr-TR" w:eastAsia="tr-TR" w:bidi="tr-TR"/>
              </w:rPr>
              <w:t>√</w:t>
            </w:r>
          </w:p>
        </w:tc>
      </w:tr>
      <w:tr>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pPr>
              <w:rPr>
                <w:rFonts w:eastAsia="Calibri" w:cstheme="minorHAnsi"/>
                <w:bCs w:val="0"/>
                <w:lang w:val="tr-TR" w:eastAsia="tr-TR" w:bidi="tr-TR"/>
              </w:rPr>
            </w:pPr>
            <w:r>
              <w:rPr>
                <w:rFonts w:eastAsia="Calibri" w:cstheme="minorHAnsi"/>
                <w:b w:val="0"/>
                <w:bCs w:val="0"/>
                <w:lang w:val="tr-TR"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pPr>
              <w:jc w:val="center"/>
              <w:rPr>
                <w:rFonts w:ascii="Times New Roman" w:eastAsia="Calibri" w:hAnsi="Times New Roman" w:cs="Times New Roman"/>
                <w:bCs w:val="0"/>
                <w:sz w:val="20"/>
                <w:szCs w:val="24"/>
                <w:lang w:val="tr-TR" w:eastAsia="tr-TR" w:bidi="tr-TR"/>
              </w:rPr>
            </w:pPr>
            <w:r>
              <w:rPr>
                <w:rFonts w:ascii="Times New Roman" w:eastAsia="Calibri" w:hAnsi="Times New Roman" w:cs="Times New Roman"/>
                <w:b w:val="0"/>
                <w:bCs w:val="0"/>
                <w:sz w:val="24"/>
                <w:szCs w:val="24"/>
                <w:lang w:val="tr-TR" w:eastAsia="tr-TR" w:bidi="tr-TR"/>
              </w:rPr>
              <w:t>√</w:t>
            </w:r>
          </w:p>
        </w:tc>
      </w:tr>
      <w:tr>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Aile ve Sosyal Politikalar İlçe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pPr>
              <w:jc w:val="center"/>
              <w:rPr>
                <w:rFonts w:ascii="Times New Roman" w:eastAsia="Calibri" w:hAnsi="Times New Roman" w:cs="Times New Roman"/>
                <w:bCs w:val="0"/>
                <w:sz w:val="20"/>
                <w:szCs w:val="24"/>
                <w:lang w:val="tr-TR" w:eastAsia="tr-TR" w:bidi="tr-TR"/>
              </w:rPr>
            </w:pPr>
            <w:r>
              <w:rPr>
                <w:rFonts w:ascii="Times New Roman" w:eastAsia="Calibri" w:hAnsi="Times New Roman" w:cs="Times New Roman"/>
                <w:b w:val="0"/>
                <w:bCs w:val="0"/>
                <w:sz w:val="24"/>
                <w:szCs w:val="24"/>
                <w:lang w:val="tr-TR" w:eastAsia="tr-TR" w:bidi="tr-TR"/>
              </w:rPr>
              <w:t>√</w:t>
            </w:r>
          </w:p>
        </w:tc>
      </w:tr>
      <w:tr>
        <w:trPr>
          <w:trHeight w:val="136"/>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pPr>
              <w:rPr>
                <w:rFonts w:eastAsia="Calibri" w:cstheme="minorHAnsi"/>
                <w:bCs w:val="0"/>
                <w:lang w:val="tr-TR" w:eastAsia="tr-TR" w:bidi="tr-TR"/>
              </w:rPr>
            </w:pPr>
            <w:r>
              <w:rPr>
                <w:rFonts w:eastAsia="Calibri" w:cstheme="minorHAnsi"/>
                <w:b w:val="0"/>
                <w:bCs w:val="0"/>
                <w:lang w:val="tr-TR"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pPr>
              <w:jc w:val="center"/>
              <w:rPr>
                <w:rFonts w:ascii="Times New Roman" w:eastAsia="Calibri" w:hAnsi="Times New Roman" w:cs="Times New Roman"/>
                <w:bCs w:val="0"/>
                <w:sz w:val="20"/>
                <w:szCs w:val="24"/>
                <w:lang w:val="tr-TR" w:eastAsia="tr-TR" w:bidi="tr-TR"/>
              </w:rPr>
            </w:pPr>
            <w:r>
              <w:rPr>
                <w:rFonts w:ascii="Times New Roman" w:eastAsia="Calibri" w:hAnsi="Times New Roman" w:cs="Times New Roman"/>
                <w:b w:val="0"/>
                <w:bCs w:val="0"/>
                <w:sz w:val="24"/>
                <w:szCs w:val="24"/>
                <w:lang w:val="tr-TR" w:eastAsia="tr-TR" w:bidi="tr-TR"/>
              </w:rPr>
              <w:t>√</w:t>
            </w:r>
          </w:p>
        </w:tc>
      </w:tr>
      <w:tr>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pPr>
              <w:jc w:val="center"/>
              <w:rPr>
                <w:rFonts w:ascii="Times New Roman" w:eastAsia="Calibri" w:hAnsi="Times New Roman" w:cs="Times New Roman"/>
                <w:bCs w:val="0"/>
                <w:sz w:val="20"/>
                <w:szCs w:val="24"/>
                <w:lang w:val="tr-TR" w:eastAsia="tr-TR" w:bidi="tr-TR"/>
              </w:rPr>
            </w:pPr>
            <w:r>
              <w:rPr>
                <w:rFonts w:ascii="Times New Roman" w:eastAsia="Calibri" w:hAnsi="Times New Roman" w:cs="Times New Roman"/>
                <w:b w:val="0"/>
                <w:bCs w:val="0"/>
                <w:sz w:val="24"/>
                <w:szCs w:val="24"/>
                <w:lang w:val="tr-TR" w:eastAsia="tr-TR" w:bidi="tr-TR"/>
              </w:rPr>
              <w:t>√</w:t>
            </w:r>
          </w:p>
        </w:tc>
      </w:tr>
      <w:tr>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pPr>
              <w:rPr>
                <w:rFonts w:eastAsia="Calibri" w:cstheme="minorHAnsi"/>
                <w:bCs w:val="0"/>
                <w:lang w:val="tr-TR" w:eastAsia="tr-TR" w:bidi="tr-TR"/>
              </w:rPr>
            </w:pPr>
            <w:r>
              <w:rPr>
                <w:rFonts w:eastAsia="Calibri" w:cstheme="minorHAnsi"/>
                <w:b w:val="0"/>
                <w:bCs w:val="0"/>
                <w:lang w:val="tr-TR"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pPr>
              <w:jc w:val="center"/>
              <w:rPr>
                <w:rFonts w:ascii="Times New Roman" w:eastAsia="Calibri" w:hAnsi="Times New Roman" w:cs="Times New Roman"/>
                <w:bCs w:val="0"/>
                <w:sz w:val="20"/>
                <w:szCs w:val="24"/>
                <w:lang w:val="tr-TR" w:eastAsia="tr-TR" w:bidi="tr-TR"/>
              </w:rPr>
            </w:pPr>
            <w:r>
              <w:rPr>
                <w:rFonts w:ascii="Times New Roman" w:eastAsia="Calibri" w:hAnsi="Times New Roman" w:cs="Times New Roman"/>
                <w:b w:val="0"/>
                <w:bCs w:val="0"/>
                <w:sz w:val="24"/>
                <w:szCs w:val="24"/>
                <w:lang w:val="tr-TR" w:eastAsia="tr-TR" w:bidi="tr-TR"/>
              </w:rPr>
              <w:t>√</w:t>
            </w:r>
          </w:p>
        </w:tc>
      </w:tr>
      <w:tr>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pPr>
              <w:widowControl/>
              <w:autoSpaceDE/>
              <w:autoSpaceDN/>
              <w:jc w:val="center"/>
              <w:rPr>
                <w:b w:val="0"/>
                <w:bCs w:val="0"/>
                <w:lang w:val="tr-TR"/>
              </w:rPr>
            </w:pPr>
            <w:r>
              <w:rPr>
                <w:rFonts w:ascii="Times New Roman" w:hAnsi="Times New Roman" w:cs="Times New Roman"/>
                <w:b w:val="0"/>
                <w:bCs w:val="0"/>
                <w:sz w:val="24"/>
                <w:szCs w:val="24"/>
                <w:lang w:val="tr-TR"/>
              </w:rPr>
              <w:t>√</w:t>
            </w:r>
          </w:p>
        </w:tc>
      </w:tr>
      <w:tr>
        <w:trPr>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pPr>
              <w:rPr>
                <w:rFonts w:eastAsia="Calibri" w:cstheme="minorHAnsi"/>
                <w:bCs w:val="0"/>
                <w:lang w:val="tr-TR" w:eastAsia="tr-TR" w:bidi="tr-TR"/>
              </w:rPr>
            </w:pPr>
            <w:r>
              <w:rPr>
                <w:rFonts w:eastAsia="Calibri" w:cstheme="minorHAnsi"/>
                <w:b w:val="0"/>
                <w:bCs w:val="0"/>
                <w:lang w:val="tr-TR" w:eastAsia="tr-TR" w:bidi="tr-TR"/>
              </w:rPr>
              <w:t>Medya</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pPr>
              <w:widowControl/>
              <w:autoSpaceDE/>
              <w:autoSpaceDN/>
              <w:jc w:val="center"/>
              <w:rPr>
                <w:rFonts w:ascii="Times New Roman" w:hAnsi="Times New Roman" w:cs="Times New Roman"/>
                <w:b w:val="0"/>
                <w:bCs w:val="0"/>
                <w:sz w:val="24"/>
                <w:szCs w:val="24"/>
                <w:lang w:val="tr-TR"/>
              </w:rPr>
            </w:pPr>
            <w:r>
              <w:rPr>
                <w:rFonts w:ascii="Times New Roman" w:hAnsi="Times New Roman" w:cs="Times New Roman"/>
                <w:b w:val="0"/>
                <w:bCs w:val="0"/>
                <w:sz w:val="24"/>
                <w:szCs w:val="24"/>
                <w:lang w:val="tr-TR"/>
              </w:rPr>
              <w:t>√</w:t>
            </w:r>
          </w:p>
        </w:tc>
      </w:tr>
      <w:tr>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pPr>
              <w:rPr>
                <w:rFonts w:eastAsia="Calibri" w:cstheme="minorHAnsi"/>
                <w:bCs w:val="0"/>
                <w:lang w:val="tr-TR" w:eastAsia="tr-TR" w:bidi="tr-TR"/>
              </w:rPr>
            </w:pPr>
            <w:proofErr w:type="spellStart"/>
            <w:r>
              <w:rPr>
                <w:rFonts w:eastAsia="Calibri" w:cstheme="minorHAnsi"/>
                <w:b w:val="0"/>
                <w:bCs w:val="0"/>
                <w:lang w:val="tr-TR" w:eastAsia="tr-TR" w:bidi="tr-TR"/>
              </w:rPr>
              <w:t>Ilçe</w:t>
            </w:r>
            <w:proofErr w:type="spellEnd"/>
            <w:r>
              <w:rPr>
                <w:rFonts w:eastAsia="Calibri" w:cstheme="minorHAnsi"/>
                <w:b w:val="0"/>
                <w:bCs w:val="0"/>
                <w:lang w:val="tr-TR" w:eastAsia="tr-TR" w:bidi="tr-TR"/>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pPr>
              <w:widowControl/>
              <w:autoSpaceDE/>
              <w:autoSpaceDN/>
              <w:jc w:val="center"/>
              <w:rPr>
                <w:rFonts w:ascii="Times New Roman" w:hAnsi="Times New Roman" w:cs="Times New Roman"/>
                <w:b w:val="0"/>
                <w:bCs w:val="0"/>
                <w:sz w:val="24"/>
                <w:szCs w:val="24"/>
                <w:lang w:val="tr-TR"/>
              </w:rPr>
            </w:pPr>
            <w:r>
              <w:rPr>
                <w:rFonts w:ascii="Times New Roman" w:hAnsi="Times New Roman" w:cs="Times New Roman"/>
                <w:b w:val="0"/>
                <w:bCs w:val="0"/>
                <w:sz w:val="24"/>
                <w:szCs w:val="24"/>
                <w:lang w:val="tr-TR"/>
              </w:rPr>
              <w:t>√</w:t>
            </w:r>
          </w:p>
        </w:tc>
      </w:tr>
      <w:tr>
        <w:trPr>
          <w:cnfStyle w:val="010000000000" w:firstRow="0" w:lastRow="1"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FBFB"/>
          </w:tcPr>
          <w:p>
            <w:pPr>
              <w:rPr>
                <w:rFonts w:eastAsia="Calibri" w:cstheme="minorHAnsi"/>
                <w:bCs w:val="0"/>
                <w:lang w:val="tr-TR" w:eastAsia="tr-TR" w:bidi="tr-TR"/>
              </w:rPr>
            </w:pPr>
            <w:r>
              <w:rPr>
                <w:rFonts w:eastAsia="Calibri" w:cstheme="minorHAnsi"/>
                <w:b w:val="0"/>
                <w:bCs w:val="0"/>
                <w:lang w:val="tr-TR"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FBFB"/>
            <w:vAlign w:val="center"/>
          </w:tcPr>
          <w:p>
            <w:pPr>
              <w:jc w:val="center"/>
              <w:rPr>
                <w:rFonts w:ascii="Times New Roman" w:eastAsia="Calibri" w:hAnsi="Times New Roman" w:cs="Times New Roman"/>
                <w:b w:val="0"/>
                <w:bCs w:val="0"/>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BFB"/>
            <w:vAlign w:val="center"/>
          </w:tcPr>
          <w:p>
            <w:pPr>
              <w:widowControl/>
              <w:autoSpaceDE/>
              <w:autoSpaceDN/>
              <w:jc w:val="center"/>
              <w:rPr>
                <w:rFonts w:ascii="Times New Roman" w:hAnsi="Times New Roman" w:cs="Times New Roman"/>
                <w:bCs w:val="0"/>
                <w:sz w:val="24"/>
                <w:szCs w:val="24"/>
                <w:lang w:val="tr-TR"/>
              </w:rPr>
            </w:pPr>
            <w:r>
              <w:rPr>
                <w:rFonts w:ascii="Times New Roman" w:hAnsi="Times New Roman" w:cs="Times New Roman"/>
                <w:b w:val="0"/>
                <w:bCs w:val="0"/>
                <w:sz w:val="24"/>
                <w:szCs w:val="24"/>
                <w:lang w:val="tr-TR"/>
              </w:rPr>
              <w:t>√</w:t>
            </w:r>
          </w:p>
        </w:tc>
      </w:tr>
    </w:tbl>
    <w:p>
      <w:pPr>
        <w:spacing w:after="200" w:line="276" w:lineRule="auto"/>
        <w:ind w:left="720"/>
        <w:contextualSpacing/>
        <w:rPr>
          <w:rFonts w:cstheme="minorHAnsi"/>
          <w:b/>
          <w:sz w:val="28"/>
          <w:szCs w:val="28"/>
        </w:rPr>
      </w:pPr>
    </w:p>
    <w:p>
      <w:pPr>
        <w:spacing w:after="200" w:line="276" w:lineRule="auto"/>
        <w:contextualSpacing/>
        <w:rPr>
          <w:rFonts w:cstheme="minorHAnsi"/>
          <w:b/>
          <w:sz w:val="28"/>
          <w:szCs w:val="28"/>
        </w:rPr>
      </w:pPr>
    </w:p>
    <w:p>
      <w:pPr>
        <w:spacing w:after="200" w:line="276" w:lineRule="auto"/>
        <w:ind w:left="720"/>
        <w:contextualSpacing/>
        <w:rPr>
          <w:rFonts w:cstheme="minorHAnsi"/>
          <w:b/>
          <w:sz w:val="28"/>
          <w:szCs w:val="28"/>
        </w:rPr>
      </w:pPr>
    </w:p>
    <w:p>
      <w:pPr>
        <w:spacing w:after="200" w:line="276" w:lineRule="auto"/>
        <w:ind w:left="720"/>
        <w:contextualSpacing/>
        <w:rPr>
          <w:rFonts w:cstheme="minorHAnsi"/>
          <w:b/>
          <w:sz w:val="28"/>
          <w:szCs w:val="28"/>
        </w:rPr>
      </w:pPr>
    </w:p>
    <w:p>
      <w:pPr>
        <w:spacing w:after="200" w:line="276" w:lineRule="auto"/>
        <w:ind w:left="720"/>
        <w:contextualSpacing/>
        <w:rPr>
          <w:rFonts w:cstheme="minorHAnsi"/>
          <w:b/>
          <w:sz w:val="28"/>
          <w:szCs w:val="28"/>
        </w:rPr>
      </w:pPr>
    </w:p>
    <w:p>
      <w:pPr>
        <w:spacing w:after="200" w:line="276" w:lineRule="auto"/>
        <w:ind w:left="720"/>
        <w:contextualSpacing/>
        <w:rPr>
          <w:rFonts w:cstheme="minorHAnsi"/>
          <w:b/>
          <w:sz w:val="28"/>
          <w:szCs w:val="28"/>
        </w:rPr>
      </w:pPr>
    </w:p>
    <w:p>
      <w:pPr>
        <w:spacing w:after="200" w:line="276" w:lineRule="auto"/>
        <w:ind w:left="720"/>
        <w:contextualSpacing/>
        <w:rPr>
          <w:rFonts w:cstheme="minorHAnsi"/>
          <w:b/>
          <w:sz w:val="28"/>
          <w:szCs w:val="28"/>
        </w:rPr>
      </w:pPr>
    </w:p>
    <w:p>
      <w:pPr>
        <w:spacing w:after="200" w:line="276" w:lineRule="auto"/>
        <w:ind w:left="720"/>
        <w:contextualSpacing/>
        <w:rPr>
          <w:rFonts w:cstheme="minorHAnsi"/>
          <w:b/>
          <w:sz w:val="28"/>
          <w:szCs w:val="28"/>
        </w:rPr>
      </w:pPr>
    </w:p>
    <w:p>
      <w:pPr>
        <w:spacing w:after="200" w:line="276" w:lineRule="auto"/>
        <w:ind w:left="720"/>
        <w:contextualSpacing/>
        <w:rPr>
          <w:rFonts w:cstheme="minorHAnsi"/>
          <w:b/>
          <w:sz w:val="28"/>
          <w:szCs w:val="28"/>
        </w:rPr>
      </w:pPr>
    </w:p>
    <w:p>
      <w:pPr>
        <w:spacing w:after="200" w:line="276" w:lineRule="auto"/>
        <w:ind w:left="720"/>
        <w:contextualSpacing/>
        <w:rPr>
          <w:rFonts w:cstheme="minorHAnsi"/>
          <w:b/>
          <w:sz w:val="28"/>
          <w:szCs w:val="28"/>
        </w:rPr>
      </w:pPr>
    </w:p>
    <w:p>
      <w:pPr>
        <w:spacing w:after="200" w:line="276" w:lineRule="auto"/>
        <w:ind w:left="720"/>
        <w:contextualSpacing/>
        <w:rPr>
          <w:rFonts w:cstheme="minorHAnsi"/>
          <w:b/>
          <w:sz w:val="28"/>
          <w:szCs w:val="28"/>
        </w:rPr>
      </w:pPr>
    </w:p>
    <w:p>
      <w:pPr>
        <w:numPr>
          <w:ilvl w:val="0"/>
          <w:numId w:val="2"/>
        </w:numPr>
        <w:spacing w:after="200" w:line="276" w:lineRule="auto"/>
        <w:contextualSpacing/>
        <w:rPr>
          <w:rFonts w:cstheme="minorHAnsi"/>
          <w:b/>
          <w:sz w:val="28"/>
          <w:szCs w:val="28"/>
        </w:rPr>
      </w:pPr>
      <w:r>
        <w:rPr>
          <w:rFonts w:cstheme="minorHAnsi"/>
          <w:b/>
          <w:sz w:val="28"/>
          <w:szCs w:val="28"/>
        </w:rPr>
        <w:t xml:space="preserve">Paydaşların </w:t>
      </w:r>
      <w:proofErr w:type="spellStart"/>
      <w:r>
        <w:rPr>
          <w:rFonts w:cstheme="minorHAnsi"/>
          <w:b/>
          <w:sz w:val="28"/>
          <w:szCs w:val="28"/>
        </w:rPr>
        <w:t>Önceliklendirilmesi</w:t>
      </w:r>
      <w:proofErr w:type="spellEnd"/>
    </w:p>
    <w:p>
      <w:pPr>
        <w:ind w:firstLine="708"/>
        <w:rPr>
          <w:rFonts w:cstheme="minorHAnsi"/>
        </w:rPr>
      </w:pPr>
      <w:r>
        <w:rPr>
          <w:rFonts w:cstheme="minorHAnsi"/>
        </w:rPr>
        <w:t xml:space="preserve">Paydaşların </w:t>
      </w:r>
      <w:proofErr w:type="spellStart"/>
      <w:r>
        <w:rPr>
          <w:rFonts w:cstheme="minorHAnsi"/>
        </w:rPr>
        <w:t>önceliklendirilmesinde</w:t>
      </w:r>
      <w:proofErr w:type="spellEnd"/>
      <w:r>
        <w:rPr>
          <w:rFonts w:cstheme="minorHAnsi"/>
        </w:rPr>
        <w:t xml:space="preserve"> paydaşların etki ve önem derecesi dikkate alınarak tespit edilmiştir. Paydaşların </w:t>
      </w:r>
      <w:proofErr w:type="spellStart"/>
      <w:r>
        <w:rPr>
          <w:rFonts w:cstheme="minorHAnsi"/>
        </w:rPr>
        <w:t>önceliklendirilmesi</w:t>
      </w:r>
      <w:proofErr w:type="spellEnd"/>
      <w:r>
        <w:rPr>
          <w:rFonts w:cstheme="minorHAnsi"/>
        </w:rPr>
        <w:t>,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firstRow="1" w:lastRow="1" w:firstColumn="1" w:lastColumn="1" w:noHBand="0" w:noVBand="0"/>
      </w:tblPr>
      <w:tblGrid>
        <w:gridCol w:w="4117"/>
        <w:gridCol w:w="851"/>
        <w:gridCol w:w="816"/>
        <w:gridCol w:w="992"/>
        <w:gridCol w:w="1100"/>
        <w:gridCol w:w="993"/>
      </w:tblGrid>
      <w:tr>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shd w:val="clear" w:color="auto" w:fill="FF8989"/>
            <w:vAlign w:val="center"/>
          </w:tcPr>
          <w:p>
            <w:pPr>
              <w:jc w:val="center"/>
              <w:rPr>
                <w:rFonts w:ascii="Times New Roman" w:eastAsia="Calibri" w:hAnsi="Times New Roman" w:cs="Times New Roman"/>
                <w:b w:val="0"/>
                <w:bCs w:val="0"/>
                <w:color w:val="auto"/>
                <w:sz w:val="18"/>
                <w:szCs w:val="24"/>
                <w:lang w:val="tr-TR" w:eastAsia="tr-TR" w:bidi="tr-TR"/>
              </w:rPr>
            </w:pPr>
            <w:r>
              <w:rPr>
                <w:rFonts w:ascii="Times New Roman" w:eastAsia="Calibri" w:hAnsi="Times New Roman" w:cs="Times New Roman"/>
                <w:b w:val="0"/>
                <w:bCs w:val="0"/>
                <w:color w:val="auto"/>
                <w:sz w:val="18"/>
                <w:szCs w:val="24"/>
                <w:lang w:val="tr-TR" w:eastAsia="tr-TR" w:bidi="tr-TR"/>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8989"/>
            <w:vAlign w:val="center"/>
          </w:tcPr>
          <w:p>
            <w:pPr>
              <w:spacing w:before="59"/>
              <w:ind w:left="35" w:firstLine="16"/>
              <w:jc w:val="center"/>
              <w:rPr>
                <w:rFonts w:ascii="Times New Roman" w:eastAsia="Calibri" w:hAnsi="Times New Roman" w:cs="Times New Roman"/>
                <w:b w:val="0"/>
                <w:bCs w:val="0"/>
                <w:color w:val="auto"/>
                <w:sz w:val="18"/>
                <w:szCs w:val="24"/>
                <w:lang w:val="tr-TR" w:eastAsia="tr-TR" w:bidi="tr-TR"/>
              </w:rPr>
            </w:pPr>
            <w:r>
              <w:rPr>
                <w:rFonts w:ascii="Times New Roman" w:eastAsia="Calibri" w:hAnsi="Times New Roman" w:cs="Times New Roman"/>
                <w:b w:val="0"/>
                <w:bCs w:val="0"/>
                <w:color w:val="auto"/>
                <w:sz w:val="18"/>
                <w:szCs w:val="24"/>
                <w:lang w:val="tr-TR" w:eastAsia="tr-TR" w:bidi="tr-TR"/>
              </w:rPr>
              <w:t>İç Paydaş</w:t>
            </w:r>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pPr>
              <w:spacing w:before="1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18"/>
                <w:szCs w:val="24"/>
                <w:lang w:val="tr-TR" w:eastAsia="tr-TR" w:bidi="tr-TR"/>
              </w:rPr>
            </w:pPr>
            <w:r>
              <w:rPr>
                <w:rFonts w:ascii="Times New Roman" w:eastAsia="Calibri" w:hAnsi="Times New Roman" w:cs="Times New Roman"/>
                <w:b w:val="0"/>
                <w:bCs w:val="0"/>
                <w:color w:val="auto"/>
                <w:sz w:val="18"/>
                <w:szCs w:val="24"/>
                <w:lang w:val="tr-TR"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FF8989"/>
            <w:vAlign w:val="center"/>
          </w:tcPr>
          <w:p>
            <w:pPr>
              <w:jc w:val="center"/>
              <w:rPr>
                <w:rFonts w:ascii="Times New Roman" w:eastAsia="Calibri" w:hAnsi="Times New Roman" w:cs="Times New Roman"/>
                <w:b w:val="0"/>
                <w:bCs w:val="0"/>
                <w:color w:val="auto"/>
                <w:sz w:val="18"/>
                <w:szCs w:val="24"/>
                <w:lang w:val="tr-TR" w:eastAsia="tr-TR" w:bidi="tr-TR"/>
              </w:rPr>
            </w:pPr>
            <w:r>
              <w:rPr>
                <w:rFonts w:ascii="Times New Roman" w:eastAsia="Calibri" w:hAnsi="Times New Roman" w:cs="Times New Roman"/>
                <w:b w:val="0"/>
                <w:bCs w:val="0"/>
                <w:color w:val="auto"/>
                <w:sz w:val="18"/>
                <w:szCs w:val="24"/>
                <w:lang w:val="tr-TR" w:eastAsia="tr-TR" w:bidi="tr-TR"/>
              </w:rPr>
              <w:t>Önem Derecesi</w:t>
            </w:r>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18"/>
                <w:szCs w:val="24"/>
                <w:lang w:val="tr-TR" w:eastAsia="tr-TR" w:bidi="tr-TR"/>
              </w:rPr>
            </w:pPr>
            <w:r>
              <w:rPr>
                <w:rFonts w:ascii="Times New Roman" w:eastAsia="Calibri" w:hAnsi="Times New Roman" w:cs="Times New Roman"/>
                <w:b w:val="0"/>
                <w:bCs w:val="0"/>
                <w:color w:val="auto"/>
                <w:sz w:val="18"/>
                <w:szCs w:val="24"/>
                <w:lang w:val="tr-TR"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FF8989"/>
            <w:vAlign w:val="center"/>
          </w:tcPr>
          <w:p>
            <w:pPr>
              <w:jc w:val="center"/>
              <w:rPr>
                <w:rFonts w:ascii="Times New Roman" w:eastAsia="Calibri" w:hAnsi="Times New Roman" w:cs="Times New Roman"/>
                <w:b w:val="0"/>
                <w:bCs w:val="0"/>
                <w:color w:val="auto"/>
                <w:sz w:val="18"/>
                <w:szCs w:val="24"/>
                <w:lang w:val="tr-TR" w:eastAsia="tr-TR" w:bidi="tr-TR"/>
              </w:rPr>
            </w:pPr>
            <w:r>
              <w:rPr>
                <w:rFonts w:ascii="Times New Roman" w:eastAsia="Calibri" w:hAnsi="Times New Roman" w:cs="Times New Roman"/>
                <w:b w:val="0"/>
                <w:bCs w:val="0"/>
                <w:color w:val="auto"/>
                <w:sz w:val="18"/>
                <w:szCs w:val="24"/>
                <w:lang w:val="tr-TR" w:eastAsia="tr-TR" w:bidi="tr-TR"/>
              </w:rPr>
              <w:t>Önceliği</w:t>
            </w:r>
          </w:p>
        </w:tc>
      </w:tr>
      <w:tr>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pPr>
              <w:rPr>
                <w:rFonts w:eastAsia="Calibri" w:cstheme="minorHAnsi"/>
                <w:bCs w:val="0"/>
                <w:lang w:val="tr-TR" w:eastAsia="tr-TR" w:bidi="tr-TR"/>
              </w:rPr>
            </w:pPr>
            <w:proofErr w:type="gramStart"/>
            <w:r>
              <w:rPr>
                <w:rFonts w:eastAsia="Calibri" w:cstheme="minorHAnsi"/>
                <w:b w:val="0"/>
                <w:bCs w:val="0"/>
                <w:lang w:val="tr-TR" w:eastAsia="tr-TR" w:bidi="tr-TR"/>
              </w:rPr>
              <w:t>Yenişehir  Kaymakamlığı</w:t>
            </w:r>
            <w:proofErr w:type="gram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pPr>
              <w:jc w:val="center"/>
              <w:rPr>
                <w:rFonts w:ascii="Times New Roman" w:eastAsia="Calibri" w:hAnsi="Times New Roman" w:cs="Times New Roman"/>
                <w:sz w:val="20"/>
                <w:szCs w:val="24"/>
                <w:lang w:val="tr-TR" w:eastAsia="tr-TR" w:bidi="tr-TR"/>
              </w:rPr>
            </w:pPr>
          </w:p>
        </w:tc>
        <w:tc>
          <w:tcPr>
            <w:tcW w:w="816" w:type="dxa"/>
            <w:shd w:val="clear" w:color="auto" w:fill="FFEBEB"/>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tcW w:w="1100" w:type="dxa"/>
            <w:shd w:val="clear" w:color="auto" w:fill="FFEBEB"/>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5</w:t>
            </w:r>
          </w:p>
        </w:tc>
      </w:tr>
      <w:tr>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pPr>
              <w:rPr>
                <w:rFonts w:eastAsia="Calibri" w:cstheme="minorHAnsi"/>
                <w:bCs w:val="0"/>
                <w:lang w:val="tr-TR" w:eastAsia="tr-TR" w:bidi="tr-TR"/>
              </w:rPr>
            </w:pPr>
            <w:r>
              <w:rPr>
                <w:rFonts w:eastAsia="Calibri" w:cstheme="minorHAnsi"/>
                <w:b w:val="0"/>
                <w:bCs w:val="0"/>
                <w:lang w:val="tr-TR"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tcW w:w="1100" w:type="dxa"/>
            <w:shd w:val="clear" w:color="auto" w:fill="auto"/>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5</w:t>
            </w:r>
          </w:p>
        </w:tc>
      </w:tr>
      <w:tr>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pPr>
              <w:jc w:val="center"/>
              <w:rPr>
                <w:rFonts w:ascii="Times New Roman" w:eastAsia="Calibri" w:hAnsi="Times New Roman" w:cs="Times New Roman"/>
                <w:sz w:val="24"/>
                <w:szCs w:val="24"/>
                <w:lang w:val="tr-TR" w:eastAsia="tr-TR" w:bidi="tr-TR"/>
              </w:rPr>
            </w:pPr>
            <w:r>
              <w:rPr>
                <w:rFonts w:ascii="Times New Roman" w:eastAsia="Calibri" w:hAnsi="Times New Roman" w:cs="Times New Roman"/>
                <w:sz w:val="24"/>
                <w:szCs w:val="24"/>
                <w:lang w:val="tr-TR" w:eastAsia="tr-TR" w:bidi="tr-TR"/>
              </w:rPr>
              <w:t>√</w:t>
            </w:r>
          </w:p>
        </w:tc>
        <w:tc>
          <w:tcPr>
            <w:tcW w:w="816" w:type="dxa"/>
            <w:shd w:val="clear" w:color="auto" w:fill="FFEBEB"/>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tcW w:w="1100" w:type="dxa"/>
            <w:shd w:val="clear" w:color="auto" w:fill="FFEBEB"/>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5</w:t>
            </w:r>
          </w:p>
        </w:tc>
      </w:tr>
      <w:tr>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pPr>
              <w:rPr>
                <w:rFonts w:eastAsia="Calibri" w:cstheme="minorHAnsi"/>
                <w:bCs w:val="0"/>
                <w:lang w:val="tr-TR" w:eastAsia="tr-TR" w:bidi="tr-TR"/>
              </w:rPr>
            </w:pPr>
            <w:r>
              <w:rPr>
                <w:rFonts w:eastAsia="Calibri" w:cstheme="minorHAnsi"/>
                <w:b w:val="0"/>
                <w:bCs w:val="0"/>
                <w:lang w:val="tr-TR" w:eastAsia="tr-TR" w:bidi="tr-TR"/>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pPr>
              <w:jc w:val="center"/>
              <w:rPr>
                <w:rFonts w:ascii="Times New Roman" w:eastAsia="Calibri" w:hAnsi="Times New Roman" w:cs="Times New Roman"/>
                <w:sz w:val="20"/>
                <w:szCs w:val="24"/>
                <w:lang w:val="tr-TR" w:eastAsia="tr-TR" w:bidi="tr-TR"/>
              </w:rPr>
            </w:pPr>
            <w:r>
              <w:rPr>
                <w:rFonts w:ascii="Times New Roman" w:eastAsia="Calibri" w:hAnsi="Times New Roman" w:cs="Times New Roman"/>
                <w:sz w:val="24"/>
                <w:szCs w:val="24"/>
                <w:lang w:val="tr-TR" w:eastAsia="tr-TR" w:bidi="tr-TR"/>
              </w:rPr>
              <w:t>√</w:t>
            </w:r>
          </w:p>
        </w:tc>
        <w:tc>
          <w:tcPr>
            <w:tcW w:w="816" w:type="dxa"/>
            <w:shd w:val="clear" w:color="auto" w:fill="auto"/>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tcW w:w="1100" w:type="dxa"/>
            <w:shd w:val="clear" w:color="auto" w:fill="auto"/>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5</w:t>
            </w:r>
          </w:p>
        </w:tc>
      </w:tr>
      <w:tr>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Veliler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pPr>
              <w:jc w:val="center"/>
              <w:rPr>
                <w:rFonts w:ascii="Times New Roman" w:eastAsia="Calibri" w:hAnsi="Times New Roman" w:cs="Times New Roman"/>
                <w:sz w:val="20"/>
                <w:szCs w:val="24"/>
                <w:lang w:val="tr-TR" w:eastAsia="tr-TR" w:bidi="tr-TR"/>
              </w:rPr>
            </w:pPr>
          </w:p>
        </w:tc>
        <w:tc>
          <w:tcPr>
            <w:tcW w:w="816" w:type="dxa"/>
            <w:shd w:val="clear" w:color="auto" w:fill="FFEBEB"/>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tcW w:w="1100" w:type="dxa"/>
            <w:shd w:val="clear" w:color="auto" w:fill="FFEBEB"/>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5</w:t>
            </w:r>
          </w:p>
        </w:tc>
      </w:tr>
      <w:tr>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BFB"/>
          </w:tcPr>
          <w:p>
            <w:pPr>
              <w:rPr>
                <w:rFonts w:eastAsia="Calibri" w:cstheme="minorHAnsi"/>
                <w:bCs w:val="0"/>
                <w:lang w:val="tr-TR" w:eastAsia="tr-TR" w:bidi="tr-TR"/>
              </w:rPr>
            </w:pPr>
            <w:r>
              <w:rPr>
                <w:rFonts w:eastAsia="Calibri" w:cstheme="minorHAnsi"/>
                <w:b w:val="0"/>
                <w:bCs w:val="0"/>
                <w:lang w:val="tr-TR"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BFB"/>
          </w:tcPr>
          <w:p>
            <w:pPr>
              <w:jc w:val="center"/>
              <w:rPr>
                <w:rFonts w:ascii="Times New Roman" w:eastAsia="Calibri" w:hAnsi="Times New Roman" w:cs="Times New Roman"/>
                <w:sz w:val="20"/>
                <w:szCs w:val="24"/>
                <w:lang w:val="tr-TR" w:eastAsia="tr-TR" w:bidi="tr-TR"/>
              </w:rPr>
            </w:pPr>
          </w:p>
        </w:tc>
        <w:tc>
          <w:tcPr>
            <w:tcW w:w="816" w:type="dxa"/>
            <w:shd w:val="clear" w:color="auto" w:fill="auto"/>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tcW w:w="1100" w:type="dxa"/>
            <w:shd w:val="clear" w:color="auto" w:fill="auto"/>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5</w:t>
            </w:r>
          </w:p>
        </w:tc>
      </w:tr>
      <w:tr>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RAM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pPr>
              <w:jc w:val="center"/>
              <w:rPr>
                <w:rFonts w:ascii="Times New Roman" w:eastAsia="Calibri" w:hAnsi="Times New Roman" w:cs="Times New Roman"/>
                <w:sz w:val="20"/>
                <w:szCs w:val="24"/>
                <w:lang w:val="tr-TR" w:eastAsia="tr-TR" w:bidi="tr-TR"/>
              </w:rPr>
            </w:pPr>
          </w:p>
        </w:tc>
        <w:tc>
          <w:tcPr>
            <w:tcW w:w="816" w:type="dxa"/>
            <w:shd w:val="clear" w:color="auto" w:fill="FFEBEB"/>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3</w:t>
            </w:r>
          </w:p>
        </w:tc>
        <w:tc>
          <w:tcPr>
            <w:tcW w:w="1100" w:type="dxa"/>
            <w:shd w:val="clear" w:color="auto" w:fill="FFEBEB"/>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5</w:t>
            </w:r>
          </w:p>
        </w:tc>
      </w:tr>
      <w:tr>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pPr>
              <w:rPr>
                <w:rFonts w:eastAsia="Calibri" w:cstheme="minorHAnsi"/>
                <w:bCs w:val="0"/>
                <w:lang w:val="tr-TR" w:eastAsia="tr-TR" w:bidi="tr-TR"/>
              </w:rPr>
            </w:pPr>
            <w:proofErr w:type="gramStart"/>
            <w:r>
              <w:rPr>
                <w:rFonts w:eastAsia="Calibri" w:cstheme="minorHAnsi"/>
                <w:b w:val="0"/>
                <w:bCs w:val="0"/>
                <w:lang w:val="tr-TR" w:eastAsia="tr-TR" w:bidi="tr-TR"/>
              </w:rPr>
              <w:t>Yenişehir  Belediyesi</w:t>
            </w:r>
            <w:proofErr w:type="gram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pPr>
              <w:jc w:val="center"/>
              <w:rPr>
                <w:rFonts w:ascii="Times New Roman" w:eastAsia="Calibri" w:hAnsi="Times New Roman" w:cs="Times New Roman"/>
                <w:sz w:val="20"/>
                <w:szCs w:val="24"/>
                <w:lang w:val="tr-TR" w:eastAsia="tr-TR" w:bidi="tr-TR"/>
              </w:rPr>
            </w:pPr>
          </w:p>
        </w:tc>
        <w:tc>
          <w:tcPr>
            <w:tcW w:w="816" w:type="dxa"/>
            <w:shd w:val="clear" w:color="auto" w:fill="auto"/>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4</w:t>
            </w:r>
          </w:p>
        </w:tc>
        <w:tc>
          <w:tcPr>
            <w:tcW w:w="1100" w:type="dxa"/>
            <w:shd w:val="clear" w:color="auto" w:fill="auto"/>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4</w:t>
            </w:r>
          </w:p>
        </w:tc>
      </w:tr>
      <w:tr>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pPr>
              <w:jc w:val="center"/>
              <w:rPr>
                <w:rFonts w:ascii="Times New Roman" w:eastAsia="Calibri" w:hAnsi="Times New Roman" w:cs="Times New Roman"/>
                <w:sz w:val="20"/>
                <w:szCs w:val="24"/>
                <w:lang w:val="tr-TR" w:eastAsia="tr-TR" w:bidi="tr-TR"/>
              </w:rPr>
            </w:pPr>
          </w:p>
        </w:tc>
        <w:tc>
          <w:tcPr>
            <w:tcW w:w="816" w:type="dxa"/>
            <w:shd w:val="clear" w:color="auto" w:fill="FFEBEB"/>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3</w:t>
            </w:r>
          </w:p>
        </w:tc>
        <w:tc>
          <w:tcPr>
            <w:tcW w:w="1100" w:type="dxa"/>
            <w:shd w:val="clear" w:color="auto" w:fill="FFEBEB"/>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3</w:t>
            </w:r>
          </w:p>
        </w:tc>
      </w:tr>
      <w:tr>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pPr>
              <w:rPr>
                <w:rFonts w:eastAsia="Calibri" w:cstheme="minorHAnsi"/>
                <w:bCs w:val="0"/>
                <w:lang w:val="tr-TR" w:eastAsia="tr-TR" w:bidi="tr-TR"/>
              </w:rPr>
            </w:pPr>
            <w:proofErr w:type="gramStart"/>
            <w:r>
              <w:rPr>
                <w:rFonts w:eastAsia="Calibri" w:cstheme="minorHAnsi"/>
                <w:b w:val="0"/>
                <w:bCs w:val="0"/>
                <w:lang w:val="tr-TR" w:eastAsia="tr-TR" w:bidi="tr-TR"/>
              </w:rPr>
              <w:t xml:space="preserve">Yenişehir  </w:t>
            </w:r>
            <w:proofErr w:type="spellStart"/>
            <w:r>
              <w:rPr>
                <w:rFonts w:eastAsia="Calibri" w:cstheme="minorHAnsi"/>
                <w:b w:val="0"/>
                <w:bCs w:val="0"/>
                <w:lang w:val="tr-TR" w:eastAsia="tr-TR" w:bidi="tr-TR"/>
              </w:rPr>
              <w:t>Ilçe</w:t>
            </w:r>
            <w:proofErr w:type="spellEnd"/>
            <w:proofErr w:type="gramEnd"/>
            <w:r>
              <w:rPr>
                <w:rFonts w:eastAsia="Calibri" w:cstheme="minorHAnsi"/>
                <w:b w:val="0"/>
                <w:bCs w:val="0"/>
                <w:lang w:val="tr-TR" w:eastAsia="tr-TR" w:bidi="tr-TR"/>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pPr>
              <w:jc w:val="center"/>
              <w:rPr>
                <w:rFonts w:ascii="Times New Roman" w:eastAsia="Calibri" w:hAnsi="Times New Roman" w:cs="Times New Roman"/>
                <w:sz w:val="20"/>
                <w:szCs w:val="24"/>
                <w:lang w:val="tr-TR" w:eastAsia="tr-TR" w:bidi="tr-TR"/>
              </w:rPr>
            </w:pPr>
          </w:p>
        </w:tc>
        <w:tc>
          <w:tcPr>
            <w:tcW w:w="816" w:type="dxa"/>
            <w:shd w:val="clear" w:color="auto" w:fill="auto"/>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3</w:t>
            </w:r>
          </w:p>
        </w:tc>
        <w:tc>
          <w:tcPr>
            <w:tcW w:w="1100" w:type="dxa"/>
            <w:shd w:val="clear" w:color="auto" w:fill="auto"/>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3</w:t>
            </w:r>
          </w:p>
        </w:tc>
      </w:tr>
      <w:tr>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pPr>
              <w:rPr>
                <w:rFonts w:eastAsia="Calibri" w:cstheme="minorHAnsi"/>
                <w:bCs w:val="0"/>
                <w:lang w:val="tr-TR" w:eastAsia="tr-TR" w:bidi="tr-TR"/>
              </w:rPr>
            </w:pPr>
            <w:proofErr w:type="spellStart"/>
            <w:r>
              <w:rPr>
                <w:rFonts w:eastAsia="Calibri" w:cstheme="minorHAnsi"/>
                <w:b w:val="0"/>
                <w:bCs w:val="0"/>
                <w:lang w:val="tr-TR" w:eastAsia="tr-TR" w:bidi="tr-TR"/>
              </w:rPr>
              <w:t>Ail</w:t>
            </w:r>
            <w:proofErr w:type="spellEnd"/>
            <w:r>
              <w:rPr>
                <w:rFonts w:eastAsia="Calibri" w:cstheme="minorHAnsi"/>
                <w:b w:val="0"/>
                <w:bCs w:val="0"/>
                <w:lang w:val="tr-TR" w:eastAsia="tr-TR" w:bidi="tr-TR"/>
              </w:rPr>
              <w:t xml:space="preserve"> eve Sosyal Politikalar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pPr>
              <w:jc w:val="center"/>
              <w:rPr>
                <w:rFonts w:ascii="Times New Roman" w:eastAsia="Calibri" w:hAnsi="Times New Roman" w:cs="Times New Roman"/>
                <w:sz w:val="20"/>
                <w:szCs w:val="24"/>
                <w:lang w:val="tr-TR" w:eastAsia="tr-TR" w:bidi="tr-TR"/>
              </w:rPr>
            </w:pPr>
          </w:p>
        </w:tc>
        <w:tc>
          <w:tcPr>
            <w:tcW w:w="816" w:type="dxa"/>
            <w:shd w:val="clear" w:color="auto" w:fill="FFEBEB"/>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3</w:t>
            </w:r>
          </w:p>
        </w:tc>
        <w:tc>
          <w:tcPr>
            <w:tcW w:w="1100" w:type="dxa"/>
            <w:shd w:val="clear" w:color="auto" w:fill="FFEBEB"/>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3</w:t>
            </w:r>
          </w:p>
        </w:tc>
      </w:tr>
      <w:tr>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pPr>
              <w:rPr>
                <w:rFonts w:eastAsia="Calibri" w:cstheme="minorHAnsi"/>
                <w:bCs w:val="0"/>
                <w:lang w:val="tr-TR" w:eastAsia="tr-TR" w:bidi="tr-TR"/>
              </w:rPr>
            </w:pPr>
            <w:r>
              <w:rPr>
                <w:rFonts w:eastAsia="Calibri" w:cstheme="minorHAnsi"/>
                <w:b w:val="0"/>
                <w:bCs w:val="0"/>
                <w:lang w:val="tr-TR"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pPr>
              <w:jc w:val="center"/>
              <w:rPr>
                <w:rFonts w:ascii="Times New Roman" w:eastAsia="Calibri" w:hAnsi="Times New Roman" w:cs="Times New Roman"/>
                <w:sz w:val="20"/>
                <w:szCs w:val="24"/>
                <w:lang w:val="tr-TR" w:eastAsia="tr-TR" w:bidi="tr-TR"/>
              </w:rPr>
            </w:pPr>
          </w:p>
        </w:tc>
        <w:tc>
          <w:tcPr>
            <w:tcW w:w="816" w:type="dxa"/>
            <w:shd w:val="clear" w:color="auto" w:fill="auto"/>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4</w:t>
            </w:r>
          </w:p>
        </w:tc>
        <w:tc>
          <w:tcPr>
            <w:tcW w:w="1100" w:type="dxa"/>
            <w:shd w:val="clear" w:color="auto" w:fill="auto"/>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4</w:t>
            </w:r>
          </w:p>
        </w:tc>
      </w:tr>
      <w:tr>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pPr>
              <w:jc w:val="center"/>
              <w:rPr>
                <w:rFonts w:ascii="Times New Roman" w:eastAsia="Calibri" w:hAnsi="Times New Roman" w:cs="Times New Roman"/>
                <w:sz w:val="20"/>
                <w:szCs w:val="24"/>
                <w:lang w:val="tr-TR" w:eastAsia="tr-TR" w:bidi="tr-TR"/>
              </w:rPr>
            </w:pPr>
          </w:p>
        </w:tc>
        <w:tc>
          <w:tcPr>
            <w:tcW w:w="816" w:type="dxa"/>
            <w:shd w:val="clear" w:color="auto" w:fill="FFEBEB"/>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3</w:t>
            </w:r>
          </w:p>
        </w:tc>
        <w:tc>
          <w:tcPr>
            <w:tcW w:w="1100" w:type="dxa"/>
            <w:shd w:val="clear" w:color="auto" w:fill="FFEBEB"/>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3</w:t>
            </w:r>
          </w:p>
        </w:tc>
      </w:tr>
      <w:tr>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pPr>
              <w:rPr>
                <w:rFonts w:eastAsia="Calibri" w:cstheme="minorHAnsi"/>
                <w:bCs w:val="0"/>
                <w:lang w:val="tr-TR" w:eastAsia="tr-TR" w:bidi="tr-TR"/>
              </w:rPr>
            </w:pPr>
            <w:r>
              <w:rPr>
                <w:rFonts w:eastAsia="Calibri" w:cstheme="minorHAnsi"/>
                <w:b w:val="0"/>
                <w:bCs w:val="0"/>
                <w:lang w:val="tr-TR"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4</w:t>
            </w:r>
          </w:p>
        </w:tc>
        <w:tc>
          <w:tcPr>
            <w:tcW w:w="1100" w:type="dxa"/>
            <w:shd w:val="clear" w:color="auto" w:fill="auto"/>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4</w:t>
            </w:r>
          </w:p>
        </w:tc>
      </w:tr>
      <w:tr>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pPr>
              <w:widowControl/>
              <w:autoSpaceDE/>
              <w:autoSpaceDN/>
              <w:jc w:val="center"/>
              <w:cnfStyle w:val="000000100000" w:firstRow="0" w:lastRow="0" w:firstColumn="0" w:lastColumn="0" w:oddVBand="0" w:evenVBand="0" w:oddHBand="1" w:evenHBand="0" w:firstRowFirstColumn="0" w:firstRowLastColumn="0" w:lastRowFirstColumn="0" w:lastRowLastColumn="0"/>
              <w:rPr>
                <w:lang w:val="tr-TR"/>
              </w:rPr>
            </w:pPr>
            <w:r>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3</w:t>
            </w:r>
          </w:p>
        </w:tc>
        <w:tc>
          <w:tcPr>
            <w:tcW w:w="1100" w:type="dxa"/>
            <w:shd w:val="clear" w:color="auto" w:fill="FFEBEB"/>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3</w:t>
            </w:r>
          </w:p>
        </w:tc>
      </w:tr>
      <w:tr>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pPr>
              <w:rPr>
                <w:rFonts w:eastAsia="Calibri" w:cstheme="minorHAnsi"/>
                <w:bCs w:val="0"/>
                <w:lang w:val="tr-TR" w:eastAsia="tr-TR" w:bidi="tr-TR"/>
              </w:rPr>
            </w:pPr>
            <w:r>
              <w:rPr>
                <w:rFonts w:eastAsia="Calibri" w:cstheme="minorHAnsi"/>
                <w:b w:val="0"/>
                <w:bCs w:val="0"/>
                <w:lang w:val="tr-TR" w:eastAsia="tr-TR" w:bidi="tr-TR"/>
              </w:rPr>
              <w:t>Medya</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pPr>
              <w:widowControl/>
              <w:autoSpaceDE/>
              <w:autoSpaceDN/>
              <w:jc w:val="center"/>
              <w:cnfStyle w:val="000000000000" w:firstRow="0" w:lastRow="0" w:firstColumn="0" w:lastColumn="0" w:oddVBand="0" w:evenVBand="0" w:oddHBand="0" w:evenHBand="0" w:firstRowFirstColumn="0" w:firstRowLastColumn="0" w:lastRowFirstColumn="0" w:lastRowLastColumn="0"/>
              <w:rPr>
                <w:lang w:val="tr-TR"/>
              </w:rPr>
            </w:pPr>
            <w:r>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2</w:t>
            </w:r>
          </w:p>
        </w:tc>
        <w:tc>
          <w:tcPr>
            <w:tcW w:w="1100" w:type="dxa"/>
            <w:shd w:val="clear" w:color="auto" w:fill="auto"/>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2</w:t>
            </w:r>
          </w:p>
        </w:tc>
      </w:tr>
      <w:tr>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pPr>
              <w:rPr>
                <w:rFonts w:eastAsia="Calibri" w:cstheme="minorHAnsi"/>
                <w:bCs w:val="0"/>
                <w:lang w:val="tr-TR" w:eastAsia="tr-TR" w:bidi="tr-TR"/>
              </w:rPr>
            </w:pPr>
            <w:proofErr w:type="spellStart"/>
            <w:r>
              <w:rPr>
                <w:rFonts w:eastAsia="Calibri" w:cstheme="minorHAnsi"/>
                <w:b w:val="0"/>
                <w:bCs w:val="0"/>
                <w:lang w:val="tr-TR" w:eastAsia="tr-TR" w:bidi="tr-TR"/>
              </w:rPr>
              <w:t>Ilçe</w:t>
            </w:r>
            <w:proofErr w:type="spellEnd"/>
            <w:r>
              <w:rPr>
                <w:rFonts w:eastAsia="Calibri" w:cstheme="minorHAnsi"/>
                <w:b w:val="0"/>
                <w:bCs w:val="0"/>
                <w:lang w:val="tr-TR" w:eastAsia="tr-TR" w:bidi="tr-TR"/>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pPr>
              <w:widowControl/>
              <w:autoSpaceDE/>
              <w:autoSpaceDN/>
              <w:jc w:val="center"/>
              <w:cnfStyle w:val="000000100000" w:firstRow="0" w:lastRow="0" w:firstColumn="0" w:lastColumn="0" w:oddVBand="0" w:evenVBand="0" w:oddHBand="1" w:evenHBand="0" w:firstRowFirstColumn="0" w:firstRowLastColumn="0" w:lastRowFirstColumn="0" w:lastRowLastColumn="0"/>
              <w:rPr>
                <w:lang w:val="tr-TR"/>
              </w:rPr>
            </w:pPr>
            <w:r>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4</w:t>
            </w:r>
          </w:p>
        </w:tc>
        <w:tc>
          <w:tcPr>
            <w:tcW w:w="1100" w:type="dxa"/>
            <w:shd w:val="clear" w:color="auto" w:fill="FFEBEB"/>
            <w:vAlign w:val="center"/>
          </w:tcPr>
          <w:p>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4</w:t>
            </w:r>
          </w:p>
        </w:tc>
      </w:tr>
      <w:tr>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pPr>
              <w:rPr>
                <w:rFonts w:eastAsia="Calibri" w:cstheme="minorHAnsi"/>
                <w:bCs w:val="0"/>
                <w:lang w:val="tr-TR" w:eastAsia="tr-TR" w:bidi="tr-TR"/>
              </w:rPr>
            </w:pPr>
            <w:r>
              <w:rPr>
                <w:rFonts w:eastAsia="Calibri" w:cstheme="minorHAnsi"/>
                <w:b w:val="0"/>
                <w:bCs w:val="0"/>
                <w:lang w:val="tr-TR"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pPr>
              <w:jc w:val="center"/>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4</w:t>
            </w:r>
          </w:p>
        </w:tc>
        <w:tc>
          <w:tcPr>
            <w:tcW w:w="1100" w:type="dxa"/>
            <w:shd w:val="clear" w:color="auto" w:fill="FFEBEB"/>
            <w:vAlign w:val="center"/>
          </w:tcPr>
          <w:p>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4</w:t>
            </w:r>
          </w:p>
        </w:tc>
      </w:tr>
      <w:tr>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FBFB"/>
            <w:vAlign w:val="center"/>
          </w:tcPr>
          <w:p>
            <w:pPr>
              <w:widowControl/>
              <w:autoSpaceDE/>
              <w:autoSpaceDN/>
              <w:jc w:val="center"/>
              <w:rPr>
                <w:rFonts w:ascii="Times New Roman" w:hAnsi="Times New Roman" w:cs="Times New Roman"/>
                <w:bCs w:val="0"/>
                <w:sz w:val="20"/>
                <w:szCs w:val="20"/>
                <w:lang w:val="tr-TR"/>
              </w:rPr>
            </w:pPr>
            <w:r>
              <w:rPr>
                <w:rFonts w:ascii="Times New Roman" w:hAnsi="Times New Roman" w:cs="Times New Roman"/>
                <w:b w:val="0"/>
                <w:bCs w:val="0"/>
                <w:sz w:val="20"/>
                <w:szCs w:val="20"/>
                <w:lang w:val="tr-TR"/>
              </w:rPr>
              <w:t>Önem Derecesi: 1, 2, 3 gözet; 4,5 birlikte çalış</w:t>
            </w:r>
          </w:p>
        </w:tc>
      </w:tr>
      <w:tr>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EBEB"/>
            <w:vAlign w:val="center"/>
          </w:tcPr>
          <w:p>
            <w:pPr>
              <w:widowControl/>
              <w:autoSpaceDE/>
              <w:autoSpaceDN/>
              <w:jc w:val="center"/>
              <w:rPr>
                <w:rFonts w:ascii="Times New Roman" w:hAnsi="Times New Roman" w:cs="Times New Roman"/>
                <w:bCs w:val="0"/>
                <w:sz w:val="20"/>
                <w:szCs w:val="20"/>
                <w:lang w:val="tr-TR"/>
              </w:rPr>
            </w:pPr>
            <w:r>
              <w:rPr>
                <w:rFonts w:ascii="Times New Roman" w:hAnsi="Times New Roman" w:cs="Times New Roman"/>
                <w:b w:val="0"/>
                <w:bCs w:val="0"/>
                <w:sz w:val="20"/>
                <w:szCs w:val="20"/>
                <w:lang w:val="tr-TR"/>
              </w:rPr>
              <w:t>Etki Derecesi: 1, 2, 3 İzle; 4, 5 bilgilendir</w:t>
            </w:r>
          </w:p>
        </w:tc>
      </w:tr>
      <w:tr>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FFFBFB"/>
            <w:vAlign w:val="center"/>
          </w:tcPr>
          <w:p>
            <w:pPr>
              <w:jc w:val="center"/>
              <w:rPr>
                <w:rFonts w:ascii="Times New Roman" w:eastAsia="Calibri" w:hAnsi="Times New Roman" w:cs="Times New Roman"/>
                <w:bCs w:val="0"/>
                <w:sz w:val="20"/>
                <w:szCs w:val="20"/>
                <w:lang w:val="tr-TR" w:eastAsia="tr-TR" w:bidi="tr-TR"/>
              </w:rPr>
            </w:pPr>
            <w:r>
              <w:rPr>
                <w:rFonts w:ascii="Times New Roman" w:eastAsia="Calibri" w:hAnsi="Times New Roman" w:cs="Times New Roman"/>
                <w:b w:val="0"/>
                <w:bCs w:val="0"/>
                <w:sz w:val="20"/>
                <w:szCs w:val="20"/>
                <w:lang w:val="tr-TR" w:eastAsia="tr-TR" w:bidi="tr-TR"/>
              </w:rPr>
              <w:t>Önceliği:  5=Tam; 4=Çok; 3=Orta; 2=Az; 1=Hiç</w:t>
            </w:r>
          </w:p>
        </w:tc>
      </w:tr>
    </w:tbl>
    <w:p>
      <w:pPr>
        <w:ind w:left="720"/>
        <w:contextualSpacing/>
        <w:rPr>
          <w:b/>
          <w:sz w:val="28"/>
          <w:szCs w:val="28"/>
        </w:rPr>
      </w:pPr>
    </w:p>
    <w:p>
      <w:pPr>
        <w:ind w:left="720"/>
        <w:contextualSpacing/>
        <w:rPr>
          <w:b/>
          <w:sz w:val="28"/>
          <w:szCs w:val="28"/>
        </w:rPr>
      </w:pPr>
    </w:p>
    <w:p>
      <w:pPr>
        <w:ind w:left="720"/>
        <w:contextualSpacing/>
        <w:rPr>
          <w:b/>
          <w:sz w:val="28"/>
          <w:szCs w:val="28"/>
        </w:rPr>
      </w:pPr>
    </w:p>
    <w:p>
      <w:pPr>
        <w:numPr>
          <w:ilvl w:val="0"/>
          <w:numId w:val="2"/>
        </w:numPr>
        <w:spacing w:after="200" w:line="276" w:lineRule="auto"/>
        <w:contextualSpacing/>
        <w:jc w:val="both"/>
        <w:rPr>
          <w:rFonts w:cstheme="minorHAnsi"/>
          <w:b/>
          <w:sz w:val="28"/>
          <w:szCs w:val="28"/>
        </w:rPr>
      </w:pPr>
      <w:r>
        <w:rPr>
          <w:rFonts w:cstheme="minorHAnsi"/>
          <w:b/>
          <w:sz w:val="28"/>
          <w:szCs w:val="28"/>
        </w:rPr>
        <w:t>Paydaş görüş ve önerilerinin alınması ve değerlendirilmesi</w:t>
      </w:r>
    </w:p>
    <w:p>
      <w:pPr>
        <w:ind w:firstLine="708"/>
        <w:jc w:val="both"/>
        <w:rPr>
          <w:rFonts w:cstheme="minorHAnsi"/>
        </w:rPr>
      </w:pPr>
      <w:r>
        <w:rPr>
          <w:rFonts w:cstheme="minorHAnsi"/>
        </w:rPr>
        <w:t xml:space="preserve">Barbaros İlkokulu olarak öğrenci, öğretmen ve personellere “ Durum Tespit Çalışması “ anketlerini göndererek ilgili paydaşlarımızın Durum Tespit Çalışmasında yer almaları istenmiştir. Böylece Barbaros </w:t>
      </w:r>
      <w:proofErr w:type="gramStart"/>
      <w:r>
        <w:rPr>
          <w:rFonts w:cstheme="minorHAnsi"/>
        </w:rPr>
        <w:t>İlkokulunun  durum</w:t>
      </w:r>
      <w:proofErr w:type="gramEnd"/>
      <w:r>
        <w:rPr>
          <w:rFonts w:cstheme="minorHAnsi"/>
        </w:rPr>
        <w:t xml:space="preserve"> tespitinde bütün bağlı birimlerin ortak katılımı doğrultusunda paydaşlarımızın görüş ve beklentileri yapılan anketlerle tespit edilmiştir. Paydaş anketi okul çalışanları ve öğrencilere uygulanmıştır. Ankete 416 kişi katılmıştır.</w:t>
      </w:r>
    </w:p>
    <w:p>
      <w:pPr>
        <w:jc w:val="both"/>
        <w:rPr>
          <w:b/>
          <w:color w:val="FF0000"/>
          <w:sz w:val="36"/>
        </w:rPr>
      </w:pPr>
    </w:p>
    <w:p>
      <w:pPr>
        <w:jc w:val="both"/>
        <w:rPr>
          <w:b/>
          <w:color w:val="FF0000"/>
          <w:sz w:val="36"/>
        </w:rPr>
      </w:pPr>
    </w:p>
    <w:p>
      <w:pPr>
        <w:jc w:val="both"/>
        <w:rPr>
          <w:b/>
          <w:color w:val="FF0000"/>
          <w:sz w:val="36"/>
        </w:rPr>
      </w:pPr>
    </w:p>
    <w:p>
      <w:pPr>
        <w:jc w:val="both"/>
        <w:rPr>
          <w:b/>
          <w:color w:val="FF0000"/>
          <w:sz w:val="36"/>
        </w:rPr>
      </w:pPr>
    </w:p>
    <w:p>
      <w:pPr>
        <w:jc w:val="both"/>
        <w:rPr>
          <w:b/>
          <w:color w:val="FF0000"/>
          <w:sz w:val="36"/>
        </w:rPr>
      </w:pPr>
    </w:p>
    <w:p>
      <w:pPr>
        <w:jc w:val="both"/>
        <w:rPr>
          <w:b/>
          <w:color w:val="FF0000"/>
          <w:sz w:val="36"/>
        </w:rPr>
      </w:pPr>
    </w:p>
    <w:p>
      <w:pPr>
        <w:jc w:val="both"/>
        <w:rPr>
          <w:b/>
          <w:color w:val="FF0000"/>
          <w:sz w:val="36"/>
        </w:rPr>
      </w:pPr>
    </w:p>
    <w:p>
      <w:pPr>
        <w:jc w:val="both"/>
        <w:rPr>
          <w:b/>
          <w:color w:val="FF0000"/>
          <w:sz w:val="28"/>
        </w:rPr>
      </w:pPr>
      <w:r>
        <w:rPr>
          <w:b/>
          <w:color w:val="FF0000"/>
          <w:sz w:val="36"/>
        </w:rPr>
        <w:t>Öğrenci Anketi Sonuçları:</w:t>
      </w:r>
    </w:p>
    <w:tbl>
      <w:tblPr>
        <w:tblW w:w="102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5641"/>
        <w:gridCol w:w="854"/>
        <w:gridCol w:w="854"/>
        <w:gridCol w:w="747"/>
        <w:gridCol w:w="805"/>
        <w:gridCol w:w="743"/>
      </w:tblGrid>
      <w:tr>
        <w:trPr>
          <w:trHeight w:val="82"/>
        </w:trPr>
        <w:tc>
          <w:tcPr>
            <w:tcW w:w="557" w:type="dxa"/>
            <w:vMerge w:val="restart"/>
            <w:vAlign w:val="center"/>
          </w:tcPr>
          <w:p>
            <w:pPr>
              <w:jc w:val="center"/>
              <w:rPr>
                <w:b/>
                <w:sz w:val="18"/>
              </w:rPr>
            </w:pPr>
            <w:r>
              <w:rPr>
                <w:b/>
                <w:sz w:val="18"/>
              </w:rPr>
              <w:t>Sıra No</w:t>
            </w:r>
          </w:p>
        </w:tc>
        <w:tc>
          <w:tcPr>
            <w:tcW w:w="5641" w:type="dxa"/>
            <w:vMerge w:val="restart"/>
            <w:shd w:val="clear" w:color="auto" w:fill="auto"/>
            <w:vAlign w:val="center"/>
          </w:tcPr>
          <w:p>
            <w:pPr>
              <w:jc w:val="center"/>
              <w:rPr>
                <w:b/>
                <w:sz w:val="18"/>
              </w:rPr>
            </w:pPr>
            <w:r>
              <w:rPr>
                <w:b/>
                <w:sz w:val="18"/>
              </w:rPr>
              <w:t>MADDELER</w:t>
            </w:r>
          </w:p>
        </w:tc>
        <w:tc>
          <w:tcPr>
            <w:tcW w:w="4003" w:type="dxa"/>
            <w:gridSpan w:val="5"/>
            <w:shd w:val="clear" w:color="auto" w:fill="auto"/>
          </w:tcPr>
          <w:p>
            <w:pPr>
              <w:jc w:val="center"/>
              <w:rPr>
                <w:b/>
                <w:sz w:val="18"/>
              </w:rPr>
            </w:pPr>
            <w:r>
              <w:rPr>
                <w:b/>
                <w:sz w:val="18"/>
              </w:rPr>
              <w:t>KATILMA DERECESİ</w:t>
            </w:r>
          </w:p>
        </w:tc>
      </w:tr>
      <w:tr>
        <w:trPr>
          <w:cantSplit/>
          <w:trHeight w:val="571"/>
        </w:trPr>
        <w:tc>
          <w:tcPr>
            <w:tcW w:w="557" w:type="dxa"/>
            <w:vMerge/>
          </w:tcPr>
          <w:p>
            <w:pPr>
              <w:jc w:val="both"/>
              <w:rPr>
                <w:b/>
                <w:sz w:val="18"/>
              </w:rPr>
            </w:pPr>
          </w:p>
        </w:tc>
        <w:tc>
          <w:tcPr>
            <w:tcW w:w="5641" w:type="dxa"/>
            <w:vMerge/>
            <w:shd w:val="clear" w:color="auto" w:fill="auto"/>
          </w:tcPr>
          <w:p>
            <w:pPr>
              <w:jc w:val="both"/>
              <w:rPr>
                <w:b/>
                <w:sz w:val="18"/>
              </w:rPr>
            </w:pPr>
          </w:p>
        </w:tc>
        <w:tc>
          <w:tcPr>
            <w:tcW w:w="854" w:type="dxa"/>
            <w:shd w:val="clear" w:color="auto" w:fill="auto"/>
          </w:tcPr>
          <w:p>
            <w:pPr>
              <w:jc w:val="both"/>
              <w:rPr>
                <w:b/>
                <w:sz w:val="18"/>
              </w:rPr>
            </w:pPr>
            <w:r>
              <w:rPr>
                <w:b/>
                <w:sz w:val="18"/>
              </w:rPr>
              <w:t>Kesinlikle Katılıyorum</w:t>
            </w:r>
          </w:p>
        </w:tc>
        <w:tc>
          <w:tcPr>
            <w:tcW w:w="854" w:type="dxa"/>
            <w:shd w:val="clear" w:color="auto" w:fill="auto"/>
          </w:tcPr>
          <w:p>
            <w:pPr>
              <w:jc w:val="both"/>
              <w:rPr>
                <w:b/>
                <w:sz w:val="18"/>
              </w:rPr>
            </w:pPr>
            <w:r>
              <w:rPr>
                <w:b/>
                <w:sz w:val="18"/>
              </w:rPr>
              <w:t>Katılıyorum</w:t>
            </w:r>
          </w:p>
        </w:tc>
        <w:tc>
          <w:tcPr>
            <w:tcW w:w="747" w:type="dxa"/>
            <w:shd w:val="clear" w:color="auto" w:fill="auto"/>
          </w:tcPr>
          <w:p>
            <w:pPr>
              <w:jc w:val="both"/>
              <w:rPr>
                <w:b/>
                <w:sz w:val="18"/>
              </w:rPr>
            </w:pPr>
            <w:r>
              <w:rPr>
                <w:b/>
                <w:sz w:val="18"/>
              </w:rPr>
              <w:t>Kararsızım</w:t>
            </w:r>
          </w:p>
        </w:tc>
        <w:tc>
          <w:tcPr>
            <w:tcW w:w="805" w:type="dxa"/>
            <w:shd w:val="clear" w:color="auto" w:fill="auto"/>
          </w:tcPr>
          <w:p>
            <w:pPr>
              <w:jc w:val="both"/>
              <w:rPr>
                <w:b/>
                <w:sz w:val="18"/>
              </w:rPr>
            </w:pPr>
            <w:r>
              <w:rPr>
                <w:b/>
                <w:sz w:val="18"/>
              </w:rPr>
              <w:t>Kısmen Katılıyorum</w:t>
            </w:r>
          </w:p>
        </w:tc>
        <w:tc>
          <w:tcPr>
            <w:tcW w:w="740" w:type="dxa"/>
            <w:shd w:val="clear" w:color="auto" w:fill="auto"/>
          </w:tcPr>
          <w:p>
            <w:pPr>
              <w:jc w:val="both"/>
              <w:rPr>
                <w:b/>
                <w:sz w:val="18"/>
              </w:rPr>
            </w:pPr>
            <w:r>
              <w:rPr>
                <w:b/>
                <w:sz w:val="18"/>
              </w:rPr>
              <w:t>Katılmıyorum</w:t>
            </w:r>
          </w:p>
        </w:tc>
      </w:tr>
      <w:tr>
        <w:trPr>
          <w:trHeight w:val="73"/>
        </w:trPr>
        <w:tc>
          <w:tcPr>
            <w:tcW w:w="557" w:type="dxa"/>
          </w:tcPr>
          <w:p>
            <w:pPr>
              <w:jc w:val="center"/>
              <w:rPr>
                <w:color w:val="000000"/>
                <w:sz w:val="18"/>
                <w:shd w:val="clear" w:color="auto" w:fill="FFFFFF"/>
              </w:rPr>
            </w:pPr>
            <w:r>
              <w:rPr>
                <w:color w:val="000000"/>
                <w:sz w:val="18"/>
                <w:shd w:val="clear" w:color="auto" w:fill="FFFFFF"/>
              </w:rPr>
              <w:t>1</w:t>
            </w:r>
          </w:p>
        </w:tc>
        <w:tc>
          <w:tcPr>
            <w:tcW w:w="5641" w:type="dxa"/>
            <w:shd w:val="clear" w:color="auto" w:fill="auto"/>
          </w:tcPr>
          <w:p>
            <w:pPr>
              <w:rPr>
                <w:color w:val="000000"/>
                <w:sz w:val="18"/>
                <w:shd w:val="clear" w:color="auto" w:fill="FFFFFF"/>
              </w:rPr>
            </w:pPr>
            <w:r>
              <w:rPr>
                <w:color w:val="000000"/>
                <w:sz w:val="18"/>
                <w:shd w:val="clear" w:color="auto" w:fill="FFFFFF"/>
              </w:rPr>
              <w:t>Öğretmenlerimle ihtiyaç duyduğumda rahatlıkla görüşebilirim.</w:t>
            </w:r>
          </w:p>
        </w:tc>
        <w:tc>
          <w:tcPr>
            <w:tcW w:w="854" w:type="dxa"/>
            <w:shd w:val="clear" w:color="auto" w:fill="auto"/>
          </w:tcPr>
          <w:p>
            <w:pPr>
              <w:jc w:val="center"/>
              <w:rPr>
                <w:sz w:val="18"/>
              </w:rPr>
            </w:pPr>
            <w:r>
              <w:rPr>
                <w:sz w:val="18"/>
              </w:rPr>
              <w:t>% 77</w:t>
            </w:r>
          </w:p>
        </w:tc>
        <w:tc>
          <w:tcPr>
            <w:tcW w:w="854" w:type="dxa"/>
            <w:shd w:val="clear" w:color="auto" w:fill="auto"/>
          </w:tcPr>
          <w:p>
            <w:pPr>
              <w:jc w:val="center"/>
              <w:rPr>
                <w:sz w:val="18"/>
              </w:rPr>
            </w:pPr>
            <w:r>
              <w:rPr>
                <w:sz w:val="18"/>
              </w:rPr>
              <w:t>% 20</w:t>
            </w:r>
          </w:p>
        </w:tc>
        <w:tc>
          <w:tcPr>
            <w:tcW w:w="747" w:type="dxa"/>
            <w:shd w:val="clear" w:color="auto" w:fill="auto"/>
          </w:tcPr>
          <w:p>
            <w:pPr>
              <w:jc w:val="center"/>
              <w:rPr>
                <w:sz w:val="18"/>
              </w:rPr>
            </w:pPr>
            <w:r>
              <w:rPr>
                <w:sz w:val="18"/>
              </w:rPr>
              <w:t>% 2</w:t>
            </w:r>
          </w:p>
        </w:tc>
        <w:tc>
          <w:tcPr>
            <w:tcW w:w="805" w:type="dxa"/>
            <w:shd w:val="clear" w:color="auto" w:fill="auto"/>
          </w:tcPr>
          <w:p>
            <w:pPr>
              <w:jc w:val="center"/>
              <w:rPr>
                <w:sz w:val="18"/>
              </w:rPr>
            </w:pPr>
            <w:r>
              <w:rPr>
                <w:sz w:val="18"/>
              </w:rPr>
              <w:t>% 1</w:t>
            </w:r>
          </w:p>
        </w:tc>
        <w:tc>
          <w:tcPr>
            <w:tcW w:w="740" w:type="dxa"/>
            <w:shd w:val="clear" w:color="auto" w:fill="auto"/>
          </w:tcPr>
          <w:p>
            <w:pPr>
              <w:jc w:val="center"/>
              <w:rPr>
                <w:sz w:val="18"/>
              </w:rPr>
            </w:pPr>
            <w:r>
              <w:rPr>
                <w:sz w:val="18"/>
              </w:rPr>
              <w:t>% 0</w:t>
            </w:r>
          </w:p>
        </w:tc>
      </w:tr>
      <w:tr>
        <w:trPr>
          <w:trHeight w:val="82"/>
        </w:trPr>
        <w:tc>
          <w:tcPr>
            <w:tcW w:w="557" w:type="dxa"/>
          </w:tcPr>
          <w:p>
            <w:pPr>
              <w:jc w:val="center"/>
              <w:rPr>
                <w:color w:val="000000"/>
                <w:sz w:val="18"/>
                <w:shd w:val="clear" w:color="auto" w:fill="FFFFFF"/>
              </w:rPr>
            </w:pPr>
            <w:r>
              <w:rPr>
                <w:color w:val="000000"/>
                <w:sz w:val="18"/>
                <w:shd w:val="clear" w:color="auto" w:fill="FFFFFF"/>
              </w:rPr>
              <w:t>2</w:t>
            </w:r>
          </w:p>
        </w:tc>
        <w:tc>
          <w:tcPr>
            <w:tcW w:w="5641" w:type="dxa"/>
            <w:shd w:val="clear" w:color="auto" w:fill="auto"/>
          </w:tcPr>
          <w:p>
            <w:pPr>
              <w:rPr>
                <w:color w:val="000000"/>
                <w:sz w:val="18"/>
                <w:shd w:val="clear" w:color="auto" w:fill="FFFFFF"/>
              </w:rPr>
            </w:pPr>
            <w:r>
              <w:rPr>
                <w:color w:val="000000"/>
                <w:sz w:val="18"/>
                <w:shd w:val="clear" w:color="auto" w:fill="FFFFFF"/>
              </w:rPr>
              <w:t>Okul müdürü ile ihtiyaç duyduğumda rahatlıkla konuşabiliyorum.</w:t>
            </w:r>
          </w:p>
        </w:tc>
        <w:tc>
          <w:tcPr>
            <w:tcW w:w="854" w:type="dxa"/>
            <w:shd w:val="clear" w:color="auto" w:fill="auto"/>
          </w:tcPr>
          <w:p>
            <w:pPr>
              <w:jc w:val="center"/>
              <w:rPr>
                <w:sz w:val="18"/>
              </w:rPr>
            </w:pPr>
            <w:r>
              <w:rPr>
                <w:sz w:val="18"/>
              </w:rPr>
              <w:t>% 43</w:t>
            </w:r>
          </w:p>
        </w:tc>
        <w:tc>
          <w:tcPr>
            <w:tcW w:w="854" w:type="dxa"/>
            <w:shd w:val="clear" w:color="auto" w:fill="auto"/>
          </w:tcPr>
          <w:p>
            <w:pPr>
              <w:jc w:val="center"/>
              <w:rPr>
                <w:sz w:val="18"/>
              </w:rPr>
            </w:pPr>
            <w:r>
              <w:rPr>
                <w:sz w:val="18"/>
              </w:rPr>
              <w:t>% 43</w:t>
            </w:r>
          </w:p>
        </w:tc>
        <w:tc>
          <w:tcPr>
            <w:tcW w:w="747" w:type="dxa"/>
            <w:shd w:val="clear" w:color="auto" w:fill="auto"/>
          </w:tcPr>
          <w:p>
            <w:pPr>
              <w:jc w:val="center"/>
              <w:rPr>
                <w:sz w:val="18"/>
              </w:rPr>
            </w:pPr>
            <w:r>
              <w:rPr>
                <w:sz w:val="18"/>
              </w:rPr>
              <w:t>% 10</w:t>
            </w:r>
          </w:p>
        </w:tc>
        <w:tc>
          <w:tcPr>
            <w:tcW w:w="805" w:type="dxa"/>
            <w:shd w:val="clear" w:color="auto" w:fill="auto"/>
          </w:tcPr>
          <w:p>
            <w:pPr>
              <w:jc w:val="center"/>
              <w:rPr>
                <w:sz w:val="18"/>
              </w:rPr>
            </w:pPr>
            <w:r>
              <w:rPr>
                <w:sz w:val="18"/>
              </w:rPr>
              <w:t>% 4</w:t>
            </w:r>
          </w:p>
        </w:tc>
        <w:tc>
          <w:tcPr>
            <w:tcW w:w="740" w:type="dxa"/>
            <w:shd w:val="clear" w:color="auto" w:fill="auto"/>
          </w:tcPr>
          <w:p>
            <w:pPr>
              <w:jc w:val="center"/>
              <w:rPr>
                <w:sz w:val="18"/>
              </w:rPr>
            </w:pPr>
            <w:r>
              <w:rPr>
                <w:sz w:val="18"/>
              </w:rPr>
              <w:t>% 0</w:t>
            </w:r>
          </w:p>
        </w:tc>
      </w:tr>
      <w:tr>
        <w:trPr>
          <w:trHeight w:val="89"/>
        </w:trPr>
        <w:tc>
          <w:tcPr>
            <w:tcW w:w="557" w:type="dxa"/>
          </w:tcPr>
          <w:p>
            <w:pPr>
              <w:jc w:val="center"/>
              <w:rPr>
                <w:color w:val="000000"/>
                <w:sz w:val="18"/>
                <w:shd w:val="clear" w:color="auto" w:fill="FFFFFF"/>
              </w:rPr>
            </w:pPr>
            <w:r>
              <w:rPr>
                <w:color w:val="000000"/>
                <w:sz w:val="18"/>
                <w:shd w:val="clear" w:color="auto" w:fill="FFFFFF"/>
              </w:rPr>
              <w:t>3</w:t>
            </w:r>
          </w:p>
        </w:tc>
        <w:tc>
          <w:tcPr>
            <w:tcW w:w="5641" w:type="dxa"/>
            <w:shd w:val="clear" w:color="auto" w:fill="auto"/>
          </w:tcPr>
          <w:p>
            <w:pPr>
              <w:rPr>
                <w:color w:val="000000"/>
                <w:sz w:val="18"/>
                <w:shd w:val="clear" w:color="auto" w:fill="FFFFFF"/>
              </w:rPr>
            </w:pPr>
            <w:r>
              <w:rPr>
                <w:color w:val="000000"/>
                <w:sz w:val="18"/>
                <w:shd w:val="clear" w:color="auto" w:fill="FFFFFF"/>
              </w:rPr>
              <w:t>Okulun rehberlik servisinden yeterince yararlanabiliyorum.</w:t>
            </w:r>
          </w:p>
        </w:tc>
        <w:tc>
          <w:tcPr>
            <w:tcW w:w="854" w:type="dxa"/>
            <w:shd w:val="clear" w:color="auto" w:fill="auto"/>
          </w:tcPr>
          <w:p>
            <w:pPr>
              <w:jc w:val="center"/>
              <w:rPr>
                <w:sz w:val="18"/>
              </w:rPr>
            </w:pPr>
            <w:r>
              <w:rPr>
                <w:sz w:val="18"/>
              </w:rPr>
              <w:t>% 36</w:t>
            </w:r>
          </w:p>
        </w:tc>
        <w:tc>
          <w:tcPr>
            <w:tcW w:w="854" w:type="dxa"/>
            <w:shd w:val="clear" w:color="auto" w:fill="auto"/>
          </w:tcPr>
          <w:p>
            <w:pPr>
              <w:jc w:val="center"/>
              <w:rPr>
                <w:sz w:val="18"/>
              </w:rPr>
            </w:pPr>
            <w:r>
              <w:rPr>
                <w:sz w:val="18"/>
              </w:rPr>
              <w:t>% 46</w:t>
            </w:r>
          </w:p>
        </w:tc>
        <w:tc>
          <w:tcPr>
            <w:tcW w:w="747" w:type="dxa"/>
            <w:shd w:val="clear" w:color="auto" w:fill="auto"/>
          </w:tcPr>
          <w:p>
            <w:pPr>
              <w:jc w:val="center"/>
              <w:rPr>
                <w:sz w:val="18"/>
              </w:rPr>
            </w:pPr>
            <w:r>
              <w:rPr>
                <w:sz w:val="18"/>
              </w:rPr>
              <w:t>% 5</w:t>
            </w:r>
          </w:p>
        </w:tc>
        <w:tc>
          <w:tcPr>
            <w:tcW w:w="805" w:type="dxa"/>
            <w:shd w:val="clear" w:color="auto" w:fill="auto"/>
          </w:tcPr>
          <w:p>
            <w:pPr>
              <w:jc w:val="center"/>
              <w:rPr>
                <w:sz w:val="18"/>
              </w:rPr>
            </w:pPr>
            <w:r>
              <w:rPr>
                <w:sz w:val="18"/>
              </w:rPr>
              <w:t>% 4</w:t>
            </w:r>
          </w:p>
        </w:tc>
        <w:tc>
          <w:tcPr>
            <w:tcW w:w="740" w:type="dxa"/>
            <w:shd w:val="clear" w:color="auto" w:fill="auto"/>
          </w:tcPr>
          <w:p>
            <w:pPr>
              <w:jc w:val="center"/>
              <w:rPr>
                <w:sz w:val="18"/>
              </w:rPr>
            </w:pPr>
            <w:r>
              <w:rPr>
                <w:sz w:val="18"/>
              </w:rPr>
              <w:t>% 9</w:t>
            </w:r>
          </w:p>
        </w:tc>
      </w:tr>
      <w:tr>
        <w:trPr>
          <w:trHeight w:val="82"/>
        </w:trPr>
        <w:tc>
          <w:tcPr>
            <w:tcW w:w="557" w:type="dxa"/>
          </w:tcPr>
          <w:p>
            <w:pPr>
              <w:jc w:val="center"/>
              <w:rPr>
                <w:color w:val="000000"/>
                <w:sz w:val="18"/>
                <w:shd w:val="clear" w:color="auto" w:fill="FFFFFF"/>
              </w:rPr>
            </w:pPr>
            <w:r>
              <w:rPr>
                <w:color w:val="000000"/>
                <w:sz w:val="18"/>
                <w:shd w:val="clear" w:color="auto" w:fill="FFFFFF"/>
              </w:rPr>
              <w:t>4</w:t>
            </w:r>
          </w:p>
        </w:tc>
        <w:tc>
          <w:tcPr>
            <w:tcW w:w="5641" w:type="dxa"/>
            <w:shd w:val="clear" w:color="auto" w:fill="auto"/>
          </w:tcPr>
          <w:p>
            <w:pPr>
              <w:rPr>
                <w:color w:val="000000"/>
                <w:sz w:val="18"/>
                <w:shd w:val="clear" w:color="auto" w:fill="FFFFFF"/>
              </w:rPr>
            </w:pPr>
            <w:r>
              <w:rPr>
                <w:color w:val="000000"/>
                <w:sz w:val="18"/>
                <w:shd w:val="clear" w:color="auto" w:fill="FFFFFF"/>
              </w:rPr>
              <w:t>Okula ilettiğimiz öneri ve isteklerimiz dikkate alınır.</w:t>
            </w:r>
          </w:p>
        </w:tc>
        <w:tc>
          <w:tcPr>
            <w:tcW w:w="854" w:type="dxa"/>
            <w:shd w:val="clear" w:color="auto" w:fill="auto"/>
          </w:tcPr>
          <w:p>
            <w:pPr>
              <w:jc w:val="center"/>
              <w:rPr>
                <w:sz w:val="18"/>
              </w:rPr>
            </w:pPr>
            <w:r>
              <w:rPr>
                <w:sz w:val="18"/>
              </w:rPr>
              <w:t>% 37</w:t>
            </w:r>
          </w:p>
        </w:tc>
        <w:tc>
          <w:tcPr>
            <w:tcW w:w="854" w:type="dxa"/>
            <w:shd w:val="clear" w:color="auto" w:fill="auto"/>
          </w:tcPr>
          <w:p>
            <w:pPr>
              <w:jc w:val="center"/>
              <w:rPr>
                <w:sz w:val="18"/>
              </w:rPr>
            </w:pPr>
            <w:r>
              <w:rPr>
                <w:sz w:val="18"/>
              </w:rPr>
              <w:t>% 45</w:t>
            </w:r>
          </w:p>
        </w:tc>
        <w:tc>
          <w:tcPr>
            <w:tcW w:w="747" w:type="dxa"/>
            <w:shd w:val="clear" w:color="auto" w:fill="auto"/>
          </w:tcPr>
          <w:p>
            <w:pPr>
              <w:jc w:val="center"/>
              <w:rPr>
                <w:sz w:val="18"/>
              </w:rPr>
            </w:pPr>
            <w:r>
              <w:rPr>
                <w:sz w:val="18"/>
              </w:rPr>
              <w:t>% 8</w:t>
            </w:r>
          </w:p>
        </w:tc>
        <w:tc>
          <w:tcPr>
            <w:tcW w:w="805" w:type="dxa"/>
            <w:shd w:val="clear" w:color="auto" w:fill="auto"/>
          </w:tcPr>
          <w:p>
            <w:pPr>
              <w:jc w:val="center"/>
              <w:rPr>
                <w:sz w:val="18"/>
              </w:rPr>
            </w:pPr>
            <w:r>
              <w:rPr>
                <w:sz w:val="18"/>
              </w:rPr>
              <w:t>% 2</w:t>
            </w:r>
          </w:p>
        </w:tc>
        <w:tc>
          <w:tcPr>
            <w:tcW w:w="740" w:type="dxa"/>
            <w:shd w:val="clear" w:color="auto" w:fill="auto"/>
          </w:tcPr>
          <w:p>
            <w:pPr>
              <w:jc w:val="center"/>
              <w:rPr>
                <w:sz w:val="18"/>
              </w:rPr>
            </w:pPr>
            <w:r>
              <w:rPr>
                <w:sz w:val="18"/>
              </w:rPr>
              <w:t>% 8</w:t>
            </w:r>
          </w:p>
        </w:tc>
      </w:tr>
      <w:tr>
        <w:trPr>
          <w:trHeight w:val="82"/>
        </w:trPr>
        <w:tc>
          <w:tcPr>
            <w:tcW w:w="557" w:type="dxa"/>
          </w:tcPr>
          <w:p>
            <w:pPr>
              <w:jc w:val="center"/>
              <w:rPr>
                <w:color w:val="000000"/>
                <w:sz w:val="18"/>
                <w:shd w:val="clear" w:color="auto" w:fill="FFFFFF"/>
              </w:rPr>
            </w:pPr>
            <w:r>
              <w:rPr>
                <w:color w:val="000000"/>
                <w:sz w:val="18"/>
                <w:shd w:val="clear" w:color="auto" w:fill="FFFFFF"/>
              </w:rPr>
              <w:t>5</w:t>
            </w:r>
          </w:p>
        </w:tc>
        <w:tc>
          <w:tcPr>
            <w:tcW w:w="5641" w:type="dxa"/>
            <w:shd w:val="clear" w:color="auto" w:fill="auto"/>
          </w:tcPr>
          <w:p>
            <w:pPr>
              <w:rPr>
                <w:color w:val="000000"/>
                <w:sz w:val="18"/>
                <w:shd w:val="clear" w:color="auto" w:fill="FFFFFF"/>
              </w:rPr>
            </w:pPr>
            <w:r>
              <w:rPr>
                <w:color w:val="000000"/>
                <w:sz w:val="18"/>
                <w:shd w:val="clear" w:color="auto" w:fill="FFFFFF"/>
              </w:rPr>
              <w:t>Okulda kendimi güvende hissediyorum.</w:t>
            </w:r>
          </w:p>
        </w:tc>
        <w:tc>
          <w:tcPr>
            <w:tcW w:w="854" w:type="dxa"/>
            <w:shd w:val="clear" w:color="auto" w:fill="auto"/>
          </w:tcPr>
          <w:p>
            <w:pPr>
              <w:jc w:val="center"/>
              <w:rPr>
                <w:sz w:val="18"/>
              </w:rPr>
            </w:pPr>
            <w:r>
              <w:rPr>
                <w:sz w:val="18"/>
              </w:rPr>
              <w:t>% 41</w:t>
            </w:r>
          </w:p>
        </w:tc>
        <w:tc>
          <w:tcPr>
            <w:tcW w:w="854" w:type="dxa"/>
            <w:shd w:val="clear" w:color="auto" w:fill="auto"/>
          </w:tcPr>
          <w:p>
            <w:pPr>
              <w:jc w:val="center"/>
              <w:rPr>
                <w:sz w:val="18"/>
              </w:rPr>
            </w:pPr>
            <w:r>
              <w:rPr>
                <w:sz w:val="18"/>
              </w:rPr>
              <w:t>% 45</w:t>
            </w:r>
          </w:p>
        </w:tc>
        <w:tc>
          <w:tcPr>
            <w:tcW w:w="747" w:type="dxa"/>
            <w:shd w:val="clear" w:color="auto" w:fill="auto"/>
          </w:tcPr>
          <w:p>
            <w:pPr>
              <w:jc w:val="center"/>
              <w:rPr>
                <w:sz w:val="18"/>
              </w:rPr>
            </w:pPr>
            <w:r>
              <w:rPr>
                <w:sz w:val="18"/>
              </w:rPr>
              <w:t>%3</w:t>
            </w:r>
          </w:p>
        </w:tc>
        <w:tc>
          <w:tcPr>
            <w:tcW w:w="805" w:type="dxa"/>
            <w:shd w:val="clear" w:color="auto" w:fill="auto"/>
          </w:tcPr>
          <w:p>
            <w:pPr>
              <w:jc w:val="center"/>
              <w:rPr>
                <w:sz w:val="18"/>
              </w:rPr>
            </w:pPr>
            <w:r>
              <w:rPr>
                <w:sz w:val="18"/>
              </w:rPr>
              <w:t>% 3</w:t>
            </w:r>
          </w:p>
        </w:tc>
        <w:tc>
          <w:tcPr>
            <w:tcW w:w="740" w:type="dxa"/>
            <w:shd w:val="clear" w:color="auto" w:fill="auto"/>
          </w:tcPr>
          <w:p>
            <w:pPr>
              <w:jc w:val="center"/>
              <w:rPr>
                <w:sz w:val="18"/>
              </w:rPr>
            </w:pPr>
            <w:r>
              <w:rPr>
                <w:sz w:val="18"/>
              </w:rPr>
              <w:t>% 8</w:t>
            </w:r>
          </w:p>
        </w:tc>
      </w:tr>
      <w:tr>
        <w:trPr>
          <w:trHeight w:val="82"/>
        </w:trPr>
        <w:tc>
          <w:tcPr>
            <w:tcW w:w="557" w:type="dxa"/>
          </w:tcPr>
          <w:p>
            <w:pPr>
              <w:jc w:val="center"/>
              <w:rPr>
                <w:color w:val="000000"/>
                <w:sz w:val="18"/>
                <w:shd w:val="clear" w:color="auto" w:fill="FFFFFF"/>
              </w:rPr>
            </w:pPr>
            <w:r>
              <w:rPr>
                <w:color w:val="000000"/>
                <w:sz w:val="18"/>
                <w:shd w:val="clear" w:color="auto" w:fill="FFFFFF"/>
              </w:rPr>
              <w:t>6</w:t>
            </w:r>
          </w:p>
        </w:tc>
        <w:tc>
          <w:tcPr>
            <w:tcW w:w="5641" w:type="dxa"/>
            <w:shd w:val="clear" w:color="auto" w:fill="auto"/>
          </w:tcPr>
          <w:p>
            <w:pPr>
              <w:rPr>
                <w:color w:val="000000"/>
                <w:sz w:val="18"/>
                <w:shd w:val="clear" w:color="auto" w:fill="FFFFFF"/>
              </w:rPr>
            </w:pPr>
            <w:r>
              <w:rPr>
                <w:color w:val="000000"/>
                <w:sz w:val="18"/>
                <w:shd w:val="clear" w:color="auto" w:fill="FFFFFF"/>
              </w:rPr>
              <w:t>Okulda öğrencilerle ilgili alınan kararlarda bizlerin görüşleri alınır.</w:t>
            </w:r>
          </w:p>
        </w:tc>
        <w:tc>
          <w:tcPr>
            <w:tcW w:w="854" w:type="dxa"/>
            <w:shd w:val="clear" w:color="auto" w:fill="auto"/>
          </w:tcPr>
          <w:p>
            <w:pPr>
              <w:jc w:val="center"/>
              <w:rPr>
                <w:sz w:val="18"/>
              </w:rPr>
            </w:pPr>
            <w:r>
              <w:rPr>
                <w:sz w:val="18"/>
              </w:rPr>
              <w:t>% 43</w:t>
            </w:r>
          </w:p>
        </w:tc>
        <w:tc>
          <w:tcPr>
            <w:tcW w:w="854" w:type="dxa"/>
            <w:shd w:val="clear" w:color="auto" w:fill="auto"/>
          </w:tcPr>
          <w:p>
            <w:pPr>
              <w:jc w:val="center"/>
              <w:rPr>
                <w:sz w:val="18"/>
              </w:rPr>
            </w:pPr>
            <w:r>
              <w:rPr>
                <w:sz w:val="18"/>
              </w:rPr>
              <w:t>% 42</w:t>
            </w:r>
          </w:p>
        </w:tc>
        <w:tc>
          <w:tcPr>
            <w:tcW w:w="747" w:type="dxa"/>
            <w:shd w:val="clear" w:color="auto" w:fill="auto"/>
          </w:tcPr>
          <w:p>
            <w:pPr>
              <w:jc w:val="center"/>
              <w:rPr>
                <w:sz w:val="18"/>
              </w:rPr>
            </w:pPr>
            <w:r>
              <w:rPr>
                <w:sz w:val="18"/>
              </w:rPr>
              <w:t>% 2</w:t>
            </w:r>
          </w:p>
        </w:tc>
        <w:tc>
          <w:tcPr>
            <w:tcW w:w="805" w:type="dxa"/>
            <w:shd w:val="clear" w:color="auto" w:fill="auto"/>
          </w:tcPr>
          <w:p>
            <w:pPr>
              <w:jc w:val="center"/>
              <w:rPr>
                <w:sz w:val="18"/>
              </w:rPr>
            </w:pPr>
            <w:r>
              <w:rPr>
                <w:sz w:val="18"/>
              </w:rPr>
              <w:t>% 3</w:t>
            </w:r>
          </w:p>
        </w:tc>
        <w:tc>
          <w:tcPr>
            <w:tcW w:w="740" w:type="dxa"/>
            <w:shd w:val="clear" w:color="auto" w:fill="auto"/>
          </w:tcPr>
          <w:p>
            <w:pPr>
              <w:jc w:val="center"/>
              <w:rPr>
                <w:sz w:val="18"/>
              </w:rPr>
            </w:pPr>
            <w:r>
              <w:rPr>
                <w:sz w:val="18"/>
              </w:rPr>
              <w:t>% 9</w:t>
            </w:r>
          </w:p>
        </w:tc>
      </w:tr>
      <w:tr>
        <w:trPr>
          <w:trHeight w:val="82"/>
        </w:trPr>
        <w:tc>
          <w:tcPr>
            <w:tcW w:w="557" w:type="dxa"/>
          </w:tcPr>
          <w:p>
            <w:pPr>
              <w:jc w:val="center"/>
              <w:rPr>
                <w:color w:val="000000"/>
                <w:sz w:val="18"/>
                <w:shd w:val="clear" w:color="auto" w:fill="FFFFFF"/>
              </w:rPr>
            </w:pPr>
            <w:r>
              <w:rPr>
                <w:color w:val="000000"/>
                <w:sz w:val="18"/>
                <w:shd w:val="clear" w:color="auto" w:fill="FFFFFF"/>
              </w:rPr>
              <w:t>7</w:t>
            </w:r>
          </w:p>
        </w:tc>
        <w:tc>
          <w:tcPr>
            <w:tcW w:w="5641" w:type="dxa"/>
            <w:shd w:val="clear" w:color="auto" w:fill="auto"/>
          </w:tcPr>
          <w:p>
            <w:pPr>
              <w:rPr>
                <w:color w:val="000000"/>
                <w:sz w:val="18"/>
                <w:shd w:val="clear" w:color="auto" w:fill="FFFFFF"/>
              </w:rPr>
            </w:pPr>
            <w:r>
              <w:rPr>
                <w:color w:val="000000"/>
                <w:sz w:val="18"/>
                <w:shd w:val="clear" w:color="auto" w:fill="FFFFFF"/>
              </w:rPr>
              <w:t>Öğretmenler yeniliğe açık olarak derslerin işlenişinde çeşitli yöntemler kullanmaktadır.</w:t>
            </w:r>
          </w:p>
        </w:tc>
        <w:tc>
          <w:tcPr>
            <w:tcW w:w="854" w:type="dxa"/>
            <w:shd w:val="clear" w:color="auto" w:fill="auto"/>
          </w:tcPr>
          <w:p>
            <w:pPr>
              <w:jc w:val="center"/>
              <w:rPr>
                <w:sz w:val="18"/>
              </w:rPr>
            </w:pPr>
            <w:r>
              <w:rPr>
                <w:sz w:val="18"/>
              </w:rPr>
              <w:t>% 50</w:t>
            </w:r>
          </w:p>
        </w:tc>
        <w:tc>
          <w:tcPr>
            <w:tcW w:w="854" w:type="dxa"/>
            <w:shd w:val="clear" w:color="auto" w:fill="auto"/>
          </w:tcPr>
          <w:p>
            <w:pPr>
              <w:jc w:val="center"/>
              <w:rPr>
                <w:sz w:val="18"/>
              </w:rPr>
            </w:pPr>
            <w:r>
              <w:rPr>
                <w:sz w:val="18"/>
              </w:rPr>
              <w:t>% 43</w:t>
            </w:r>
          </w:p>
        </w:tc>
        <w:tc>
          <w:tcPr>
            <w:tcW w:w="747" w:type="dxa"/>
            <w:shd w:val="clear" w:color="auto" w:fill="auto"/>
          </w:tcPr>
          <w:p>
            <w:pPr>
              <w:jc w:val="center"/>
              <w:rPr>
                <w:sz w:val="18"/>
              </w:rPr>
            </w:pPr>
            <w:r>
              <w:rPr>
                <w:sz w:val="18"/>
              </w:rPr>
              <w:t>% 4</w:t>
            </w:r>
          </w:p>
        </w:tc>
        <w:tc>
          <w:tcPr>
            <w:tcW w:w="805" w:type="dxa"/>
            <w:shd w:val="clear" w:color="auto" w:fill="auto"/>
          </w:tcPr>
          <w:p>
            <w:pPr>
              <w:jc w:val="center"/>
              <w:rPr>
                <w:sz w:val="18"/>
              </w:rPr>
            </w:pPr>
            <w:r>
              <w:rPr>
                <w:sz w:val="18"/>
              </w:rPr>
              <w:t>%3</w:t>
            </w:r>
          </w:p>
        </w:tc>
        <w:tc>
          <w:tcPr>
            <w:tcW w:w="740" w:type="dxa"/>
            <w:shd w:val="clear" w:color="auto" w:fill="auto"/>
          </w:tcPr>
          <w:p>
            <w:pPr>
              <w:jc w:val="center"/>
              <w:rPr>
                <w:sz w:val="18"/>
              </w:rPr>
            </w:pPr>
            <w:r>
              <w:rPr>
                <w:sz w:val="18"/>
              </w:rPr>
              <w:t>% 0</w:t>
            </w:r>
          </w:p>
        </w:tc>
      </w:tr>
      <w:tr>
        <w:trPr>
          <w:trHeight w:val="86"/>
        </w:trPr>
        <w:tc>
          <w:tcPr>
            <w:tcW w:w="557" w:type="dxa"/>
          </w:tcPr>
          <w:p>
            <w:pPr>
              <w:jc w:val="center"/>
              <w:rPr>
                <w:color w:val="000000"/>
                <w:sz w:val="18"/>
                <w:shd w:val="clear" w:color="auto" w:fill="FFFFFF"/>
              </w:rPr>
            </w:pPr>
            <w:r>
              <w:rPr>
                <w:color w:val="000000"/>
                <w:sz w:val="18"/>
                <w:shd w:val="clear" w:color="auto" w:fill="FFFFFF"/>
              </w:rPr>
              <w:t>8</w:t>
            </w:r>
          </w:p>
        </w:tc>
        <w:tc>
          <w:tcPr>
            <w:tcW w:w="5641" w:type="dxa"/>
            <w:shd w:val="clear" w:color="auto" w:fill="auto"/>
          </w:tcPr>
          <w:p>
            <w:pPr>
              <w:rPr>
                <w:color w:val="000000"/>
                <w:sz w:val="18"/>
                <w:shd w:val="clear" w:color="auto" w:fill="FFFFFF"/>
              </w:rPr>
            </w:pPr>
            <w:r>
              <w:rPr>
                <w:color w:val="000000"/>
                <w:sz w:val="18"/>
                <w:shd w:val="clear" w:color="auto" w:fill="FFFFFF"/>
              </w:rPr>
              <w:t>Derslerde konuya göre uygun araç gereçler kullanılmaktadır.</w:t>
            </w:r>
          </w:p>
        </w:tc>
        <w:tc>
          <w:tcPr>
            <w:tcW w:w="854" w:type="dxa"/>
            <w:shd w:val="clear" w:color="auto" w:fill="auto"/>
          </w:tcPr>
          <w:p>
            <w:pPr>
              <w:jc w:val="center"/>
              <w:rPr>
                <w:sz w:val="18"/>
              </w:rPr>
            </w:pPr>
            <w:r>
              <w:rPr>
                <w:sz w:val="18"/>
              </w:rPr>
              <w:t>% 47</w:t>
            </w:r>
          </w:p>
        </w:tc>
        <w:tc>
          <w:tcPr>
            <w:tcW w:w="854" w:type="dxa"/>
            <w:shd w:val="clear" w:color="auto" w:fill="auto"/>
          </w:tcPr>
          <w:p>
            <w:pPr>
              <w:jc w:val="center"/>
              <w:rPr>
                <w:sz w:val="18"/>
              </w:rPr>
            </w:pPr>
            <w:r>
              <w:rPr>
                <w:sz w:val="18"/>
              </w:rPr>
              <w:t>% 46</w:t>
            </w:r>
          </w:p>
        </w:tc>
        <w:tc>
          <w:tcPr>
            <w:tcW w:w="747" w:type="dxa"/>
            <w:shd w:val="clear" w:color="auto" w:fill="auto"/>
          </w:tcPr>
          <w:p>
            <w:pPr>
              <w:jc w:val="center"/>
              <w:rPr>
                <w:sz w:val="18"/>
              </w:rPr>
            </w:pPr>
            <w:r>
              <w:rPr>
                <w:sz w:val="18"/>
              </w:rPr>
              <w:t>%4</w:t>
            </w:r>
          </w:p>
        </w:tc>
        <w:tc>
          <w:tcPr>
            <w:tcW w:w="805" w:type="dxa"/>
            <w:shd w:val="clear" w:color="auto" w:fill="auto"/>
          </w:tcPr>
          <w:p>
            <w:pPr>
              <w:jc w:val="center"/>
              <w:rPr>
                <w:sz w:val="18"/>
              </w:rPr>
            </w:pPr>
            <w:r>
              <w:rPr>
                <w:sz w:val="18"/>
              </w:rPr>
              <w:t>%3</w:t>
            </w:r>
          </w:p>
        </w:tc>
        <w:tc>
          <w:tcPr>
            <w:tcW w:w="740" w:type="dxa"/>
            <w:shd w:val="clear" w:color="auto" w:fill="auto"/>
          </w:tcPr>
          <w:p>
            <w:pPr>
              <w:jc w:val="center"/>
              <w:rPr>
                <w:sz w:val="18"/>
              </w:rPr>
            </w:pPr>
            <w:r>
              <w:rPr>
                <w:sz w:val="18"/>
              </w:rPr>
              <w:t>% 0</w:t>
            </w:r>
          </w:p>
        </w:tc>
      </w:tr>
      <w:tr>
        <w:trPr>
          <w:trHeight w:val="88"/>
        </w:trPr>
        <w:tc>
          <w:tcPr>
            <w:tcW w:w="557" w:type="dxa"/>
          </w:tcPr>
          <w:p>
            <w:pPr>
              <w:jc w:val="center"/>
              <w:rPr>
                <w:color w:val="000000"/>
                <w:sz w:val="18"/>
                <w:shd w:val="clear" w:color="auto" w:fill="FFFFFF"/>
              </w:rPr>
            </w:pPr>
            <w:r>
              <w:rPr>
                <w:color w:val="000000"/>
                <w:sz w:val="18"/>
                <w:shd w:val="clear" w:color="auto" w:fill="FFFFFF"/>
              </w:rPr>
              <w:t>9</w:t>
            </w:r>
          </w:p>
        </w:tc>
        <w:tc>
          <w:tcPr>
            <w:tcW w:w="5641" w:type="dxa"/>
            <w:shd w:val="clear" w:color="auto" w:fill="auto"/>
          </w:tcPr>
          <w:p>
            <w:pPr>
              <w:rPr>
                <w:color w:val="000000"/>
                <w:sz w:val="18"/>
                <w:shd w:val="clear" w:color="auto" w:fill="FFFFFF"/>
              </w:rPr>
            </w:pPr>
            <w:r>
              <w:rPr>
                <w:color w:val="000000"/>
                <w:sz w:val="18"/>
                <w:shd w:val="clear" w:color="auto" w:fill="FFFFFF"/>
              </w:rPr>
              <w:t>Teneffüslerde ihtiyaçlarımı giderebiliyorum.</w:t>
            </w:r>
          </w:p>
        </w:tc>
        <w:tc>
          <w:tcPr>
            <w:tcW w:w="854" w:type="dxa"/>
            <w:shd w:val="clear" w:color="auto" w:fill="auto"/>
          </w:tcPr>
          <w:p>
            <w:pPr>
              <w:jc w:val="center"/>
              <w:rPr>
                <w:sz w:val="18"/>
              </w:rPr>
            </w:pPr>
            <w:r>
              <w:rPr>
                <w:sz w:val="18"/>
              </w:rPr>
              <w:t>% 41</w:t>
            </w:r>
          </w:p>
        </w:tc>
        <w:tc>
          <w:tcPr>
            <w:tcW w:w="854" w:type="dxa"/>
            <w:shd w:val="clear" w:color="auto" w:fill="auto"/>
          </w:tcPr>
          <w:p>
            <w:pPr>
              <w:jc w:val="center"/>
              <w:rPr>
                <w:sz w:val="18"/>
              </w:rPr>
            </w:pPr>
            <w:r>
              <w:rPr>
                <w:sz w:val="18"/>
              </w:rPr>
              <w:t>% 43</w:t>
            </w:r>
          </w:p>
        </w:tc>
        <w:tc>
          <w:tcPr>
            <w:tcW w:w="747" w:type="dxa"/>
            <w:shd w:val="clear" w:color="auto" w:fill="auto"/>
          </w:tcPr>
          <w:p>
            <w:pPr>
              <w:jc w:val="center"/>
              <w:rPr>
                <w:sz w:val="18"/>
              </w:rPr>
            </w:pPr>
            <w:r>
              <w:rPr>
                <w:sz w:val="18"/>
              </w:rPr>
              <w:t>% 6</w:t>
            </w:r>
          </w:p>
        </w:tc>
        <w:tc>
          <w:tcPr>
            <w:tcW w:w="805" w:type="dxa"/>
            <w:shd w:val="clear" w:color="auto" w:fill="auto"/>
          </w:tcPr>
          <w:p>
            <w:pPr>
              <w:jc w:val="center"/>
              <w:rPr>
                <w:sz w:val="18"/>
              </w:rPr>
            </w:pPr>
            <w:r>
              <w:rPr>
                <w:sz w:val="18"/>
              </w:rPr>
              <w:t>% 10</w:t>
            </w:r>
          </w:p>
        </w:tc>
        <w:tc>
          <w:tcPr>
            <w:tcW w:w="740" w:type="dxa"/>
            <w:shd w:val="clear" w:color="auto" w:fill="auto"/>
          </w:tcPr>
          <w:p>
            <w:pPr>
              <w:jc w:val="center"/>
              <w:rPr>
                <w:sz w:val="18"/>
              </w:rPr>
            </w:pPr>
            <w:r>
              <w:rPr>
                <w:sz w:val="18"/>
              </w:rPr>
              <w:t>% 0</w:t>
            </w:r>
          </w:p>
        </w:tc>
      </w:tr>
      <w:tr>
        <w:trPr>
          <w:trHeight w:val="84"/>
        </w:trPr>
        <w:tc>
          <w:tcPr>
            <w:tcW w:w="557" w:type="dxa"/>
          </w:tcPr>
          <w:p>
            <w:pPr>
              <w:jc w:val="center"/>
              <w:rPr>
                <w:color w:val="000000"/>
                <w:sz w:val="18"/>
                <w:shd w:val="clear" w:color="auto" w:fill="FFFFFF"/>
              </w:rPr>
            </w:pPr>
            <w:r>
              <w:rPr>
                <w:color w:val="000000"/>
                <w:sz w:val="18"/>
                <w:shd w:val="clear" w:color="auto" w:fill="FFFFFF"/>
              </w:rPr>
              <w:t>10</w:t>
            </w:r>
          </w:p>
        </w:tc>
        <w:tc>
          <w:tcPr>
            <w:tcW w:w="5641" w:type="dxa"/>
            <w:shd w:val="clear" w:color="auto" w:fill="auto"/>
          </w:tcPr>
          <w:p>
            <w:pPr>
              <w:rPr>
                <w:color w:val="000000"/>
                <w:sz w:val="18"/>
                <w:shd w:val="clear" w:color="auto" w:fill="FFFFFF"/>
              </w:rPr>
            </w:pPr>
            <w:r>
              <w:rPr>
                <w:color w:val="000000"/>
                <w:sz w:val="18"/>
                <w:shd w:val="clear" w:color="auto" w:fill="FFFFFF"/>
              </w:rPr>
              <w:t>Okulun içi ve dışı temizdir.</w:t>
            </w:r>
          </w:p>
        </w:tc>
        <w:tc>
          <w:tcPr>
            <w:tcW w:w="854" w:type="dxa"/>
            <w:shd w:val="clear" w:color="auto" w:fill="auto"/>
          </w:tcPr>
          <w:p>
            <w:pPr>
              <w:jc w:val="center"/>
              <w:rPr>
                <w:sz w:val="18"/>
              </w:rPr>
            </w:pPr>
            <w:r>
              <w:rPr>
                <w:sz w:val="18"/>
              </w:rPr>
              <w:t>% 38</w:t>
            </w:r>
          </w:p>
        </w:tc>
        <w:tc>
          <w:tcPr>
            <w:tcW w:w="854" w:type="dxa"/>
            <w:shd w:val="clear" w:color="auto" w:fill="auto"/>
          </w:tcPr>
          <w:p>
            <w:pPr>
              <w:jc w:val="center"/>
              <w:rPr>
                <w:sz w:val="18"/>
              </w:rPr>
            </w:pPr>
            <w:r>
              <w:rPr>
                <w:sz w:val="18"/>
              </w:rPr>
              <w:t>% 42</w:t>
            </w:r>
          </w:p>
        </w:tc>
        <w:tc>
          <w:tcPr>
            <w:tcW w:w="747" w:type="dxa"/>
            <w:shd w:val="clear" w:color="auto" w:fill="auto"/>
          </w:tcPr>
          <w:p>
            <w:pPr>
              <w:jc w:val="center"/>
              <w:rPr>
                <w:sz w:val="18"/>
              </w:rPr>
            </w:pPr>
            <w:r>
              <w:rPr>
                <w:sz w:val="18"/>
              </w:rPr>
              <w:t>% 9</w:t>
            </w:r>
          </w:p>
        </w:tc>
        <w:tc>
          <w:tcPr>
            <w:tcW w:w="805" w:type="dxa"/>
            <w:shd w:val="clear" w:color="auto" w:fill="auto"/>
          </w:tcPr>
          <w:p>
            <w:pPr>
              <w:jc w:val="center"/>
              <w:rPr>
                <w:sz w:val="18"/>
              </w:rPr>
            </w:pPr>
            <w:r>
              <w:rPr>
                <w:sz w:val="18"/>
              </w:rPr>
              <w:t>% 10</w:t>
            </w:r>
          </w:p>
        </w:tc>
        <w:tc>
          <w:tcPr>
            <w:tcW w:w="740" w:type="dxa"/>
            <w:shd w:val="clear" w:color="auto" w:fill="auto"/>
          </w:tcPr>
          <w:p>
            <w:pPr>
              <w:jc w:val="center"/>
              <w:rPr>
                <w:sz w:val="18"/>
              </w:rPr>
            </w:pPr>
            <w:r>
              <w:rPr>
                <w:sz w:val="18"/>
              </w:rPr>
              <w:t>% 1</w:t>
            </w:r>
          </w:p>
        </w:tc>
      </w:tr>
      <w:tr>
        <w:trPr>
          <w:trHeight w:val="82"/>
        </w:trPr>
        <w:tc>
          <w:tcPr>
            <w:tcW w:w="557" w:type="dxa"/>
          </w:tcPr>
          <w:p>
            <w:pPr>
              <w:jc w:val="center"/>
              <w:rPr>
                <w:color w:val="000000"/>
                <w:sz w:val="18"/>
                <w:shd w:val="clear" w:color="auto" w:fill="FFFFFF"/>
              </w:rPr>
            </w:pPr>
            <w:r>
              <w:rPr>
                <w:color w:val="000000"/>
                <w:sz w:val="18"/>
                <w:shd w:val="clear" w:color="auto" w:fill="FFFFFF"/>
              </w:rPr>
              <w:t>11</w:t>
            </w:r>
          </w:p>
        </w:tc>
        <w:tc>
          <w:tcPr>
            <w:tcW w:w="5641" w:type="dxa"/>
            <w:shd w:val="clear" w:color="auto" w:fill="auto"/>
          </w:tcPr>
          <w:p>
            <w:pPr>
              <w:rPr>
                <w:color w:val="000000"/>
                <w:sz w:val="18"/>
                <w:shd w:val="clear" w:color="auto" w:fill="FFFFFF"/>
              </w:rPr>
            </w:pPr>
            <w:r>
              <w:rPr>
                <w:color w:val="000000"/>
                <w:sz w:val="18"/>
                <w:shd w:val="clear" w:color="auto" w:fill="FFFFFF"/>
              </w:rPr>
              <w:t>Okulun binası ve diğer fiziki mekânlar yeterlidir.</w:t>
            </w:r>
          </w:p>
        </w:tc>
        <w:tc>
          <w:tcPr>
            <w:tcW w:w="854" w:type="dxa"/>
            <w:shd w:val="clear" w:color="auto" w:fill="auto"/>
          </w:tcPr>
          <w:p>
            <w:pPr>
              <w:jc w:val="center"/>
              <w:rPr>
                <w:sz w:val="18"/>
              </w:rPr>
            </w:pPr>
            <w:r>
              <w:rPr>
                <w:sz w:val="18"/>
              </w:rPr>
              <w:t>% 42</w:t>
            </w:r>
          </w:p>
        </w:tc>
        <w:tc>
          <w:tcPr>
            <w:tcW w:w="854" w:type="dxa"/>
            <w:shd w:val="clear" w:color="auto" w:fill="auto"/>
          </w:tcPr>
          <w:p>
            <w:pPr>
              <w:jc w:val="center"/>
              <w:rPr>
                <w:sz w:val="18"/>
              </w:rPr>
            </w:pPr>
            <w:r>
              <w:rPr>
                <w:sz w:val="18"/>
              </w:rPr>
              <w:t>% 40</w:t>
            </w:r>
          </w:p>
        </w:tc>
        <w:tc>
          <w:tcPr>
            <w:tcW w:w="747" w:type="dxa"/>
            <w:shd w:val="clear" w:color="auto" w:fill="auto"/>
          </w:tcPr>
          <w:p>
            <w:pPr>
              <w:jc w:val="center"/>
              <w:rPr>
                <w:sz w:val="18"/>
              </w:rPr>
            </w:pPr>
            <w:r>
              <w:rPr>
                <w:sz w:val="18"/>
              </w:rPr>
              <w:t>%6</w:t>
            </w:r>
          </w:p>
        </w:tc>
        <w:tc>
          <w:tcPr>
            <w:tcW w:w="805" w:type="dxa"/>
            <w:shd w:val="clear" w:color="auto" w:fill="auto"/>
          </w:tcPr>
          <w:p>
            <w:pPr>
              <w:jc w:val="center"/>
              <w:rPr>
                <w:sz w:val="18"/>
              </w:rPr>
            </w:pPr>
            <w:r>
              <w:rPr>
                <w:sz w:val="18"/>
              </w:rPr>
              <w:t>% 9</w:t>
            </w:r>
          </w:p>
        </w:tc>
        <w:tc>
          <w:tcPr>
            <w:tcW w:w="740" w:type="dxa"/>
            <w:shd w:val="clear" w:color="auto" w:fill="auto"/>
          </w:tcPr>
          <w:p>
            <w:pPr>
              <w:jc w:val="center"/>
              <w:rPr>
                <w:sz w:val="18"/>
              </w:rPr>
            </w:pPr>
            <w:r>
              <w:rPr>
                <w:sz w:val="18"/>
              </w:rPr>
              <w:t>% 3</w:t>
            </w:r>
          </w:p>
        </w:tc>
      </w:tr>
      <w:tr>
        <w:trPr>
          <w:trHeight w:val="82"/>
        </w:trPr>
        <w:tc>
          <w:tcPr>
            <w:tcW w:w="557" w:type="dxa"/>
          </w:tcPr>
          <w:p>
            <w:pPr>
              <w:jc w:val="center"/>
              <w:rPr>
                <w:color w:val="000000"/>
                <w:sz w:val="18"/>
                <w:shd w:val="clear" w:color="auto" w:fill="FFFFFF"/>
              </w:rPr>
            </w:pPr>
            <w:r>
              <w:rPr>
                <w:color w:val="000000"/>
                <w:sz w:val="18"/>
                <w:shd w:val="clear" w:color="auto" w:fill="FFFFFF"/>
              </w:rPr>
              <w:t>12</w:t>
            </w:r>
          </w:p>
        </w:tc>
        <w:tc>
          <w:tcPr>
            <w:tcW w:w="5641" w:type="dxa"/>
            <w:shd w:val="clear" w:color="auto" w:fill="auto"/>
          </w:tcPr>
          <w:p>
            <w:pPr>
              <w:rPr>
                <w:color w:val="000000"/>
                <w:sz w:val="18"/>
                <w:shd w:val="clear" w:color="auto" w:fill="FFFFFF"/>
              </w:rPr>
            </w:pPr>
            <w:r>
              <w:rPr>
                <w:color w:val="000000"/>
                <w:sz w:val="18"/>
                <w:shd w:val="clear" w:color="auto" w:fill="FFFFFF"/>
              </w:rPr>
              <w:t>Okul kantininde satılan malzemeler sağlıklı ve güvenlidir.</w:t>
            </w:r>
          </w:p>
        </w:tc>
        <w:tc>
          <w:tcPr>
            <w:tcW w:w="854" w:type="dxa"/>
            <w:shd w:val="clear" w:color="auto" w:fill="auto"/>
          </w:tcPr>
          <w:p>
            <w:pPr>
              <w:jc w:val="center"/>
              <w:rPr>
                <w:sz w:val="18"/>
              </w:rPr>
            </w:pPr>
            <w:r>
              <w:rPr>
                <w:sz w:val="18"/>
              </w:rPr>
              <w:t>% 43</w:t>
            </w:r>
          </w:p>
        </w:tc>
        <w:tc>
          <w:tcPr>
            <w:tcW w:w="854" w:type="dxa"/>
            <w:shd w:val="clear" w:color="auto" w:fill="auto"/>
          </w:tcPr>
          <w:p>
            <w:pPr>
              <w:jc w:val="center"/>
              <w:rPr>
                <w:sz w:val="18"/>
              </w:rPr>
            </w:pPr>
            <w:r>
              <w:rPr>
                <w:sz w:val="18"/>
              </w:rPr>
              <w:t>% 40</w:t>
            </w:r>
          </w:p>
        </w:tc>
        <w:tc>
          <w:tcPr>
            <w:tcW w:w="747" w:type="dxa"/>
            <w:shd w:val="clear" w:color="auto" w:fill="auto"/>
          </w:tcPr>
          <w:p>
            <w:pPr>
              <w:jc w:val="center"/>
              <w:rPr>
                <w:sz w:val="18"/>
              </w:rPr>
            </w:pPr>
            <w:r>
              <w:rPr>
                <w:sz w:val="18"/>
              </w:rPr>
              <w:t>%6</w:t>
            </w:r>
          </w:p>
        </w:tc>
        <w:tc>
          <w:tcPr>
            <w:tcW w:w="805" w:type="dxa"/>
            <w:shd w:val="clear" w:color="auto" w:fill="auto"/>
          </w:tcPr>
          <w:p>
            <w:pPr>
              <w:jc w:val="center"/>
              <w:rPr>
                <w:sz w:val="18"/>
              </w:rPr>
            </w:pPr>
            <w:r>
              <w:rPr>
                <w:sz w:val="18"/>
              </w:rPr>
              <w:t>% 9</w:t>
            </w:r>
          </w:p>
        </w:tc>
        <w:tc>
          <w:tcPr>
            <w:tcW w:w="740" w:type="dxa"/>
            <w:shd w:val="clear" w:color="auto" w:fill="auto"/>
          </w:tcPr>
          <w:p>
            <w:pPr>
              <w:jc w:val="center"/>
              <w:rPr>
                <w:sz w:val="18"/>
              </w:rPr>
            </w:pPr>
            <w:r>
              <w:rPr>
                <w:sz w:val="18"/>
              </w:rPr>
              <w:t>% 2</w:t>
            </w:r>
          </w:p>
        </w:tc>
      </w:tr>
      <w:tr>
        <w:trPr>
          <w:trHeight w:val="80"/>
        </w:trPr>
        <w:tc>
          <w:tcPr>
            <w:tcW w:w="557" w:type="dxa"/>
          </w:tcPr>
          <w:p>
            <w:pPr>
              <w:jc w:val="center"/>
              <w:rPr>
                <w:color w:val="000000"/>
                <w:sz w:val="18"/>
                <w:shd w:val="clear" w:color="auto" w:fill="FFFFFF"/>
              </w:rPr>
            </w:pPr>
            <w:r>
              <w:rPr>
                <w:color w:val="000000"/>
                <w:sz w:val="18"/>
                <w:shd w:val="clear" w:color="auto" w:fill="FFFFFF"/>
              </w:rPr>
              <w:t>13</w:t>
            </w:r>
          </w:p>
        </w:tc>
        <w:tc>
          <w:tcPr>
            <w:tcW w:w="5641" w:type="dxa"/>
            <w:shd w:val="clear" w:color="auto" w:fill="auto"/>
          </w:tcPr>
          <w:p>
            <w:pPr>
              <w:rPr>
                <w:color w:val="000000"/>
                <w:sz w:val="18"/>
                <w:shd w:val="clear" w:color="auto" w:fill="FFFFFF"/>
              </w:rPr>
            </w:pPr>
            <w:r>
              <w:rPr>
                <w:color w:val="000000"/>
                <w:sz w:val="18"/>
                <w:shd w:val="clear" w:color="auto" w:fill="FFFFFF"/>
              </w:rPr>
              <w:t>Okulumuzda yeterli miktarda sanatsal ve kültürel faaliyetler düzenlenmektedir.</w:t>
            </w:r>
          </w:p>
        </w:tc>
        <w:tc>
          <w:tcPr>
            <w:tcW w:w="854" w:type="dxa"/>
            <w:shd w:val="clear" w:color="auto" w:fill="auto"/>
          </w:tcPr>
          <w:p>
            <w:pPr>
              <w:jc w:val="center"/>
              <w:rPr>
                <w:sz w:val="18"/>
              </w:rPr>
            </w:pPr>
            <w:r>
              <w:rPr>
                <w:sz w:val="18"/>
              </w:rPr>
              <w:t>% 47</w:t>
            </w:r>
          </w:p>
        </w:tc>
        <w:tc>
          <w:tcPr>
            <w:tcW w:w="854" w:type="dxa"/>
            <w:shd w:val="clear" w:color="auto" w:fill="auto"/>
          </w:tcPr>
          <w:p>
            <w:pPr>
              <w:jc w:val="center"/>
              <w:rPr>
                <w:sz w:val="18"/>
              </w:rPr>
            </w:pPr>
            <w:r>
              <w:rPr>
                <w:sz w:val="18"/>
              </w:rPr>
              <w:t>% 36</w:t>
            </w:r>
          </w:p>
        </w:tc>
        <w:tc>
          <w:tcPr>
            <w:tcW w:w="747" w:type="dxa"/>
            <w:shd w:val="clear" w:color="auto" w:fill="auto"/>
          </w:tcPr>
          <w:p>
            <w:pPr>
              <w:jc w:val="center"/>
              <w:rPr>
                <w:sz w:val="18"/>
              </w:rPr>
            </w:pPr>
            <w:r>
              <w:rPr>
                <w:sz w:val="18"/>
              </w:rPr>
              <w:t>%5</w:t>
            </w:r>
          </w:p>
        </w:tc>
        <w:tc>
          <w:tcPr>
            <w:tcW w:w="805" w:type="dxa"/>
            <w:shd w:val="clear" w:color="auto" w:fill="auto"/>
          </w:tcPr>
          <w:p>
            <w:pPr>
              <w:jc w:val="center"/>
              <w:rPr>
                <w:sz w:val="18"/>
              </w:rPr>
            </w:pPr>
            <w:r>
              <w:rPr>
                <w:sz w:val="18"/>
              </w:rPr>
              <w:t>% 3</w:t>
            </w:r>
          </w:p>
        </w:tc>
        <w:tc>
          <w:tcPr>
            <w:tcW w:w="740" w:type="dxa"/>
            <w:shd w:val="clear" w:color="auto" w:fill="auto"/>
          </w:tcPr>
          <w:p>
            <w:pPr>
              <w:jc w:val="center"/>
              <w:rPr>
                <w:sz w:val="18"/>
              </w:rPr>
            </w:pPr>
            <w:r>
              <w:rPr>
                <w:sz w:val="18"/>
              </w:rPr>
              <w:t>%9</w:t>
            </w:r>
          </w:p>
        </w:tc>
      </w:tr>
    </w:tbl>
    <w:p>
      <w:pPr>
        <w:pStyle w:val="Balk3"/>
        <w:rPr>
          <w:b w:val="0"/>
          <w:color w:val="FF0000"/>
          <w:sz w:val="36"/>
          <w:szCs w:val="24"/>
        </w:rPr>
      </w:pPr>
    </w:p>
    <w:p>
      <w:pPr>
        <w:pStyle w:val="Balk3"/>
        <w:rPr>
          <w:b w:val="0"/>
          <w:color w:val="FF0000"/>
          <w:sz w:val="36"/>
          <w:szCs w:val="24"/>
        </w:rPr>
      </w:pPr>
      <w:r>
        <w:rPr>
          <w:b w:val="0"/>
          <w:color w:val="FF0000"/>
          <w:sz w:val="36"/>
          <w:szCs w:val="24"/>
        </w:rPr>
        <w:t>Öğretmen Anketi Sonuçları:</w:t>
      </w:r>
    </w:p>
    <w:tbl>
      <w:tblPr>
        <w:tblpPr w:leftFromText="141" w:rightFromText="141" w:vertAnchor="text" w:horzAnchor="margin" w:tblpX="-176" w:tblpY="181"/>
        <w:tblW w:w="10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6265"/>
        <w:gridCol w:w="696"/>
        <w:gridCol w:w="696"/>
        <w:gridCol w:w="695"/>
        <w:gridCol w:w="696"/>
        <w:gridCol w:w="698"/>
      </w:tblGrid>
      <w:tr>
        <w:trPr>
          <w:trHeight w:val="110"/>
        </w:trPr>
        <w:tc>
          <w:tcPr>
            <w:tcW w:w="662" w:type="dxa"/>
            <w:vMerge w:val="restart"/>
            <w:vAlign w:val="center"/>
          </w:tcPr>
          <w:p>
            <w:pPr>
              <w:jc w:val="center"/>
              <w:rPr>
                <w:b/>
                <w:sz w:val="18"/>
              </w:rPr>
            </w:pPr>
            <w:r>
              <w:rPr>
                <w:b/>
                <w:sz w:val="18"/>
              </w:rPr>
              <w:t>Sıra No</w:t>
            </w:r>
          </w:p>
        </w:tc>
        <w:tc>
          <w:tcPr>
            <w:tcW w:w="6265" w:type="dxa"/>
            <w:vMerge w:val="restart"/>
            <w:shd w:val="clear" w:color="auto" w:fill="auto"/>
            <w:vAlign w:val="center"/>
          </w:tcPr>
          <w:p>
            <w:pPr>
              <w:jc w:val="center"/>
              <w:rPr>
                <w:b/>
                <w:sz w:val="18"/>
              </w:rPr>
            </w:pPr>
            <w:r>
              <w:rPr>
                <w:b/>
                <w:sz w:val="18"/>
              </w:rPr>
              <w:t>MADDELER</w:t>
            </w:r>
          </w:p>
        </w:tc>
        <w:tc>
          <w:tcPr>
            <w:tcW w:w="3481" w:type="dxa"/>
            <w:gridSpan w:val="5"/>
            <w:shd w:val="clear" w:color="auto" w:fill="auto"/>
          </w:tcPr>
          <w:p>
            <w:pPr>
              <w:jc w:val="center"/>
              <w:rPr>
                <w:b/>
                <w:sz w:val="18"/>
              </w:rPr>
            </w:pPr>
            <w:r>
              <w:rPr>
                <w:b/>
                <w:sz w:val="18"/>
              </w:rPr>
              <w:t>KATILMA DERECESİ</w:t>
            </w:r>
          </w:p>
        </w:tc>
      </w:tr>
      <w:tr>
        <w:trPr>
          <w:cantSplit/>
          <w:trHeight w:val="768"/>
        </w:trPr>
        <w:tc>
          <w:tcPr>
            <w:tcW w:w="662" w:type="dxa"/>
            <w:vMerge/>
          </w:tcPr>
          <w:p>
            <w:pPr>
              <w:jc w:val="both"/>
              <w:rPr>
                <w:b/>
                <w:sz w:val="18"/>
              </w:rPr>
            </w:pPr>
          </w:p>
        </w:tc>
        <w:tc>
          <w:tcPr>
            <w:tcW w:w="6265" w:type="dxa"/>
            <w:vMerge/>
            <w:shd w:val="clear" w:color="auto" w:fill="auto"/>
          </w:tcPr>
          <w:p>
            <w:pPr>
              <w:jc w:val="both"/>
              <w:rPr>
                <w:b/>
                <w:sz w:val="18"/>
              </w:rPr>
            </w:pPr>
          </w:p>
        </w:tc>
        <w:tc>
          <w:tcPr>
            <w:tcW w:w="696" w:type="dxa"/>
            <w:shd w:val="clear" w:color="auto" w:fill="auto"/>
          </w:tcPr>
          <w:p>
            <w:pPr>
              <w:jc w:val="both"/>
              <w:rPr>
                <w:b/>
                <w:sz w:val="18"/>
              </w:rPr>
            </w:pPr>
            <w:r>
              <w:rPr>
                <w:b/>
                <w:sz w:val="18"/>
              </w:rPr>
              <w:t>Kesinlikle Katılıyorum</w:t>
            </w:r>
          </w:p>
        </w:tc>
        <w:tc>
          <w:tcPr>
            <w:tcW w:w="696" w:type="dxa"/>
            <w:shd w:val="clear" w:color="auto" w:fill="auto"/>
          </w:tcPr>
          <w:p>
            <w:pPr>
              <w:jc w:val="both"/>
              <w:rPr>
                <w:b/>
                <w:sz w:val="18"/>
              </w:rPr>
            </w:pPr>
            <w:r>
              <w:rPr>
                <w:b/>
                <w:sz w:val="18"/>
              </w:rPr>
              <w:t>Katılıyorum</w:t>
            </w:r>
          </w:p>
        </w:tc>
        <w:tc>
          <w:tcPr>
            <w:tcW w:w="695" w:type="dxa"/>
            <w:shd w:val="clear" w:color="auto" w:fill="auto"/>
          </w:tcPr>
          <w:p>
            <w:pPr>
              <w:jc w:val="both"/>
              <w:rPr>
                <w:b/>
                <w:sz w:val="18"/>
              </w:rPr>
            </w:pPr>
            <w:r>
              <w:rPr>
                <w:b/>
                <w:sz w:val="18"/>
              </w:rPr>
              <w:t>Kararsızım</w:t>
            </w:r>
          </w:p>
        </w:tc>
        <w:tc>
          <w:tcPr>
            <w:tcW w:w="696" w:type="dxa"/>
            <w:shd w:val="clear" w:color="auto" w:fill="auto"/>
          </w:tcPr>
          <w:p>
            <w:pPr>
              <w:jc w:val="both"/>
              <w:rPr>
                <w:b/>
                <w:sz w:val="18"/>
              </w:rPr>
            </w:pPr>
            <w:r>
              <w:rPr>
                <w:b/>
                <w:sz w:val="18"/>
              </w:rPr>
              <w:t>Kısmen Katılıyorum</w:t>
            </w:r>
          </w:p>
        </w:tc>
        <w:tc>
          <w:tcPr>
            <w:tcW w:w="698" w:type="dxa"/>
            <w:shd w:val="clear" w:color="auto" w:fill="auto"/>
          </w:tcPr>
          <w:p>
            <w:pPr>
              <w:jc w:val="both"/>
              <w:rPr>
                <w:b/>
                <w:sz w:val="18"/>
              </w:rPr>
            </w:pPr>
            <w:r>
              <w:rPr>
                <w:b/>
                <w:sz w:val="18"/>
              </w:rPr>
              <w:t>Katılmıyorum</w:t>
            </w:r>
          </w:p>
        </w:tc>
      </w:tr>
      <w:tr>
        <w:trPr>
          <w:trHeight w:val="99"/>
        </w:trPr>
        <w:tc>
          <w:tcPr>
            <w:tcW w:w="662" w:type="dxa"/>
            <w:vAlign w:val="center"/>
          </w:tcPr>
          <w:p>
            <w:pPr>
              <w:jc w:val="center"/>
              <w:rPr>
                <w:b/>
                <w:sz w:val="18"/>
                <w:szCs w:val="20"/>
              </w:rPr>
            </w:pPr>
            <w:r>
              <w:rPr>
                <w:b/>
                <w:sz w:val="18"/>
                <w:szCs w:val="20"/>
              </w:rPr>
              <w:t>1</w:t>
            </w:r>
          </w:p>
        </w:tc>
        <w:tc>
          <w:tcPr>
            <w:tcW w:w="6265" w:type="dxa"/>
            <w:shd w:val="clear" w:color="auto" w:fill="auto"/>
          </w:tcPr>
          <w:p>
            <w:pPr>
              <w:shd w:val="clear" w:color="auto" w:fill="FFFFFF"/>
              <w:rPr>
                <w:color w:val="000000"/>
                <w:sz w:val="18"/>
                <w:szCs w:val="20"/>
              </w:rPr>
            </w:pPr>
            <w:r>
              <w:rPr>
                <w:color w:val="000000"/>
                <w:sz w:val="18"/>
                <w:szCs w:val="20"/>
              </w:rPr>
              <w:t>Okulumuzda alınan kararlar, çalışanların katılımıyla alınır.</w:t>
            </w:r>
          </w:p>
        </w:tc>
        <w:tc>
          <w:tcPr>
            <w:tcW w:w="696" w:type="dxa"/>
            <w:shd w:val="clear" w:color="auto" w:fill="auto"/>
          </w:tcPr>
          <w:p>
            <w:pPr>
              <w:jc w:val="center"/>
              <w:rPr>
                <w:sz w:val="18"/>
                <w:szCs w:val="20"/>
              </w:rPr>
            </w:pPr>
            <w:r>
              <w:rPr>
                <w:sz w:val="18"/>
                <w:szCs w:val="20"/>
              </w:rPr>
              <w:t>%50</w:t>
            </w:r>
          </w:p>
        </w:tc>
        <w:tc>
          <w:tcPr>
            <w:tcW w:w="696" w:type="dxa"/>
            <w:shd w:val="clear" w:color="auto" w:fill="auto"/>
          </w:tcPr>
          <w:p>
            <w:pPr>
              <w:jc w:val="center"/>
              <w:rPr>
                <w:sz w:val="18"/>
                <w:szCs w:val="20"/>
              </w:rPr>
            </w:pPr>
            <w:r>
              <w:rPr>
                <w:sz w:val="18"/>
                <w:szCs w:val="20"/>
              </w:rPr>
              <w:t>%47</w:t>
            </w:r>
          </w:p>
        </w:tc>
        <w:tc>
          <w:tcPr>
            <w:tcW w:w="695" w:type="dxa"/>
            <w:shd w:val="clear" w:color="auto" w:fill="auto"/>
          </w:tcPr>
          <w:p>
            <w:pPr>
              <w:jc w:val="center"/>
              <w:rPr>
                <w:sz w:val="18"/>
                <w:szCs w:val="20"/>
              </w:rPr>
            </w:pPr>
            <w:r>
              <w:rPr>
                <w:sz w:val="18"/>
                <w:szCs w:val="20"/>
              </w:rPr>
              <w:t>%0</w:t>
            </w:r>
          </w:p>
        </w:tc>
        <w:tc>
          <w:tcPr>
            <w:tcW w:w="696" w:type="dxa"/>
            <w:shd w:val="clear" w:color="auto" w:fill="auto"/>
          </w:tcPr>
          <w:p>
            <w:pPr>
              <w:jc w:val="center"/>
              <w:rPr>
                <w:sz w:val="18"/>
                <w:szCs w:val="20"/>
              </w:rPr>
            </w:pPr>
            <w:r>
              <w:rPr>
                <w:sz w:val="18"/>
                <w:szCs w:val="20"/>
              </w:rPr>
              <w:t>%3</w:t>
            </w:r>
          </w:p>
        </w:tc>
        <w:tc>
          <w:tcPr>
            <w:tcW w:w="698" w:type="dxa"/>
            <w:shd w:val="clear" w:color="auto" w:fill="auto"/>
          </w:tcPr>
          <w:p>
            <w:pPr>
              <w:jc w:val="center"/>
              <w:rPr>
                <w:sz w:val="18"/>
                <w:szCs w:val="20"/>
              </w:rPr>
            </w:pPr>
            <w:r>
              <w:rPr>
                <w:sz w:val="18"/>
                <w:szCs w:val="20"/>
              </w:rPr>
              <w:t>%0</w:t>
            </w:r>
          </w:p>
        </w:tc>
      </w:tr>
      <w:tr>
        <w:trPr>
          <w:trHeight w:val="110"/>
        </w:trPr>
        <w:tc>
          <w:tcPr>
            <w:tcW w:w="662" w:type="dxa"/>
            <w:vAlign w:val="center"/>
          </w:tcPr>
          <w:p>
            <w:pPr>
              <w:jc w:val="center"/>
              <w:rPr>
                <w:b/>
                <w:sz w:val="18"/>
                <w:szCs w:val="20"/>
              </w:rPr>
            </w:pPr>
            <w:r>
              <w:rPr>
                <w:b/>
                <w:sz w:val="18"/>
                <w:szCs w:val="20"/>
              </w:rPr>
              <w:t>2</w:t>
            </w:r>
          </w:p>
        </w:tc>
        <w:tc>
          <w:tcPr>
            <w:tcW w:w="6265" w:type="dxa"/>
            <w:shd w:val="clear" w:color="auto" w:fill="auto"/>
          </w:tcPr>
          <w:p>
            <w:pPr>
              <w:shd w:val="clear" w:color="auto" w:fill="FFFFFF"/>
              <w:rPr>
                <w:sz w:val="18"/>
                <w:szCs w:val="20"/>
              </w:rPr>
            </w:pPr>
            <w:r>
              <w:rPr>
                <w:sz w:val="18"/>
                <w:szCs w:val="20"/>
              </w:rPr>
              <w:t>Kurumdaki tüm duyurular çalışanlara zamanında iletilir.</w:t>
            </w:r>
          </w:p>
        </w:tc>
        <w:tc>
          <w:tcPr>
            <w:tcW w:w="696" w:type="dxa"/>
            <w:shd w:val="clear" w:color="auto" w:fill="auto"/>
          </w:tcPr>
          <w:p>
            <w:pPr>
              <w:jc w:val="center"/>
              <w:rPr>
                <w:sz w:val="18"/>
                <w:szCs w:val="20"/>
              </w:rPr>
            </w:pPr>
            <w:r>
              <w:rPr>
                <w:sz w:val="18"/>
                <w:szCs w:val="20"/>
              </w:rPr>
              <w:t>%75</w:t>
            </w:r>
          </w:p>
        </w:tc>
        <w:tc>
          <w:tcPr>
            <w:tcW w:w="696" w:type="dxa"/>
            <w:shd w:val="clear" w:color="auto" w:fill="auto"/>
          </w:tcPr>
          <w:p>
            <w:pPr>
              <w:jc w:val="center"/>
              <w:rPr>
                <w:sz w:val="18"/>
                <w:szCs w:val="20"/>
              </w:rPr>
            </w:pPr>
            <w:r>
              <w:rPr>
                <w:sz w:val="18"/>
                <w:szCs w:val="20"/>
              </w:rPr>
              <w:t>%22</w:t>
            </w:r>
          </w:p>
        </w:tc>
        <w:tc>
          <w:tcPr>
            <w:tcW w:w="695" w:type="dxa"/>
            <w:shd w:val="clear" w:color="auto" w:fill="auto"/>
          </w:tcPr>
          <w:p>
            <w:pPr>
              <w:jc w:val="center"/>
              <w:rPr>
                <w:sz w:val="18"/>
                <w:szCs w:val="20"/>
              </w:rPr>
            </w:pPr>
            <w:r>
              <w:rPr>
                <w:sz w:val="18"/>
                <w:szCs w:val="20"/>
              </w:rPr>
              <w:t>%0</w:t>
            </w:r>
          </w:p>
        </w:tc>
        <w:tc>
          <w:tcPr>
            <w:tcW w:w="696" w:type="dxa"/>
            <w:shd w:val="clear" w:color="auto" w:fill="auto"/>
          </w:tcPr>
          <w:p>
            <w:pPr>
              <w:jc w:val="center"/>
              <w:rPr>
                <w:sz w:val="18"/>
                <w:szCs w:val="20"/>
              </w:rPr>
            </w:pPr>
            <w:r>
              <w:rPr>
                <w:sz w:val="18"/>
                <w:szCs w:val="20"/>
              </w:rPr>
              <w:t>%3</w:t>
            </w:r>
          </w:p>
        </w:tc>
        <w:tc>
          <w:tcPr>
            <w:tcW w:w="698" w:type="dxa"/>
            <w:shd w:val="clear" w:color="auto" w:fill="auto"/>
          </w:tcPr>
          <w:p>
            <w:pPr>
              <w:jc w:val="center"/>
              <w:rPr>
                <w:sz w:val="18"/>
                <w:szCs w:val="20"/>
              </w:rPr>
            </w:pPr>
            <w:r>
              <w:rPr>
                <w:sz w:val="18"/>
                <w:szCs w:val="20"/>
              </w:rPr>
              <w:t>%0</w:t>
            </w:r>
          </w:p>
        </w:tc>
      </w:tr>
      <w:tr>
        <w:trPr>
          <w:trHeight w:val="119"/>
        </w:trPr>
        <w:tc>
          <w:tcPr>
            <w:tcW w:w="662" w:type="dxa"/>
            <w:vAlign w:val="center"/>
          </w:tcPr>
          <w:p>
            <w:pPr>
              <w:jc w:val="center"/>
              <w:rPr>
                <w:b/>
                <w:sz w:val="18"/>
                <w:szCs w:val="20"/>
              </w:rPr>
            </w:pPr>
            <w:r>
              <w:rPr>
                <w:b/>
                <w:sz w:val="18"/>
                <w:szCs w:val="20"/>
              </w:rPr>
              <w:t>3</w:t>
            </w:r>
          </w:p>
        </w:tc>
        <w:tc>
          <w:tcPr>
            <w:tcW w:w="6265" w:type="dxa"/>
            <w:shd w:val="clear" w:color="auto" w:fill="auto"/>
          </w:tcPr>
          <w:p>
            <w:pPr>
              <w:jc w:val="both"/>
              <w:rPr>
                <w:sz w:val="18"/>
                <w:szCs w:val="20"/>
              </w:rPr>
            </w:pPr>
            <w:r>
              <w:rPr>
                <w:sz w:val="18"/>
                <w:szCs w:val="20"/>
              </w:rPr>
              <w:t>Her türlü ödüllendirmede adil olma, tarafsızlık ve objektiflik esastır.</w:t>
            </w:r>
          </w:p>
        </w:tc>
        <w:tc>
          <w:tcPr>
            <w:tcW w:w="696" w:type="dxa"/>
            <w:shd w:val="clear" w:color="auto" w:fill="auto"/>
          </w:tcPr>
          <w:p>
            <w:pPr>
              <w:jc w:val="center"/>
              <w:rPr>
                <w:sz w:val="18"/>
                <w:szCs w:val="20"/>
              </w:rPr>
            </w:pPr>
            <w:r>
              <w:rPr>
                <w:sz w:val="18"/>
                <w:szCs w:val="20"/>
              </w:rPr>
              <w:t>%50</w:t>
            </w:r>
          </w:p>
        </w:tc>
        <w:tc>
          <w:tcPr>
            <w:tcW w:w="696" w:type="dxa"/>
            <w:shd w:val="clear" w:color="auto" w:fill="auto"/>
          </w:tcPr>
          <w:p>
            <w:pPr>
              <w:jc w:val="center"/>
              <w:rPr>
                <w:sz w:val="18"/>
                <w:szCs w:val="20"/>
              </w:rPr>
            </w:pPr>
            <w:r>
              <w:rPr>
                <w:sz w:val="18"/>
                <w:szCs w:val="20"/>
              </w:rPr>
              <w:t>%44</w:t>
            </w:r>
          </w:p>
        </w:tc>
        <w:tc>
          <w:tcPr>
            <w:tcW w:w="695" w:type="dxa"/>
            <w:shd w:val="clear" w:color="auto" w:fill="auto"/>
          </w:tcPr>
          <w:p>
            <w:pPr>
              <w:jc w:val="center"/>
              <w:rPr>
                <w:sz w:val="18"/>
                <w:szCs w:val="20"/>
              </w:rPr>
            </w:pPr>
            <w:r>
              <w:rPr>
                <w:sz w:val="18"/>
                <w:szCs w:val="20"/>
              </w:rPr>
              <w:t>%0</w:t>
            </w:r>
          </w:p>
        </w:tc>
        <w:tc>
          <w:tcPr>
            <w:tcW w:w="696" w:type="dxa"/>
            <w:shd w:val="clear" w:color="auto" w:fill="auto"/>
          </w:tcPr>
          <w:p>
            <w:pPr>
              <w:jc w:val="center"/>
              <w:rPr>
                <w:sz w:val="18"/>
                <w:szCs w:val="20"/>
              </w:rPr>
            </w:pPr>
            <w:r>
              <w:rPr>
                <w:sz w:val="18"/>
                <w:szCs w:val="20"/>
              </w:rPr>
              <w:t>%0</w:t>
            </w:r>
          </w:p>
        </w:tc>
        <w:tc>
          <w:tcPr>
            <w:tcW w:w="698" w:type="dxa"/>
            <w:shd w:val="clear" w:color="auto" w:fill="auto"/>
          </w:tcPr>
          <w:p>
            <w:pPr>
              <w:jc w:val="center"/>
              <w:rPr>
                <w:sz w:val="18"/>
                <w:szCs w:val="20"/>
              </w:rPr>
            </w:pPr>
            <w:r>
              <w:rPr>
                <w:sz w:val="18"/>
                <w:szCs w:val="20"/>
              </w:rPr>
              <w:t>%6</w:t>
            </w:r>
          </w:p>
        </w:tc>
      </w:tr>
      <w:tr>
        <w:trPr>
          <w:trHeight w:val="110"/>
        </w:trPr>
        <w:tc>
          <w:tcPr>
            <w:tcW w:w="662" w:type="dxa"/>
            <w:vAlign w:val="center"/>
          </w:tcPr>
          <w:p>
            <w:pPr>
              <w:jc w:val="center"/>
              <w:rPr>
                <w:b/>
                <w:sz w:val="18"/>
                <w:szCs w:val="20"/>
              </w:rPr>
            </w:pPr>
            <w:r>
              <w:rPr>
                <w:b/>
                <w:sz w:val="18"/>
                <w:szCs w:val="20"/>
              </w:rPr>
              <w:lastRenderedPageBreak/>
              <w:t>4</w:t>
            </w:r>
          </w:p>
        </w:tc>
        <w:tc>
          <w:tcPr>
            <w:tcW w:w="6265" w:type="dxa"/>
            <w:shd w:val="clear" w:color="auto" w:fill="auto"/>
          </w:tcPr>
          <w:p>
            <w:pPr>
              <w:jc w:val="both"/>
              <w:rPr>
                <w:sz w:val="18"/>
                <w:szCs w:val="20"/>
              </w:rPr>
            </w:pPr>
            <w:r>
              <w:rPr>
                <w:sz w:val="18"/>
                <w:szCs w:val="20"/>
                <w:shd w:val="clear" w:color="auto" w:fill="FFFFFF"/>
              </w:rPr>
              <w:t>Kendimi, okulun değerli bir üyesi olarak görürüm.</w:t>
            </w:r>
          </w:p>
        </w:tc>
        <w:tc>
          <w:tcPr>
            <w:tcW w:w="696" w:type="dxa"/>
            <w:shd w:val="clear" w:color="auto" w:fill="auto"/>
          </w:tcPr>
          <w:p>
            <w:pPr>
              <w:jc w:val="center"/>
              <w:rPr>
                <w:sz w:val="18"/>
                <w:szCs w:val="20"/>
              </w:rPr>
            </w:pPr>
            <w:r>
              <w:rPr>
                <w:sz w:val="18"/>
                <w:szCs w:val="20"/>
              </w:rPr>
              <w:t>%64</w:t>
            </w:r>
          </w:p>
        </w:tc>
        <w:tc>
          <w:tcPr>
            <w:tcW w:w="696" w:type="dxa"/>
            <w:shd w:val="clear" w:color="auto" w:fill="auto"/>
          </w:tcPr>
          <w:p>
            <w:pPr>
              <w:jc w:val="center"/>
              <w:rPr>
                <w:sz w:val="18"/>
                <w:szCs w:val="20"/>
              </w:rPr>
            </w:pPr>
            <w:r>
              <w:rPr>
                <w:sz w:val="18"/>
                <w:szCs w:val="20"/>
              </w:rPr>
              <w:t>%28</w:t>
            </w:r>
          </w:p>
        </w:tc>
        <w:tc>
          <w:tcPr>
            <w:tcW w:w="695" w:type="dxa"/>
            <w:shd w:val="clear" w:color="auto" w:fill="auto"/>
          </w:tcPr>
          <w:p>
            <w:pPr>
              <w:jc w:val="center"/>
              <w:rPr>
                <w:sz w:val="18"/>
                <w:szCs w:val="20"/>
              </w:rPr>
            </w:pPr>
            <w:r>
              <w:rPr>
                <w:sz w:val="18"/>
                <w:szCs w:val="20"/>
              </w:rPr>
              <w:t>%2</w:t>
            </w:r>
          </w:p>
        </w:tc>
        <w:tc>
          <w:tcPr>
            <w:tcW w:w="696" w:type="dxa"/>
            <w:shd w:val="clear" w:color="auto" w:fill="auto"/>
          </w:tcPr>
          <w:p>
            <w:pPr>
              <w:jc w:val="center"/>
              <w:rPr>
                <w:sz w:val="18"/>
                <w:szCs w:val="20"/>
              </w:rPr>
            </w:pPr>
            <w:r>
              <w:rPr>
                <w:sz w:val="18"/>
                <w:szCs w:val="20"/>
              </w:rPr>
              <w:t>%6</w:t>
            </w:r>
          </w:p>
        </w:tc>
        <w:tc>
          <w:tcPr>
            <w:tcW w:w="698" w:type="dxa"/>
            <w:shd w:val="clear" w:color="auto" w:fill="auto"/>
          </w:tcPr>
          <w:p>
            <w:pPr>
              <w:jc w:val="center"/>
              <w:rPr>
                <w:sz w:val="18"/>
                <w:szCs w:val="20"/>
              </w:rPr>
            </w:pPr>
            <w:r>
              <w:rPr>
                <w:sz w:val="18"/>
                <w:szCs w:val="20"/>
              </w:rPr>
              <w:t>%0</w:t>
            </w:r>
          </w:p>
        </w:tc>
      </w:tr>
      <w:tr>
        <w:trPr>
          <w:trHeight w:val="110"/>
        </w:trPr>
        <w:tc>
          <w:tcPr>
            <w:tcW w:w="662" w:type="dxa"/>
            <w:vAlign w:val="center"/>
          </w:tcPr>
          <w:p>
            <w:pPr>
              <w:jc w:val="center"/>
              <w:rPr>
                <w:b/>
                <w:sz w:val="18"/>
                <w:szCs w:val="20"/>
              </w:rPr>
            </w:pPr>
            <w:r>
              <w:rPr>
                <w:b/>
                <w:sz w:val="18"/>
                <w:szCs w:val="20"/>
              </w:rPr>
              <w:t>5</w:t>
            </w:r>
          </w:p>
        </w:tc>
        <w:tc>
          <w:tcPr>
            <w:tcW w:w="6265" w:type="dxa"/>
            <w:shd w:val="clear" w:color="auto" w:fill="auto"/>
          </w:tcPr>
          <w:p>
            <w:pPr>
              <w:shd w:val="clear" w:color="auto" w:fill="FFFFFF"/>
              <w:rPr>
                <w:sz w:val="18"/>
                <w:szCs w:val="20"/>
              </w:rPr>
            </w:pPr>
            <w:r>
              <w:rPr>
                <w:sz w:val="18"/>
                <w:szCs w:val="20"/>
              </w:rPr>
              <w:t>Çalıştığım okul bana kendimi geliştirme imkânı tanımaktadır.</w:t>
            </w:r>
          </w:p>
        </w:tc>
        <w:tc>
          <w:tcPr>
            <w:tcW w:w="696" w:type="dxa"/>
            <w:shd w:val="clear" w:color="auto" w:fill="auto"/>
          </w:tcPr>
          <w:p>
            <w:pPr>
              <w:jc w:val="center"/>
              <w:rPr>
                <w:sz w:val="18"/>
                <w:szCs w:val="20"/>
              </w:rPr>
            </w:pPr>
            <w:r>
              <w:rPr>
                <w:sz w:val="18"/>
                <w:szCs w:val="20"/>
              </w:rPr>
              <w:t>%53</w:t>
            </w:r>
          </w:p>
        </w:tc>
        <w:tc>
          <w:tcPr>
            <w:tcW w:w="696" w:type="dxa"/>
            <w:shd w:val="clear" w:color="auto" w:fill="auto"/>
          </w:tcPr>
          <w:p>
            <w:pPr>
              <w:jc w:val="center"/>
              <w:rPr>
                <w:sz w:val="18"/>
                <w:szCs w:val="20"/>
              </w:rPr>
            </w:pPr>
            <w:r>
              <w:rPr>
                <w:sz w:val="18"/>
                <w:szCs w:val="20"/>
              </w:rPr>
              <w:t>%42</w:t>
            </w:r>
          </w:p>
        </w:tc>
        <w:tc>
          <w:tcPr>
            <w:tcW w:w="695" w:type="dxa"/>
            <w:shd w:val="clear" w:color="auto" w:fill="auto"/>
          </w:tcPr>
          <w:p>
            <w:pPr>
              <w:jc w:val="center"/>
              <w:rPr>
                <w:sz w:val="18"/>
                <w:szCs w:val="20"/>
              </w:rPr>
            </w:pPr>
            <w:r>
              <w:rPr>
                <w:sz w:val="18"/>
                <w:szCs w:val="20"/>
              </w:rPr>
              <w:t>%0</w:t>
            </w:r>
          </w:p>
        </w:tc>
        <w:tc>
          <w:tcPr>
            <w:tcW w:w="696" w:type="dxa"/>
            <w:shd w:val="clear" w:color="auto" w:fill="auto"/>
          </w:tcPr>
          <w:p>
            <w:pPr>
              <w:jc w:val="center"/>
              <w:rPr>
                <w:sz w:val="18"/>
                <w:szCs w:val="20"/>
              </w:rPr>
            </w:pPr>
            <w:r>
              <w:rPr>
                <w:sz w:val="18"/>
                <w:szCs w:val="20"/>
              </w:rPr>
              <w:t>%5</w:t>
            </w:r>
          </w:p>
        </w:tc>
        <w:tc>
          <w:tcPr>
            <w:tcW w:w="698" w:type="dxa"/>
            <w:shd w:val="clear" w:color="auto" w:fill="auto"/>
          </w:tcPr>
          <w:p>
            <w:pPr>
              <w:jc w:val="center"/>
              <w:rPr>
                <w:sz w:val="18"/>
                <w:szCs w:val="20"/>
              </w:rPr>
            </w:pPr>
            <w:r>
              <w:rPr>
                <w:sz w:val="18"/>
                <w:szCs w:val="20"/>
              </w:rPr>
              <w:t>%0</w:t>
            </w:r>
          </w:p>
        </w:tc>
      </w:tr>
      <w:tr>
        <w:trPr>
          <w:trHeight w:val="110"/>
        </w:trPr>
        <w:tc>
          <w:tcPr>
            <w:tcW w:w="662" w:type="dxa"/>
            <w:vAlign w:val="center"/>
          </w:tcPr>
          <w:p>
            <w:pPr>
              <w:jc w:val="center"/>
              <w:rPr>
                <w:b/>
                <w:sz w:val="18"/>
                <w:szCs w:val="20"/>
              </w:rPr>
            </w:pPr>
            <w:r>
              <w:rPr>
                <w:b/>
                <w:sz w:val="18"/>
                <w:szCs w:val="20"/>
              </w:rPr>
              <w:t>6</w:t>
            </w:r>
          </w:p>
        </w:tc>
        <w:tc>
          <w:tcPr>
            <w:tcW w:w="6265" w:type="dxa"/>
            <w:shd w:val="clear" w:color="auto" w:fill="auto"/>
          </w:tcPr>
          <w:p>
            <w:pPr>
              <w:shd w:val="clear" w:color="auto" w:fill="FFFFFF"/>
              <w:rPr>
                <w:sz w:val="18"/>
                <w:szCs w:val="20"/>
              </w:rPr>
            </w:pPr>
            <w:r>
              <w:rPr>
                <w:sz w:val="18"/>
                <w:szCs w:val="20"/>
              </w:rPr>
              <w:t>Okul, teknik araç ve gereç yönünden yeterli donanıma sahiptir.</w:t>
            </w:r>
          </w:p>
        </w:tc>
        <w:tc>
          <w:tcPr>
            <w:tcW w:w="696" w:type="dxa"/>
            <w:shd w:val="clear" w:color="auto" w:fill="auto"/>
          </w:tcPr>
          <w:p>
            <w:pPr>
              <w:jc w:val="center"/>
              <w:rPr>
                <w:sz w:val="18"/>
                <w:szCs w:val="20"/>
              </w:rPr>
            </w:pPr>
            <w:r>
              <w:rPr>
                <w:sz w:val="18"/>
                <w:szCs w:val="20"/>
              </w:rPr>
              <w:t>%47</w:t>
            </w:r>
          </w:p>
        </w:tc>
        <w:tc>
          <w:tcPr>
            <w:tcW w:w="696" w:type="dxa"/>
            <w:shd w:val="clear" w:color="auto" w:fill="auto"/>
          </w:tcPr>
          <w:p>
            <w:pPr>
              <w:jc w:val="center"/>
              <w:rPr>
                <w:sz w:val="18"/>
                <w:szCs w:val="20"/>
              </w:rPr>
            </w:pPr>
            <w:r>
              <w:rPr>
                <w:sz w:val="18"/>
                <w:szCs w:val="20"/>
              </w:rPr>
              <w:t>%44</w:t>
            </w:r>
          </w:p>
        </w:tc>
        <w:tc>
          <w:tcPr>
            <w:tcW w:w="695" w:type="dxa"/>
            <w:shd w:val="clear" w:color="auto" w:fill="auto"/>
          </w:tcPr>
          <w:p>
            <w:pPr>
              <w:jc w:val="center"/>
              <w:rPr>
                <w:sz w:val="18"/>
                <w:szCs w:val="20"/>
              </w:rPr>
            </w:pPr>
            <w:r>
              <w:rPr>
                <w:sz w:val="18"/>
                <w:szCs w:val="20"/>
              </w:rPr>
              <w:t>%3</w:t>
            </w:r>
          </w:p>
        </w:tc>
        <w:tc>
          <w:tcPr>
            <w:tcW w:w="696" w:type="dxa"/>
            <w:shd w:val="clear" w:color="auto" w:fill="auto"/>
          </w:tcPr>
          <w:p>
            <w:pPr>
              <w:jc w:val="center"/>
              <w:rPr>
                <w:sz w:val="18"/>
                <w:szCs w:val="20"/>
              </w:rPr>
            </w:pPr>
            <w:r>
              <w:rPr>
                <w:sz w:val="18"/>
                <w:szCs w:val="20"/>
              </w:rPr>
              <w:t>%6</w:t>
            </w:r>
          </w:p>
        </w:tc>
        <w:tc>
          <w:tcPr>
            <w:tcW w:w="698" w:type="dxa"/>
            <w:shd w:val="clear" w:color="auto" w:fill="auto"/>
          </w:tcPr>
          <w:p>
            <w:pPr>
              <w:jc w:val="center"/>
              <w:rPr>
                <w:sz w:val="18"/>
                <w:szCs w:val="20"/>
              </w:rPr>
            </w:pPr>
            <w:r>
              <w:rPr>
                <w:sz w:val="18"/>
                <w:szCs w:val="20"/>
              </w:rPr>
              <w:t>%0</w:t>
            </w:r>
          </w:p>
        </w:tc>
      </w:tr>
      <w:tr>
        <w:trPr>
          <w:trHeight w:val="110"/>
        </w:trPr>
        <w:tc>
          <w:tcPr>
            <w:tcW w:w="662" w:type="dxa"/>
            <w:vAlign w:val="center"/>
          </w:tcPr>
          <w:p>
            <w:pPr>
              <w:jc w:val="center"/>
              <w:rPr>
                <w:b/>
                <w:sz w:val="18"/>
                <w:szCs w:val="20"/>
              </w:rPr>
            </w:pPr>
            <w:r>
              <w:rPr>
                <w:b/>
                <w:sz w:val="18"/>
                <w:szCs w:val="20"/>
              </w:rPr>
              <w:t>7</w:t>
            </w:r>
          </w:p>
        </w:tc>
        <w:tc>
          <w:tcPr>
            <w:tcW w:w="6265" w:type="dxa"/>
            <w:shd w:val="clear" w:color="auto" w:fill="auto"/>
          </w:tcPr>
          <w:p>
            <w:pPr>
              <w:jc w:val="both"/>
              <w:rPr>
                <w:sz w:val="18"/>
                <w:szCs w:val="20"/>
              </w:rPr>
            </w:pPr>
            <w:r>
              <w:rPr>
                <w:sz w:val="18"/>
                <w:szCs w:val="20"/>
                <w:shd w:val="clear" w:color="auto" w:fill="FFFFFF"/>
              </w:rPr>
              <w:t>Okulda çalışanlara yönelik sosyal ve kültürel faaliyetler düzenlenir.</w:t>
            </w:r>
          </w:p>
        </w:tc>
        <w:tc>
          <w:tcPr>
            <w:tcW w:w="696" w:type="dxa"/>
            <w:shd w:val="clear" w:color="auto" w:fill="auto"/>
          </w:tcPr>
          <w:p>
            <w:pPr>
              <w:jc w:val="center"/>
              <w:rPr>
                <w:sz w:val="18"/>
                <w:szCs w:val="20"/>
              </w:rPr>
            </w:pPr>
            <w:r>
              <w:rPr>
                <w:sz w:val="18"/>
                <w:szCs w:val="20"/>
              </w:rPr>
              <w:t>%36</w:t>
            </w:r>
          </w:p>
        </w:tc>
        <w:tc>
          <w:tcPr>
            <w:tcW w:w="696" w:type="dxa"/>
            <w:shd w:val="clear" w:color="auto" w:fill="auto"/>
          </w:tcPr>
          <w:p>
            <w:pPr>
              <w:jc w:val="center"/>
              <w:rPr>
                <w:sz w:val="18"/>
                <w:szCs w:val="20"/>
              </w:rPr>
            </w:pPr>
            <w:r>
              <w:rPr>
                <w:sz w:val="18"/>
                <w:szCs w:val="20"/>
              </w:rPr>
              <w:t>%44</w:t>
            </w:r>
          </w:p>
        </w:tc>
        <w:tc>
          <w:tcPr>
            <w:tcW w:w="695" w:type="dxa"/>
            <w:shd w:val="clear" w:color="auto" w:fill="auto"/>
          </w:tcPr>
          <w:p>
            <w:pPr>
              <w:jc w:val="center"/>
              <w:rPr>
                <w:sz w:val="18"/>
                <w:szCs w:val="20"/>
              </w:rPr>
            </w:pPr>
            <w:r>
              <w:rPr>
                <w:sz w:val="18"/>
                <w:szCs w:val="20"/>
              </w:rPr>
              <w:t>%7</w:t>
            </w:r>
          </w:p>
        </w:tc>
        <w:tc>
          <w:tcPr>
            <w:tcW w:w="696" w:type="dxa"/>
            <w:shd w:val="clear" w:color="auto" w:fill="auto"/>
          </w:tcPr>
          <w:p>
            <w:pPr>
              <w:jc w:val="center"/>
              <w:rPr>
                <w:sz w:val="18"/>
                <w:szCs w:val="20"/>
              </w:rPr>
            </w:pPr>
            <w:r>
              <w:rPr>
                <w:sz w:val="18"/>
                <w:szCs w:val="20"/>
              </w:rPr>
              <w:t>%11</w:t>
            </w:r>
          </w:p>
        </w:tc>
        <w:tc>
          <w:tcPr>
            <w:tcW w:w="698" w:type="dxa"/>
            <w:shd w:val="clear" w:color="auto" w:fill="auto"/>
          </w:tcPr>
          <w:p>
            <w:pPr>
              <w:jc w:val="center"/>
              <w:rPr>
                <w:sz w:val="18"/>
                <w:szCs w:val="20"/>
              </w:rPr>
            </w:pPr>
            <w:r>
              <w:rPr>
                <w:sz w:val="18"/>
                <w:szCs w:val="20"/>
              </w:rPr>
              <w:t>%2</w:t>
            </w:r>
          </w:p>
        </w:tc>
      </w:tr>
      <w:tr>
        <w:trPr>
          <w:trHeight w:val="115"/>
        </w:trPr>
        <w:tc>
          <w:tcPr>
            <w:tcW w:w="662" w:type="dxa"/>
            <w:vAlign w:val="center"/>
          </w:tcPr>
          <w:p>
            <w:pPr>
              <w:jc w:val="center"/>
              <w:rPr>
                <w:b/>
                <w:sz w:val="18"/>
                <w:szCs w:val="20"/>
              </w:rPr>
            </w:pPr>
            <w:r>
              <w:rPr>
                <w:b/>
                <w:sz w:val="18"/>
                <w:szCs w:val="20"/>
              </w:rPr>
              <w:t>8</w:t>
            </w:r>
          </w:p>
        </w:tc>
        <w:tc>
          <w:tcPr>
            <w:tcW w:w="6265" w:type="dxa"/>
            <w:shd w:val="clear" w:color="auto" w:fill="auto"/>
          </w:tcPr>
          <w:p>
            <w:pPr>
              <w:shd w:val="clear" w:color="auto" w:fill="FFFFFF"/>
              <w:rPr>
                <w:sz w:val="18"/>
                <w:szCs w:val="20"/>
              </w:rPr>
            </w:pPr>
            <w:r>
              <w:rPr>
                <w:sz w:val="18"/>
                <w:szCs w:val="20"/>
              </w:rPr>
              <w:t>Okulda öğretmenler arasında ayrım yapılmamaktadır.</w:t>
            </w:r>
          </w:p>
        </w:tc>
        <w:tc>
          <w:tcPr>
            <w:tcW w:w="696" w:type="dxa"/>
            <w:shd w:val="clear" w:color="auto" w:fill="auto"/>
          </w:tcPr>
          <w:p>
            <w:pPr>
              <w:jc w:val="center"/>
              <w:rPr>
                <w:sz w:val="18"/>
                <w:szCs w:val="20"/>
              </w:rPr>
            </w:pPr>
            <w:r>
              <w:rPr>
                <w:sz w:val="18"/>
                <w:szCs w:val="20"/>
              </w:rPr>
              <w:t>%58</w:t>
            </w:r>
          </w:p>
        </w:tc>
        <w:tc>
          <w:tcPr>
            <w:tcW w:w="696" w:type="dxa"/>
            <w:shd w:val="clear" w:color="auto" w:fill="auto"/>
          </w:tcPr>
          <w:p>
            <w:pPr>
              <w:jc w:val="center"/>
              <w:rPr>
                <w:sz w:val="18"/>
                <w:szCs w:val="20"/>
              </w:rPr>
            </w:pPr>
            <w:r>
              <w:rPr>
                <w:sz w:val="18"/>
                <w:szCs w:val="20"/>
              </w:rPr>
              <w:t>%30</w:t>
            </w:r>
          </w:p>
        </w:tc>
        <w:tc>
          <w:tcPr>
            <w:tcW w:w="695" w:type="dxa"/>
            <w:shd w:val="clear" w:color="auto" w:fill="auto"/>
          </w:tcPr>
          <w:p>
            <w:pPr>
              <w:jc w:val="center"/>
              <w:rPr>
                <w:sz w:val="18"/>
                <w:szCs w:val="20"/>
              </w:rPr>
            </w:pPr>
            <w:r>
              <w:rPr>
                <w:sz w:val="18"/>
                <w:szCs w:val="20"/>
              </w:rPr>
              <w:t>%2</w:t>
            </w:r>
          </w:p>
        </w:tc>
        <w:tc>
          <w:tcPr>
            <w:tcW w:w="696" w:type="dxa"/>
            <w:shd w:val="clear" w:color="auto" w:fill="auto"/>
          </w:tcPr>
          <w:p>
            <w:pPr>
              <w:jc w:val="center"/>
              <w:rPr>
                <w:sz w:val="18"/>
                <w:szCs w:val="20"/>
              </w:rPr>
            </w:pPr>
            <w:r>
              <w:rPr>
                <w:sz w:val="18"/>
                <w:szCs w:val="20"/>
              </w:rPr>
              <w:t>%2</w:t>
            </w:r>
          </w:p>
        </w:tc>
        <w:tc>
          <w:tcPr>
            <w:tcW w:w="698" w:type="dxa"/>
            <w:shd w:val="clear" w:color="auto" w:fill="auto"/>
          </w:tcPr>
          <w:p>
            <w:pPr>
              <w:jc w:val="center"/>
              <w:rPr>
                <w:sz w:val="18"/>
                <w:szCs w:val="20"/>
              </w:rPr>
            </w:pPr>
            <w:r>
              <w:rPr>
                <w:sz w:val="18"/>
                <w:szCs w:val="20"/>
              </w:rPr>
              <w:t>%8</w:t>
            </w:r>
          </w:p>
        </w:tc>
      </w:tr>
      <w:tr>
        <w:trPr>
          <w:trHeight w:val="118"/>
        </w:trPr>
        <w:tc>
          <w:tcPr>
            <w:tcW w:w="662" w:type="dxa"/>
            <w:vAlign w:val="center"/>
          </w:tcPr>
          <w:p>
            <w:pPr>
              <w:jc w:val="center"/>
              <w:rPr>
                <w:b/>
                <w:sz w:val="18"/>
                <w:szCs w:val="20"/>
              </w:rPr>
            </w:pPr>
            <w:r>
              <w:rPr>
                <w:b/>
                <w:sz w:val="18"/>
                <w:szCs w:val="20"/>
              </w:rPr>
              <w:t>9</w:t>
            </w:r>
          </w:p>
        </w:tc>
        <w:tc>
          <w:tcPr>
            <w:tcW w:w="6265" w:type="dxa"/>
            <w:shd w:val="clear" w:color="auto" w:fill="auto"/>
          </w:tcPr>
          <w:p>
            <w:pPr>
              <w:shd w:val="clear" w:color="auto" w:fill="FFFFFF"/>
              <w:rPr>
                <w:sz w:val="18"/>
                <w:szCs w:val="20"/>
              </w:rPr>
            </w:pPr>
            <w:r>
              <w:rPr>
                <w:sz w:val="18"/>
                <w:szCs w:val="20"/>
              </w:rPr>
              <w:t>Okulumuzda yerelde ve toplum üzerinde olumlu etki bırakacak çalışmalar yapmaktadır.</w:t>
            </w:r>
          </w:p>
        </w:tc>
        <w:tc>
          <w:tcPr>
            <w:tcW w:w="696" w:type="dxa"/>
            <w:shd w:val="clear" w:color="auto" w:fill="auto"/>
          </w:tcPr>
          <w:p>
            <w:pPr>
              <w:jc w:val="center"/>
              <w:rPr>
                <w:sz w:val="18"/>
                <w:szCs w:val="20"/>
              </w:rPr>
            </w:pPr>
            <w:r>
              <w:rPr>
                <w:sz w:val="18"/>
                <w:szCs w:val="20"/>
              </w:rPr>
              <w:t>%53</w:t>
            </w:r>
          </w:p>
        </w:tc>
        <w:tc>
          <w:tcPr>
            <w:tcW w:w="696" w:type="dxa"/>
            <w:shd w:val="clear" w:color="auto" w:fill="auto"/>
          </w:tcPr>
          <w:p>
            <w:pPr>
              <w:jc w:val="center"/>
              <w:rPr>
                <w:sz w:val="18"/>
                <w:szCs w:val="20"/>
              </w:rPr>
            </w:pPr>
            <w:r>
              <w:rPr>
                <w:sz w:val="18"/>
                <w:szCs w:val="20"/>
              </w:rPr>
              <w:t>%39</w:t>
            </w:r>
          </w:p>
        </w:tc>
        <w:tc>
          <w:tcPr>
            <w:tcW w:w="695" w:type="dxa"/>
            <w:shd w:val="clear" w:color="auto" w:fill="auto"/>
          </w:tcPr>
          <w:p>
            <w:pPr>
              <w:jc w:val="center"/>
              <w:rPr>
                <w:sz w:val="18"/>
                <w:szCs w:val="20"/>
              </w:rPr>
            </w:pPr>
            <w:r>
              <w:rPr>
                <w:sz w:val="18"/>
                <w:szCs w:val="20"/>
              </w:rPr>
              <w:t>%0</w:t>
            </w:r>
          </w:p>
        </w:tc>
        <w:tc>
          <w:tcPr>
            <w:tcW w:w="696" w:type="dxa"/>
            <w:shd w:val="clear" w:color="auto" w:fill="auto"/>
          </w:tcPr>
          <w:p>
            <w:pPr>
              <w:jc w:val="center"/>
              <w:rPr>
                <w:sz w:val="18"/>
                <w:szCs w:val="20"/>
              </w:rPr>
            </w:pPr>
            <w:r>
              <w:rPr>
                <w:sz w:val="18"/>
                <w:szCs w:val="20"/>
              </w:rPr>
              <w:t>%8</w:t>
            </w:r>
          </w:p>
        </w:tc>
        <w:tc>
          <w:tcPr>
            <w:tcW w:w="698" w:type="dxa"/>
            <w:shd w:val="clear" w:color="auto" w:fill="auto"/>
          </w:tcPr>
          <w:p>
            <w:pPr>
              <w:jc w:val="center"/>
              <w:rPr>
                <w:sz w:val="18"/>
                <w:szCs w:val="20"/>
              </w:rPr>
            </w:pPr>
            <w:r>
              <w:rPr>
                <w:sz w:val="18"/>
                <w:szCs w:val="20"/>
              </w:rPr>
              <w:t>%0</w:t>
            </w:r>
          </w:p>
        </w:tc>
      </w:tr>
      <w:tr>
        <w:trPr>
          <w:trHeight w:val="114"/>
        </w:trPr>
        <w:tc>
          <w:tcPr>
            <w:tcW w:w="662" w:type="dxa"/>
            <w:vAlign w:val="center"/>
          </w:tcPr>
          <w:p>
            <w:pPr>
              <w:jc w:val="center"/>
              <w:rPr>
                <w:b/>
                <w:sz w:val="18"/>
                <w:szCs w:val="20"/>
              </w:rPr>
            </w:pPr>
            <w:r>
              <w:rPr>
                <w:b/>
                <w:sz w:val="18"/>
                <w:szCs w:val="20"/>
              </w:rPr>
              <w:t>10</w:t>
            </w:r>
          </w:p>
        </w:tc>
        <w:tc>
          <w:tcPr>
            <w:tcW w:w="6265" w:type="dxa"/>
            <w:shd w:val="clear" w:color="auto" w:fill="auto"/>
          </w:tcPr>
          <w:p>
            <w:pPr>
              <w:shd w:val="clear" w:color="auto" w:fill="FFFFFF"/>
              <w:rPr>
                <w:sz w:val="18"/>
                <w:szCs w:val="20"/>
              </w:rPr>
            </w:pPr>
            <w:r>
              <w:rPr>
                <w:sz w:val="18"/>
                <w:szCs w:val="20"/>
              </w:rPr>
              <w:t>Yöneticilerimiz, yaratıcı ve yenilikçi düşüncelerin üretilmesini teşvik etmektedir.</w:t>
            </w:r>
          </w:p>
        </w:tc>
        <w:tc>
          <w:tcPr>
            <w:tcW w:w="696" w:type="dxa"/>
            <w:shd w:val="clear" w:color="auto" w:fill="auto"/>
          </w:tcPr>
          <w:p>
            <w:pPr>
              <w:jc w:val="center"/>
              <w:rPr>
                <w:sz w:val="18"/>
                <w:szCs w:val="20"/>
              </w:rPr>
            </w:pPr>
            <w:r>
              <w:rPr>
                <w:sz w:val="18"/>
                <w:szCs w:val="20"/>
              </w:rPr>
              <w:t>%56</w:t>
            </w:r>
          </w:p>
        </w:tc>
        <w:tc>
          <w:tcPr>
            <w:tcW w:w="696" w:type="dxa"/>
            <w:shd w:val="clear" w:color="auto" w:fill="auto"/>
          </w:tcPr>
          <w:p>
            <w:pPr>
              <w:jc w:val="center"/>
              <w:rPr>
                <w:sz w:val="18"/>
                <w:szCs w:val="20"/>
              </w:rPr>
            </w:pPr>
            <w:r>
              <w:rPr>
                <w:sz w:val="18"/>
                <w:szCs w:val="20"/>
              </w:rPr>
              <w:t>%38</w:t>
            </w:r>
          </w:p>
        </w:tc>
        <w:tc>
          <w:tcPr>
            <w:tcW w:w="695" w:type="dxa"/>
            <w:shd w:val="clear" w:color="auto" w:fill="auto"/>
          </w:tcPr>
          <w:p>
            <w:pPr>
              <w:jc w:val="center"/>
              <w:rPr>
                <w:sz w:val="18"/>
                <w:szCs w:val="20"/>
              </w:rPr>
            </w:pPr>
            <w:r>
              <w:rPr>
                <w:sz w:val="18"/>
                <w:szCs w:val="20"/>
              </w:rPr>
              <w:t>%3</w:t>
            </w:r>
          </w:p>
        </w:tc>
        <w:tc>
          <w:tcPr>
            <w:tcW w:w="696" w:type="dxa"/>
            <w:shd w:val="clear" w:color="auto" w:fill="auto"/>
          </w:tcPr>
          <w:p>
            <w:pPr>
              <w:jc w:val="center"/>
              <w:rPr>
                <w:sz w:val="18"/>
                <w:szCs w:val="20"/>
              </w:rPr>
            </w:pPr>
            <w:r>
              <w:rPr>
                <w:sz w:val="18"/>
                <w:szCs w:val="20"/>
              </w:rPr>
              <w:t>%3</w:t>
            </w:r>
          </w:p>
        </w:tc>
        <w:tc>
          <w:tcPr>
            <w:tcW w:w="698" w:type="dxa"/>
            <w:shd w:val="clear" w:color="auto" w:fill="auto"/>
          </w:tcPr>
          <w:p>
            <w:pPr>
              <w:jc w:val="center"/>
              <w:rPr>
                <w:sz w:val="18"/>
                <w:szCs w:val="20"/>
              </w:rPr>
            </w:pPr>
            <w:r>
              <w:rPr>
                <w:sz w:val="18"/>
                <w:szCs w:val="20"/>
              </w:rPr>
              <w:t>%0</w:t>
            </w:r>
          </w:p>
        </w:tc>
      </w:tr>
      <w:tr>
        <w:trPr>
          <w:trHeight w:val="110"/>
        </w:trPr>
        <w:tc>
          <w:tcPr>
            <w:tcW w:w="662" w:type="dxa"/>
            <w:vAlign w:val="center"/>
          </w:tcPr>
          <w:p>
            <w:pPr>
              <w:jc w:val="center"/>
              <w:rPr>
                <w:b/>
                <w:sz w:val="18"/>
                <w:szCs w:val="20"/>
              </w:rPr>
            </w:pPr>
            <w:r>
              <w:rPr>
                <w:b/>
                <w:sz w:val="18"/>
                <w:szCs w:val="20"/>
              </w:rPr>
              <w:t>11</w:t>
            </w:r>
          </w:p>
        </w:tc>
        <w:tc>
          <w:tcPr>
            <w:tcW w:w="6265" w:type="dxa"/>
            <w:shd w:val="clear" w:color="auto" w:fill="auto"/>
          </w:tcPr>
          <w:p>
            <w:pPr>
              <w:shd w:val="clear" w:color="auto" w:fill="FFFFFF"/>
              <w:rPr>
                <w:sz w:val="18"/>
                <w:szCs w:val="20"/>
              </w:rPr>
            </w:pPr>
            <w:r>
              <w:rPr>
                <w:sz w:val="18"/>
                <w:szCs w:val="20"/>
              </w:rPr>
              <w:t xml:space="preserve">Yöneticiler, okulun </w:t>
            </w:r>
            <w:proofErr w:type="gramStart"/>
            <w:r>
              <w:rPr>
                <w:sz w:val="18"/>
                <w:szCs w:val="20"/>
              </w:rPr>
              <w:t>vizyonunu , stratejilerini</w:t>
            </w:r>
            <w:proofErr w:type="gramEnd"/>
            <w:r>
              <w:rPr>
                <w:sz w:val="18"/>
                <w:szCs w:val="20"/>
              </w:rPr>
              <w:t>, iyileştirmeye açık alanlarını vs. çalışanlarla paylaşır.</w:t>
            </w:r>
          </w:p>
        </w:tc>
        <w:tc>
          <w:tcPr>
            <w:tcW w:w="696" w:type="dxa"/>
            <w:shd w:val="clear" w:color="auto" w:fill="auto"/>
          </w:tcPr>
          <w:p>
            <w:pPr>
              <w:jc w:val="center"/>
              <w:rPr>
                <w:sz w:val="18"/>
                <w:szCs w:val="20"/>
              </w:rPr>
            </w:pPr>
            <w:r>
              <w:rPr>
                <w:sz w:val="18"/>
                <w:szCs w:val="20"/>
              </w:rPr>
              <w:t>%58</w:t>
            </w:r>
          </w:p>
        </w:tc>
        <w:tc>
          <w:tcPr>
            <w:tcW w:w="696" w:type="dxa"/>
            <w:shd w:val="clear" w:color="auto" w:fill="auto"/>
          </w:tcPr>
          <w:p>
            <w:pPr>
              <w:jc w:val="center"/>
              <w:rPr>
                <w:sz w:val="18"/>
                <w:szCs w:val="20"/>
              </w:rPr>
            </w:pPr>
            <w:r>
              <w:rPr>
                <w:sz w:val="18"/>
                <w:szCs w:val="20"/>
              </w:rPr>
              <w:t>%39</w:t>
            </w:r>
          </w:p>
        </w:tc>
        <w:tc>
          <w:tcPr>
            <w:tcW w:w="695" w:type="dxa"/>
            <w:shd w:val="clear" w:color="auto" w:fill="auto"/>
          </w:tcPr>
          <w:p>
            <w:pPr>
              <w:jc w:val="center"/>
              <w:rPr>
                <w:sz w:val="18"/>
                <w:szCs w:val="20"/>
              </w:rPr>
            </w:pPr>
            <w:r>
              <w:rPr>
                <w:sz w:val="18"/>
                <w:szCs w:val="20"/>
              </w:rPr>
              <w:t>%0</w:t>
            </w:r>
          </w:p>
        </w:tc>
        <w:tc>
          <w:tcPr>
            <w:tcW w:w="696" w:type="dxa"/>
            <w:shd w:val="clear" w:color="auto" w:fill="auto"/>
          </w:tcPr>
          <w:p>
            <w:pPr>
              <w:jc w:val="center"/>
              <w:rPr>
                <w:sz w:val="18"/>
                <w:szCs w:val="20"/>
              </w:rPr>
            </w:pPr>
            <w:r>
              <w:rPr>
                <w:sz w:val="18"/>
                <w:szCs w:val="20"/>
              </w:rPr>
              <w:t>%3</w:t>
            </w:r>
          </w:p>
        </w:tc>
        <w:tc>
          <w:tcPr>
            <w:tcW w:w="698" w:type="dxa"/>
            <w:shd w:val="clear" w:color="auto" w:fill="auto"/>
          </w:tcPr>
          <w:p>
            <w:pPr>
              <w:jc w:val="center"/>
              <w:rPr>
                <w:sz w:val="18"/>
                <w:szCs w:val="20"/>
              </w:rPr>
            </w:pPr>
            <w:r>
              <w:rPr>
                <w:sz w:val="18"/>
                <w:szCs w:val="20"/>
              </w:rPr>
              <w:t>%0</w:t>
            </w:r>
          </w:p>
        </w:tc>
      </w:tr>
      <w:tr>
        <w:trPr>
          <w:trHeight w:val="43"/>
        </w:trPr>
        <w:tc>
          <w:tcPr>
            <w:tcW w:w="662" w:type="dxa"/>
            <w:vAlign w:val="center"/>
          </w:tcPr>
          <w:p>
            <w:pPr>
              <w:jc w:val="center"/>
              <w:rPr>
                <w:b/>
                <w:sz w:val="18"/>
                <w:szCs w:val="20"/>
              </w:rPr>
            </w:pPr>
            <w:r>
              <w:rPr>
                <w:b/>
                <w:sz w:val="18"/>
                <w:szCs w:val="20"/>
              </w:rPr>
              <w:t>12</w:t>
            </w:r>
          </w:p>
        </w:tc>
        <w:tc>
          <w:tcPr>
            <w:tcW w:w="6265" w:type="dxa"/>
            <w:shd w:val="clear" w:color="auto" w:fill="auto"/>
          </w:tcPr>
          <w:p>
            <w:pPr>
              <w:jc w:val="both"/>
              <w:rPr>
                <w:sz w:val="18"/>
                <w:szCs w:val="20"/>
              </w:rPr>
            </w:pPr>
            <w:r>
              <w:rPr>
                <w:sz w:val="18"/>
                <w:szCs w:val="20"/>
                <w:shd w:val="clear" w:color="auto" w:fill="FFFFFF"/>
              </w:rPr>
              <w:t>Okulumuzda sadece öğretmenlerin kullanımına tahsis edilmiş yerler yeterlidir.</w:t>
            </w:r>
          </w:p>
        </w:tc>
        <w:tc>
          <w:tcPr>
            <w:tcW w:w="696" w:type="dxa"/>
            <w:shd w:val="clear" w:color="auto" w:fill="auto"/>
          </w:tcPr>
          <w:p>
            <w:pPr>
              <w:jc w:val="center"/>
              <w:rPr>
                <w:sz w:val="18"/>
                <w:szCs w:val="20"/>
              </w:rPr>
            </w:pPr>
            <w:r>
              <w:rPr>
                <w:sz w:val="18"/>
                <w:szCs w:val="20"/>
              </w:rPr>
              <w:t>%42</w:t>
            </w:r>
          </w:p>
        </w:tc>
        <w:tc>
          <w:tcPr>
            <w:tcW w:w="696" w:type="dxa"/>
            <w:shd w:val="clear" w:color="auto" w:fill="auto"/>
          </w:tcPr>
          <w:p>
            <w:pPr>
              <w:jc w:val="center"/>
              <w:rPr>
                <w:sz w:val="18"/>
                <w:szCs w:val="20"/>
              </w:rPr>
            </w:pPr>
            <w:r>
              <w:rPr>
                <w:sz w:val="18"/>
                <w:szCs w:val="20"/>
              </w:rPr>
              <w:t>%42</w:t>
            </w:r>
          </w:p>
        </w:tc>
        <w:tc>
          <w:tcPr>
            <w:tcW w:w="695" w:type="dxa"/>
            <w:shd w:val="clear" w:color="auto" w:fill="auto"/>
          </w:tcPr>
          <w:p>
            <w:pPr>
              <w:jc w:val="center"/>
              <w:rPr>
                <w:sz w:val="18"/>
                <w:szCs w:val="20"/>
              </w:rPr>
            </w:pPr>
            <w:r>
              <w:rPr>
                <w:sz w:val="18"/>
                <w:szCs w:val="20"/>
              </w:rPr>
              <w:t>%3</w:t>
            </w:r>
          </w:p>
        </w:tc>
        <w:tc>
          <w:tcPr>
            <w:tcW w:w="696" w:type="dxa"/>
            <w:shd w:val="clear" w:color="auto" w:fill="auto"/>
          </w:tcPr>
          <w:p>
            <w:pPr>
              <w:jc w:val="center"/>
              <w:rPr>
                <w:sz w:val="18"/>
                <w:szCs w:val="20"/>
              </w:rPr>
            </w:pPr>
            <w:r>
              <w:rPr>
                <w:sz w:val="18"/>
                <w:szCs w:val="20"/>
              </w:rPr>
              <w:t>%10</w:t>
            </w:r>
          </w:p>
        </w:tc>
        <w:tc>
          <w:tcPr>
            <w:tcW w:w="698" w:type="dxa"/>
            <w:shd w:val="clear" w:color="auto" w:fill="auto"/>
          </w:tcPr>
          <w:p>
            <w:pPr>
              <w:jc w:val="center"/>
              <w:rPr>
                <w:sz w:val="18"/>
                <w:szCs w:val="20"/>
              </w:rPr>
            </w:pPr>
            <w:r>
              <w:rPr>
                <w:sz w:val="18"/>
                <w:szCs w:val="20"/>
              </w:rPr>
              <w:t>%3</w:t>
            </w:r>
          </w:p>
        </w:tc>
      </w:tr>
      <w:tr>
        <w:trPr>
          <w:trHeight w:val="43"/>
        </w:trPr>
        <w:tc>
          <w:tcPr>
            <w:tcW w:w="662" w:type="dxa"/>
            <w:vAlign w:val="center"/>
          </w:tcPr>
          <w:p>
            <w:pPr>
              <w:jc w:val="center"/>
              <w:rPr>
                <w:b/>
                <w:sz w:val="18"/>
                <w:szCs w:val="20"/>
              </w:rPr>
            </w:pPr>
            <w:r>
              <w:rPr>
                <w:b/>
                <w:sz w:val="18"/>
                <w:szCs w:val="20"/>
              </w:rPr>
              <w:t>13</w:t>
            </w:r>
          </w:p>
        </w:tc>
        <w:tc>
          <w:tcPr>
            <w:tcW w:w="6265" w:type="dxa"/>
            <w:shd w:val="clear" w:color="auto" w:fill="auto"/>
          </w:tcPr>
          <w:p>
            <w:pPr>
              <w:shd w:val="clear" w:color="auto" w:fill="FFFFFF"/>
              <w:rPr>
                <w:sz w:val="18"/>
                <w:szCs w:val="20"/>
              </w:rPr>
            </w:pPr>
            <w:r>
              <w:rPr>
                <w:sz w:val="18"/>
                <w:szCs w:val="20"/>
              </w:rPr>
              <w:t>Alanıma ilişkin yenilik ve gelişmeleri takip eder ve kendimi güncellerim.</w:t>
            </w:r>
          </w:p>
        </w:tc>
        <w:tc>
          <w:tcPr>
            <w:tcW w:w="696" w:type="dxa"/>
            <w:shd w:val="clear" w:color="auto" w:fill="auto"/>
          </w:tcPr>
          <w:p>
            <w:pPr>
              <w:jc w:val="center"/>
              <w:rPr>
                <w:sz w:val="18"/>
                <w:szCs w:val="20"/>
              </w:rPr>
            </w:pPr>
            <w:r>
              <w:rPr>
                <w:sz w:val="18"/>
                <w:szCs w:val="20"/>
              </w:rPr>
              <w:t>%58</w:t>
            </w:r>
          </w:p>
        </w:tc>
        <w:tc>
          <w:tcPr>
            <w:tcW w:w="696" w:type="dxa"/>
            <w:shd w:val="clear" w:color="auto" w:fill="auto"/>
          </w:tcPr>
          <w:p>
            <w:pPr>
              <w:jc w:val="center"/>
              <w:rPr>
                <w:sz w:val="18"/>
                <w:szCs w:val="20"/>
              </w:rPr>
            </w:pPr>
            <w:r>
              <w:rPr>
                <w:sz w:val="18"/>
                <w:szCs w:val="20"/>
              </w:rPr>
              <w:t>%39</w:t>
            </w:r>
          </w:p>
        </w:tc>
        <w:tc>
          <w:tcPr>
            <w:tcW w:w="695" w:type="dxa"/>
            <w:shd w:val="clear" w:color="auto" w:fill="auto"/>
          </w:tcPr>
          <w:p>
            <w:pPr>
              <w:jc w:val="center"/>
              <w:rPr>
                <w:sz w:val="18"/>
                <w:szCs w:val="20"/>
              </w:rPr>
            </w:pPr>
            <w:r>
              <w:rPr>
                <w:sz w:val="18"/>
                <w:szCs w:val="20"/>
              </w:rPr>
              <w:t>%3</w:t>
            </w:r>
          </w:p>
        </w:tc>
        <w:tc>
          <w:tcPr>
            <w:tcW w:w="696" w:type="dxa"/>
            <w:shd w:val="clear" w:color="auto" w:fill="auto"/>
          </w:tcPr>
          <w:p>
            <w:pPr>
              <w:jc w:val="center"/>
              <w:rPr>
                <w:sz w:val="18"/>
                <w:szCs w:val="20"/>
              </w:rPr>
            </w:pPr>
            <w:r>
              <w:rPr>
                <w:sz w:val="18"/>
                <w:szCs w:val="20"/>
              </w:rPr>
              <w:t>%0</w:t>
            </w:r>
          </w:p>
        </w:tc>
        <w:tc>
          <w:tcPr>
            <w:tcW w:w="698" w:type="dxa"/>
            <w:shd w:val="clear" w:color="auto" w:fill="auto"/>
          </w:tcPr>
          <w:p>
            <w:pPr>
              <w:jc w:val="center"/>
              <w:rPr>
                <w:sz w:val="18"/>
                <w:szCs w:val="20"/>
              </w:rPr>
            </w:pPr>
            <w:r>
              <w:rPr>
                <w:sz w:val="18"/>
                <w:szCs w:val="20"/>
              </w:rPr>
              <w:t>%0</w:t>
            </w:r>
          </w:p>
        </w:tc>
      </w:tr>
    </w:tbl>
    <w:p>
      <w:pPr>
        <w:pStyle w:val="Balk3"/>
        <w:rPr>
          <w:b w:val="0"/>
          <w:color w:val="FF0000"/>
          <w:sz w:val="36"/>
          <w:szCs w:val="24"/>
        </w:rPr>
      </w:pPr>
    </w:p>
    <w:p>
      <w:pPr>
        <w:pStyle w:val="Balk3"/>
        <w:rPr>
          <w:b w:val="0"/>
          <w:color w:val="FF0000"/>
          <w:sz w:val="36"/>
          <w:szCs w:val="24"/>
        </w:rPr>
      </w:pPr>
      <w:r>
        <w:rPr>
          <w:b w:val="0"/>
          <w:color w:val="FF0000"/>
          <w:sz w:val="36"/>
          <w:szCs w:val="24"/>
        </w:rPr>
        <w:t xml:space="preserve">  </w:t>
      </w:r>
    </w:p>
    <w:p>
      <w:pPr>
        <w:pStyle w:val="Balk3"/>
        <w:rPr>
          <w:b w:val="0"/>
          <w:color w:val="FF0000"/>
          <w:sz w:val="36"/>
          <w:szCs w:val="24"/>
        </w:rPr>
      </w:pPr>
      <w:r>
        <w:rPr>
          <w:b w:val="0"/>
          <w:color w:val="FF0000"/>
          <w:sz w:val="36"/>
          <w:szCs w:val="24"/>
        </w:rPr>
        <w:t xml:space="preserve">  </w:t>
      </w:r>
      <w:proofErr w:type="gramStart"/>
      <w:r>
        <w:rPr>
          <w:b w:val="0"/>
          <w:color w:val="FF0000"/>
          <w:sz w:val="36"/>
          <w:szCs w:val="24"/>
        </w:rPr>
        <w:t>Veli  Anketi</w:t>
      </w:r>
      <w:proofErr w:type="gramEnd"/>
      <w:r>
        <w:rPr>
          <w:b w:val="0"/>
          <w:color w:val="FF0000"/>
          <w:sz w:val="36"/>
          <w:szCs w:val="24"/>
        </w:rPr>
        <w:t xml:space="preserve"> Sonuçları:</w:t>
      </w:r>
    </w:p>
    <w:tbl>
      <w:tblPr>
        <w:tblW w:w="107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4188"/>
        <w:gridCol w:w="1073"/>
        <w:gridCol w:w="940"/>
        <w:gridCol w:w="939"/>
        <w:gridCol w:w="939"/>
        <w:gridCol w:w="2010"/>
      </w:tblGrid>
      <w:tr>
        <w:trPr>
          <w:trHeight w:val="97"/>
        </w:trPr>
        <w:tc>
          <w:tcPr>
            <w:tcW w:w="671" w:type="dxa"/>
            <w:vMerge w:val="restart"/>
            <w:vAlign w:val="center"/>
          </w:tcPr>
          <w:p>
            <w:pPr>
              <w:jc w:val="center"/>
              <w:rPr>
                <w:b/>
                <w:sz w:val="16"/>
                <w:szCs w:val="16"/>
              </w:rPr>
            </w:pPr>
            <w:r>
              <w:rPr>
                <w:b/>
                <w:sz w:val="16"/>
                <w:szCs w:val="16"/>
              </w:rPr>
              <w:t>Sıra No</w:t>
            </w:r>
          </w:p>
        </w:tc>
        <w:tc>
          <w:tcPr>
            <w:tcW w:w="4188" w:type="dxa"/>
            <w:vMerge w:val="restart"/>
            <w:shd w:val="clear" w:color="auto" w:fill="auto"/>
            <w:vAlign w:val="center"/>
          </w:tcPr>
          <w:p>
            <w:pPr>
              <w:jc w:val="center"/>
              <w:rPr>
                <w:b/>
                <w:sz w:val="16"/>
                <w:szCs w:val="16"/>
              </w:rPr>
            </w:pPr>
            <w:r>
              <w:rPr>
                <w:b/>
                <w:sz w:val="16"/>
                <w:szCs w:val="16"/>
              </w:rPr>
              <w:t>MADDELER</w:t>
            </w:r>
          </w:p>
        </w:tc>
        <w:tc>
          <w:tcPr>
            <w:tcW w:w="5901" w:type="dxa"/>
            <w:gridSpan w:val="5"/>
            <w:shd w:val="clear" w:color="auto" w:fill="auto"/>
          </w:tcPr>
          <w:p>
            <w:pPr>
              <w:jc w:val="center"/>
              <w:rPr>
                <w:b/>
                <w:sz w:val="16"/>
                <w:szCs w:val="16"/>
              </w:rPr>
            </w:pPr>
            <w:r>
              <w:rPr>
                <w:b/>
                <w:sz w:val="16"/>
                <w:szCs w:val="16"/>
              </w:rPr>
              <w:t>KATILMA DERECESİ</w:t>
            </w:r>
          </w:p>
        </w:tc>
      </w:tr>
      <w:tr>
        <w:trPr>
          <w:cantSplit/>
          <w:trHeight w:val="1070"/>
        </w:trPr>
        <w:tc>
          <w:tcPr>
            <w:tcW w:w="671" w:type="dxa"/>
            <w:vMerge/>
          </w:tcPr>
          <w:p>
            <w:pPr>
              <w:jc w:val="both"/>
              <w:rPr>
                <w:b/>
                <w:sz w:val="16"/>
                <w:szCs w:val="16"/>
              </w:rPr>
            </w:pPr>
          </w:p>
        </w:tc>
        <w:tc>
          <w:tcPr>
            <w:tcW w:w="4188" w:type="dxa"/>
            <w:vMerge/>
            <w:shd w:val="clear" w:color="auto" w:fill="auto"/>
          </w:tcPr>
          <w:p>
            <w:pPr>
              <w:jc w:val="both"/>
              <w:rPr>
                <w:b/>
                <w:sz w:val="16"/>
                <w:szCs w:val="16"/>
              </w:rPr>
            </w:pPr>
          </w:p>
        </w:tc>
        <w:tc>
          <w:tcPr>
            <w:tcW w:w="1073" w:type="dxa"/>
            <w:shd w:val="clear" w:color="auto" w:fill="auto"/>
          </w:tcPr>
          <w:p>
            <w:pPr>
              <w:jc w:val="both"/>
              <w:rPr>
                <w:b/>
                <w:sz w:val="16"/>
                <w:szCs w:val="16"/>
              </w:rPr>
            </w:pPr>
            <w:r>
              <w:rPr>
                <w:b/>
                <w:sz w:val="16"/>
                <w:szCs w:val="16"/>
              </w:rPr>
              <w:t>Kesinlikle Katılıyorum</w:t>
            </w:r>
          </w:p>
        </w:tc>
        <w:tc>
          <w:tcPr>
            <w:tcW w:w="940" w:type="dxa"/>
            <w:shd w:val="clear" w:color="auto" w:fill="auto"/>
          </w:tcPr>
          <w:p>
            <w:pPr>
              <w:jc w:val="both"/>
              <w:rPr>
                <w:b/>
                <w:sz w:val="16"/>
                <w:szCs w:val="16"/>
              </w:rPr>
            </w:pPr>
            <w:r>
              <w:rPr>
                <w:b/>
                <w:sz w:val="16"/>
                <w:szCs w:val="16"/>
              </w:rPr>
              <w:t>Katılıyorum</w:t>
            </w:r>
          </w:p>
        </w:tc>
        <w:tc>
          <w:tcPr>
            <w:tcW w:w="939" w:type="dxa"/>
            <w:shd w:val="clear" w:color="auto" w:fill="auto"/>
          </w:tcPr>
          <w:p>
            <w:pPr>
              <w:jc w:val="both"/>
              <w:rPr>
                <w:b/>
                <w:sz w:val="16"/>
                <w:szCs w:val="16"/>
              </w:rPr>
            </w:pPr>
            <w:r>
              <w:rPr>
                <w:b/>
                <w:sz w:val="16"/>
                <w:szCs w:val="16"/>
              </w:rPr>
              <w:t>Kararsızım</w:t>
            </w:r>
          </w:p>
        </w:tc>
        <w:tc>
          <w:tcPr>
            <w:tcW w:w="939" w:type="dxa"/>
            <w:shd w:val="clear" w:color="auto" w:fill="auto"/>
          </w:tcPr>
          <w:p>
            <w:pPr>
              <w:jc w:val="both"/>
              <w:rPr>
                <w:b/>
                <w:sz w:val="16"/>
                <w:szCs w:val="16"/>
              </w:rPr>
            </w:pPr>
            <w:r>
              <w:rPr>
                <w:b/>
                <w:sz w:val="16"/>
                <w:szCs w:val="16"/>
              </w:rPr>
              <w:t>Kısmen Katılıyorum</w:t>
            </w:r>
          </w:p>
        </w:tc>
        <w:tc>
          <w:tcPr>
            <w:tcW w:w="2008" w:type="dxa"/>
            <w:shd w:val="clear" w:color="auto" w:fill="auto"/>
          </w:tcPr>
          <w:p>
            <w:pPr>
              <w:jc w:val="both"/>
              <w:rPr>
                <w:b/>
                <w:sz w:val="16"/>
                <w:szCs w:val="16"/>
              </w:rPr>
            </w:pPr>
            <w:r>
              <w:rPr>
                <w:b/>
                <w:sz w:val="16"/>
                <w:szCs w:val="16"/>
              </w:rPr>
              <w:t>Katılmıyorum</w:t>
            </w:r>
          </w:p>
        </w:tc>
      </w:tr>
      <w:tr>
        <w:trPr>
          <w:trHeight w:val="89"/>
        </w:trPr>
        <w:tc>
          <w:tcPr>
            <w:tcW w:w="671" w:type="dxa"/>
            <w:vAlign w:val="center"/>
          </w:tcPr>
          <w:p>
            <w:pPr>
              <w:jc w:val="center"/>
              <w:rPr>
                <w:b/>
                <w:sz w:val="16"/>
                <w:szCs w:val="16"/>
              </w:rPr>
            </w:pPr>
            <w:r>
              <w:rPr>
                <w:b/>
                <w:sz w:val="16"/>
                <w:szCs w:val="16"/>
              </w:rPr>
              <w:t>1</w:t>
            </w:r>
          </w:p>
        </w:tc>
        <w:tc>
          <w:tcPr>
            <w:tcW w:w="4188" w:type="dxa"/>
            <w:shd w:val="clear" w:color="auto" w:fill="auto"/>
          </w:tcPr>
          <w:p>
            <w:pPr>
              <w:rPr>
                <w:sz w:val="16"/>
                <w:szCs w:val="16"/>
              </w:rPr>
            </w:pPr>
            <w:r>
              <w:rPr>
                <w:sz w:val="16"/>
                <w:szCs w:val="16"/>
              </w:rPr>
              <w:t>İhtiyaç duyduğumda okul çalışanlarıyla rahatlıkla görüşebiliyorum.</w:t>
            </w:r>
          </w:p>
        </w:tc>
        <w:tc>
          <w:tcPr>
            <w:tcW w:w="1073" w:type="dxa"/>
            <w:shd w:val="clear" w:color="auto" w:fill="auto"/>
          </w:tcPr>
          <w:p>
            <w:pPr>
              <w:jc w:val="center"/>
              <w:rPr>
                <w:sz w:val="16"/>
                <w:szCs w:val="16"/>
              </w:rPr>
            </w:pPr>
            <w:r>
              <w:rPr>
                <w:sz w:val="16"/>
                <w:szCs w:val="16"/>
              </w:rPr>
              <w:t>%48</w:t>
            </w:r>
          </w:p>
        </w:tc>
        <w:tc>
          <w:tcPr>
            <w:tcW w:w="940" w:type="dxa"/>
            <w:shd w:val="clear" w:color="auto" w:fill="auto"/>
          </w:tcPr>
          <w:p>
            <w:pPr>
              <w:jc w:val="center"/>
              <w:rPr>
                <w:sz w:val="16"/>
                <w:szCs w:val="16"/>
              </w:rPr>
            </w:pPr>
            <w:r>
              <w:rPr>
                <w:sz w:val="16"/>
                <w:szCs w:val="16"/>
              </w:rPr>
              <w:t>%40</w:t>
            </w:r>
          </w:p>
        </w:tc>
        <w:tc>
          <w:tcPr>
            <w:tcW w:w="939" w:type="dxa"/>
            <w:shd w:val="clear" w:color="auto" w:fill="auto"/>
          </w:tcPr>
          <w:p>
            <w:pPr>
              <w:jc w:val="center"/>
              <w:rPr>
                <w:sz w:val="16"/>
                <w:szCs w:val="16"/>
              </w:rPr>
            </w:pPr>
            <w:r>
              <w:rPr>
                <w:sz w:val="16"/>
                <w:szCs w:val="16"/>
              </w:rPr>
              <w:t>%2</w:t>
            </w:r>
          </w:p>
        </w:tc>
        <w:tc>
          <w:tcPr>
            <w:tcW w:w="939" w:type="dxa"/>
            <w:shd w:val="clear" w:color="auto" w:fill="auto"/>
          </w:tcPr>
          <w:p>
            <w:pPr>
              <w:jc w:val="center"/>
              <w:rPr>
                <w:sz w:val="16"/>
                <w:szCs w:val="16"/>
              </w:rPr>
            </w:pPr>
            <w:r>
              <w:rPr>
                <w:sz w:val="16"/>
                <w:szCs w:val="16"/>
              </w:rPr>
              <w:t>%8</w:t>
            </w:r>
          </w:p>
        </w:tc>
        <w:tc>
          <w:tcPr>
            <w:tcW w:w="2008" w:type="dxa"/>
            <w:shd w:val="clear" w:color="auto" w:fill="auto"/>
          </w:tcPr>
          <w:p>
            <w:pPr>
              <w:jc w:val="center"/>
              <w:rPr>
                <w:sz w:val="16"/>
                <w:szCs w:val="16"/>
              </w:rPr>
            </w:pPr>
            <w:r>
              <w:rPr>
                <w:sz w:val="16"/>
                <w:szCs w:val="16"/>
              </w:rPr>
              <w:t>%2</w:t>
            </w:r>
          </w:p>
        </w:tc>
      </w:tr>
      <w:tr>
        <w:trPr>
          <w:trHeight w:val="97"/>
        </w:trPr>
        <w:tc>
          <w:tcPr>
            <w:tcW w:w="671" w:type="dxa"/>
            <w:vAlign w:val="center"/>
          </w:tcPr>
          <w:p>
            <w:pPr>
              <w:jc w:val="center"/>
              <w:rPr>
                <w:b/>
                <w:sz w:val="16"/>
                <w:szCs w:val="16"/>
              </w:rPr>
            </w:pPr>
            <w:r>
              <w:rPr>
                <w:b/>
                <w:sz w:val="16"/>
                <w:szCs w:val="16"/>
              </w:rPr>
              <w:t>2</w:t>
            </w:r>
          </w:p>
        </w:tc>
        <w:tc>
          <w:tcPr>
            <w:tcW w:w="4188" w:type="dxa"/>
            <w:shd w:val="clear" w:color="auto" w:fill="auto"/>
          </w:tcPr>
          <w:p>
            <w:pPr>
              <w:rPr>
                <w:sz w:val="16"/>
                <w:szCs w:val="16"/>
              </w:rPr>
            </w:pPr>
            <w:r>
              <w:rPr>
                <w:sz w:val="16"/>
                <w:szCs w:val="16"/>
              </w:rPr>
              <w:t xml:space="preserve">Bizi ilgilendiren okul duyurularını zamanında öğreniyorum. </w:t>
            </w:r>
          </w:p>
        </w:tc>
        <w:tc>
          <w:tcPr>
            <w:tcW w:w="1073" w:type="dxa"/>
            <w:shd w:val="clear" w:color="auto" w:fill="auto"/>
          </w:tcPr>
          <w:p>
            <w:pPr>
              <w:jc w:val="center"/>
              <w:rPr>
                <w:sz w:val="16"/>
                <w:szCs w:val="16"/>
              </w:rPr>
            </w:pPr>
            <w:r>
              <w:rPr>
                <w:sz w:val="16"/>
                <w:szCs w:val="16"/>
              </w:rPr>
              <w:t>%43</w:t>
            </w:r>
          </w:p>
        </w:tc>
        <w:tc>
          <w:tcPr>
            <w:tcW w:w="940" w:type="dxa"/>
            <w:shd w:val="clear" w:color="auto" w:fill="auto"/>
          </w:tcPr>
          <w:p>
            <w:pPr>
              <w:jc w:val="center"/>
              <w:rPr>
                <w:sz w:val="16"/>
                <w:szCs w:val="16"/>
              </w:rPr>
            </w:pPr>
            <w:r>
              <w:rPr>
                <w:sz w:val="16"/>
                <w:szCs w:val="16"/>
              </w:rPr>
              <w:t>%48</w:t>
            </w:r>
          </w:p>
        </w:tc>
        <w:tc>
          <w:tcPr>
            <w:tcW w:w="939" w:type="dxa"/>
            <w:shd w:val="clear" w:color="auto" w:fill="auto"/>
          </w:tcPr>
          <w:p>
            <w:pPr>
              <w:jc w:val="center"/>
              <w:rPr>
                <w:sz w:val="16"/>
                <w:szCs w:val="16"/>
              </w:rPr>
            </w:pPr>
            <w:r>
              <w:rPr>
                <w:sz w:val="16"/>
                <w:szCs w:val="16"/>
              </w:rPr>
              <w:t>%3</w:t>
            </w:r>
          </w:p>
        </w:tc>
        <w:tc>
          <w:tcPr>
            <w:tcW w:w="939" w:type="dxa"/>
            <w:shd w:val="clear" w:color="auto" w:fill="auto"/>
          </w:tcPr>
          <w:p>
            <w:pPr>
              <w:jc w:val="center"/>
              <w:rPr>
                <w:sz w:val="16"/>
                <w:szCs w:val="16"/>
              </w:rPr>
            </w:pPr>
            <w:r>
              <w:rPr>
                <w:sz w:val="16"/>
                <w:szCs w:val="16"/>
              </w:rPr>
              <w:t>%4</w:t>
            </w:r>
          </w:p>
        </w:tc>
        <w:tc>
          <w:tcPr>
            <w:tcW w:w="2008" w:type="dxa"/>
            <w:shd w:val="clear" w:color="auto" w:fill="auto"/>
          </w:tcPr>
          <w:p>
            <w:pPr>
              <w:jc w:val="center"/>
              <w:rPr>
                <w:sz w:val="16"/>
                <w:szCs w:val="16"/>
              </w:rPr>
            </w:pPr>
            <w:r>
              <w:rPr>
                <w:sz w:val="16"/>
                <w:szCs w:val="16"/>
              </w:rPr>
              <w:t>%2</w:t>
            </w:r>
          </w:p>
        </w:tc>
      </w:tr>
      <w:tr>
        <w:trPr>
          <w:trHeight w:val="106"/>
        </w:trPr>
        <w:tc>
          <w:tcPr>
            <w:tcW w:w="671" w:type="dxa"/>
            <w:vAlign w:val="center"/>
          </w:tcPr>
          <w:p>
            <w:pPr>
              <w:jc w:val="center"/>
              <w:rPr>
                <w:b/>
                <w:sz w:val="16"/>
                <w:szCs w:val="16"/>
              </w:rPr>
            </w:pPr>
            <w:r>
              <w:rPr>
                <w:b/>
                <w:sz w:val="16"/>
                <w:szCs w:val="16"/>
              </w:rPr>
              <w:t>3</w:t>
            </w:r>
          </w:p>
        </w:tc>
        <w:tc>
          <w:tcPr>
            <w:tcW w:w="4188" w:type="dxa"/>
            <w:shd w:val="clear" w:color="auto" w:fill="auto"/>
          </w:tcPr>
          <w:p>
            <w:pPr>
              <w:rPr>
                <w:sz w:val="16"/>
                <w:szCs w:val="16"/>
              </w:rPr>
            </w:pPr>
            <w:r>
              <w:rPr>
                <w:sz w:val="16"/>
                <w:szCs w:val="16"/>
              </w:rPr>
              <w:t>Öğrencimle ilgili konularda okulda rehberlik hizmeti alabiliyorum.</w:t>
            </w:r>
          </w:p>
        </w:tc>
        <w:tc>
          <w:tcPr>
            <w:tcW w:w="1073" w:type="dxa"/>
            <w:shd w:val="clear" w:color="auto" w:fill="auto"/>
          </w:tcPr>
          <w:p>
            <w:pPr>
              <w:jc w:val="center"/>
              <w:rPr>
                <w:sz w:val="16"/>
                <w:szCs w:val="16"/>
              </w:rPr>
            </w:pPr>
            <w:r>
              <w:rPr>
                <w:sz w:val="16"/>
                <w:szCs w:val="16"/>
              </w:rPr>
              <w:t>%34</w:t>
            </w:r>
          </w:p>
        </w:tc>
        <w:tc>
          <w:tcPr>
            <w:tcW w:w="940" w:type="dxa"/>
            <w:shd w:val="clear" w:color="auto" w:fill="auto"/>
          </w:tcPr>
          <w:p>
            <w:pPr>
              <w:jc w:val="center"/>
              <w:rPr>
                <w:sz w:val="16"/>
                <w:szCs w:val="16"/>
              </w:rPr>
            </w:pPr>
            <w:r>
              <w:rPr>
                <w:sz w:val="16"/>
                <w:szCs w:val="16"/>
              </w:rPr>
              <w:t>%44</w:t>
            </w:r>
          </w:p>
        </w:tc>
        <w:tc>
          <w:tcPr>
            <w:tcW w:w="939" w:type="dxa"/>
            <w:shd w:val="clear" w:color="auto" w:fill="auto"/>
          </w:tcPr>
          <w:p>
            <w:pPr>
              <w:jc w:val="center"/>
              <w:rPr>
                <w:sz w:val="16"/>
                <w:szCs w:val="16"/>
              </w:rPr>
            </w:pPr>
            <w:r>
              <w:rPr>
                <w:sz w:val="16"/>
                <w:szCs w:val="16"/>
              </w:rPr>
              <w:t>%11</w:t>
            </w:r>
          </w:p>
        </w:tc>
        <w:tc>
          <w:tcPr>
            <w:tcW w:w="939" w:type="dxa"/>
            <w:shd w:val="clear" w:color="auto" w:fill="auto"/>
          </w:tcPr>
          <w:p>
            <w:pPr>
              <w:jc w:val="center"/>
              <w:rPr>
                <w:sz w:val="16"/>
                <w:szCs w:val="16"/>
              </w:rPr>
            </w:pPr>
            <w:r>
              <w:rPr>
                <w:sz w:val="16"/>
                <w:szCs w:val="16"/>
              </w:rPr>
              <w:t>%7</w:t>
            </w:r>
          </w:p>
        </w:tc>
        <w:tc>
          <w:tcPr>
            <w:tcW w:w="2008" w:type="dxa"/>
            <w:shd w:val="clear" w:color="auto" w:fill="auto"/>
          </w:tcPr>
          <w:p>
            <w:pPr>
              <w:jc w:val="center"/>
              <w:rPr>
                <w:sz w:val="16"/>
                <w:szCs w:val="16"/>
              </w:rPr>
            </w:pPr>
            <w:r>
              <w:rPr>
                <w:sz w:val="16"/>
                <w:szCs w:val="16"/>
              </w:rPr>
              <w:t>%4</w:t>
            </w:r>
          </w:p>
        </w:tc>
      </w:tr>
      <w:tr>
        <w:trPr>
          <w:trHeight w:val="97"/>
        </w:trPr>
        <w:tc>
          <w:tcPr>
            <w:tcW w:w="671" w:type="dxa"/>
            <w:vAlign w:val="center"/>
          </w:tcPr>
          <w:p>
            <w:pPr>
              <w:jc w:val="center"/>
              <w:rPr>
                <w:b/>
                <w:sz w:val="16"/>
                <w:szCs w:val="16"/>
              </w:rPr>
            </w:pPr>
            <w:r>
              <w:rPr>
                <w:b/>
                <w:sz w:val="16"/>
                <w:szCs w:val="16"/>
              </w:rPr>
              <w:t>4</w:t>
            </w:r>
          </w:p>
        </w:tc>
        <w:tc>
          <w:tcPr>
            <w:tcW w:w="4188" w:type="dxa"/>
            <w:shd w:val="clear" w:color="auto" w:fill="auto"/>
          </w:tcPr>
          <w:p>
            <w:pPr>
              <w:rPr>
                <w:sz w:val="16"/>
                <w:szCs w:val="16"/>
              </w:rPr>
            </w:pPr>
            <w:r>
              <w:rPr>
                <w:sz w:val="16"/>
                <w:szCs w:val="16"/>
              </w:rPr>
              <w:t xml:space="preserve">Okula ilettiğim istek ve şikâyetlerim dikkate alınıyor. </w:t>
            </w:r>
          </w:p>
        </w:tc>
        <w:tc>
          <w:tcPr>
            <w:tcW w:w="1073" w:type="dxa"/>
            <w:shd w:val="clear" w:color="auto" w:fill="auto"/>
          </w:tcPr>
          <w:p>
            <w:pPr>
              <w:jc w:val="center"/>
              <w:rPr>
                <w:sz w:val="16"/>
                <w:szCs w:val="16"/>
              </w:rPr>
            </w:pPr>
            <w:r>
              <w:rPr>
                <w:sz w:val="16"/>
                <w:szCs w:val="16"/>
              </w:rPr>
              <w:t>%33</w:t>
            </w:r>
          </w:p>
        </w:tc>
        <w:tc>
          <w:tcPr>
            <w:tcW w:w="940" w:type="dxa"/>
            <w:shd w:val="clear" w:color="auto" w:fill="auto"/>
          </w:tcPr>
          <w:p>
            <w:pPr>
              <w:jc w:val="center"/>
              <w:rPr>
                <w:sz w:val="16"/>
                <w:szCs w:val="16"/>
              </w:rPr>
            </w:pPr>
            <w:r>
              <w:rPr>
                <w:sz w:val="16"/>
                <w:szCs w:val="16"/>
              </w:rPr>
              <w:t>%44</w:t>
            </w:r>
          </w:p>
        </w:tc>
        <w:tc>
          <w:tcPr>
            <w:tcW w:w="939" w:type="dxa"/>
            <w:shd w:val="clear" w:color="auto" w:fill="auto"/>
          </w:tcPr>
          <w:p>
            <w:pPr>
              <w:jc w:val="center"/>
              <w:rPr>
                <w:sz w:val="16"/>
                <w:szCs w:val="16"/>
              </w:rPr>
            </w:pPr>
            <w:r>
              <w:rPr>
                <w:sz w:val="16"/>
                <w:szCs w:val="16"/>
              </w:rPr>
              <w:t>%9</w:t>
            </w:r>
          </w:p>
        </w:tc>
        <w:tc>
          <w:tcPr>
            <w:tcW w:w="939" w:type="dxa"/>
            <w:shd w:val="clear" w:color="auto" w:fill="auto"/>
          </w:tcPr>
          <w:p>
            <w:pPr>
              <w:jc w:val="center"/>
              <w:rPr>
                <w:sz w:val="16"/>
                <w:szCs w:val="16"/>
              </w:rPr>
            </w:pPr>
            <w:r>
              <w:rPr>
                <w:sz w:val="16"/>
                <w:szCs w:val="16"/>
              </w:rPr>
              <w:t>%4</w:t>
            </w:r>
          </w:p>
        </w:tc>
        <w:tc>
          <w:tcPr>
            <w:tcW w:w="2008" w:type="dxa"/>
            <w:shd w:val="clear" w:color="auto" w:fill="auto"/>
          </w:tcPr>
          <w:p>
            <w:pPr>
              <w:jc w:val="center"/>
              <w:rPr>
                <w:sz w:val="16"/>
                <w:szCs w:val="16"/>
              </w:rPr>
            </w:pPr>
            <w:r>
              <w:rPr>
                <w:sz w:val="16"/>
                <w:szCs w:val="16"/>
              </w:rPr>
              <w:t>%10</w:t>
            </w:r>
          </w:p>
        </w:tc>
      </w:tr>
      <w:tr>
        <w:trPr>
          <w:trHeight w:val="97"/>
        </w:trPr>
        <w:tc>
          <w:tcPr>
            <w:tcW w:w="671" w:type="dxa"/>
            <w:vAlign w:val="center"/>
          </w:tcPr>
          <w:p>
            <w:pPr>
              <w:jc w:val="center"/>
              <w:rPr>
                <w:b/>
                <w:sz w:val="16"/>
                <w:szCs w:val="16"/>
              </w:rPr>
            </w:pPr>
            <w:r>
              <w:rPr>
                <w:b/>
                <w:sz w:val="16"/>
                <w:szCs w:val="16"/>
              </w:rPr>
              <w:t>5</w:t>
            </w:r>
          </w:p>
        </w:tc>
        <w:tc>
          <w:tcPr>
            <w:tcW w:w="4188" w:type="dxa"/>
            <w:shd w:val="clear" w:color="auto" w:fill="auto"/>
          </w:tcPr>
          <w:p>
            <w:pPr>
              <w:rPr>
                <w:sz w:val="16"/>
                <w:szCs w:val="16"/>
              </w:rPr>
            </w:pPr>
            <w:r>
              <w:rPr>
                <w:color w:val="000000"/>
                <w:sz w:val="16"/>
                <w:szCs w:val="16"/>
                <w:shd w:val="clear" w:color="auto" w:fill="FFFFFF"/>
              </w:rPr>
              <w:t>Öğretmenler yeniliğe açık olarak derslerin işlenişinde çeşitli yöntemler kullanmaktadır.</w:t>
            </w:r>
          </w:p>
        </w:tc>
        <w:tc>
          <w:tcPr>
            <w:tcW w:w="1073" w:type="dxa"/>
            <w:shd w:val="clear" w:color="auto" w:fill="auto"/>
          </w:tcPr>
          <w:p>
            <w:pPr>
              <w:jc w:val="center"/>
              <w:rPr>
                <w:sz w:val="16"/>
                <w:szCs w:val="16"/>
              </w:rPr>
            </w:pPr>
            <w:r>
              <w:rPr>
                <w:sz w:val="16"/>
                <w:szCs w:val="16"/>
              </w:rPr>
              <w:t>%51</w:t>
            </w:r>
          </w:p>
        </w:tc>
        <w:tc>
          <w:tcPr>
            <w:tcW w:w="940" w:type="dxa"/>
            <w:shd w:val="clear" w:color="auto" w:fill="auto"/>
          </w:tcPr>
          <w:p>
            <w:pPr>
              <w:jc w:val="center"/>
              <w:rPr>
                <w:sz w:val="16"/>
                <w:szCs w:val="16"/>
              </w:rPr>
            </w:pPr>
            <w:r>
              <w:rPr>
                <w:sz w:val="16"/>
                <w:szCs w:val="16"/>
              </w:rPr>
              <w:t>%41</w:t>
            </w:r>
          </w:p>
        </w:tc>
        <w:tc>
          <w:tcPr>
            <w:tcW w:w="939" w:type="dxa"/>
            <w:shd w:val="clear" w:color="auto" w:fill="auto"/>
          </w:tcPr>
          <w:p>
            <w:pPr>
              <w:jc w:val="center"/>
              <w:rPr>
                <w:sz w:val="16"/>
                <w:szCs w:val="16"/>
              </w:rPr>
            </w:pPr>
            <w:r>
              <w:rPr>
                <w:sz w:val="16"/>
                <w:szCs w:val="16"/>
              </w:rPr>
              <w:t>%6</w:t>
            </w:r>
          </w:p>
        </w:tc>
        <w:tc>
          <w:tcPr>
            <w:tcW w:w="939" w:type="dxa"/>
            <w:shd w:val="clear" w:color="auto" w:fill="auto"/>
          </w:tcPr>
          <w:p>
            <w:pPr>
              <w:jc w:val="center"/>
              <w:rPr>
                <w:sz w:val="16"/>
                <w:szCs w:val="16"/>
              </w:rPr>
            </w:pPr>
            <w:r>
              <w:rPr>
                <w:sz w:val="16"/>
                <w:szCs w:val="16"/>
              </w:rPr>
              <w:t>%1</w:t>
            </w:r>
          </w:p>
        </w:tc>
        <w:tc>
          <w:tcPr>
            <w:tcW w:w="2008" w:type="dxa"/>
            <w:shd w:val="clear" w:color="auto" w:fill="auto"/>
          </w:tcPr>
          <w:p>
            <w:pPr>
              <w:jc w:val="center"/>
              <w:rPr>
                <w:sz w:val="16"/>
                <w:szCs w:val="16"/>
              </w:rPr>
            </w:pPr>
            <w:r>
              <w:rPr>
                <w:sz w:val="16"/>
                <w:szCs w:val="16"/>
              </w:rPr>
              <w:t>%1</w:t>
            </w:r>
          </w:p>
        </w:tc>
      </w:tr>
      <w:tr>
        <w:trPr>
          <w:trHeight w:val="97"/>
        </w:trPr>
        <w:tc>
          <w:tcPr>
            <w:tcW w:w="671" w:type="dxa"/>
            <w:vAlign w:val="center"/>
          </w:tcPr>
          <w:p>
            <w:pPr>
              <w:jc w:val="center"/>
              <w:rPr>
                <w:b/>
                <w:sz w:val="16"/>
                <w:szCs w:val="16"/>
              </w:rPr>
            </w:pPr>
            <w:r>
              <w:rPr>
                <w:b/>
                <w:sz w:val="16"/>
                <w:szCs w:val="16"/>
              </w:rPr>
              <w:t>6</w:t>
            </w:r>
          </w:p>
        </w:tc>
        <w:tc>
          <w:tcPr>
            <w:tcW w:w="4188" w:type="dxa"/>
            <w:shd w:val="clear" w:color="auto" w:fill="auto"/>
          </w:tcPr>
          <w:p>
            <w:pPr>
              <w:rPr>
                <w:sz w:val="16"/>
                <w:szCs w:val="16"/>
              </w:rPr>
            </w:pPr>
            <w:r>
              <w:rPr>
                <w:sz w:val="16"/>
                <w:szCs w:val="16"/>
              </w:rPr>
              <w:t xml:space="preserve">Okulda yabancı kişilere karşı güvenlik önlemleri alınmaktadır. </w:t>
            </w:r>
          </w:p>
        </w:tc>
        <w:tc>
          <w:tcPr>
            <w:tcW w:w="1073" w:type="dxa"/>
            <w:shd w:val="clear" w:color="auto" w:fill="auto"/>
          </w:tcPr>
          <w:p>
            <w:pPr>
              <w:jc w:val="center"/>
              <w:rPr>
                <w:sz w:val="16"/>
                <w:szCs w:val="16"/>
              </w:rPr>
            </w:pPr>
            <w:r>
              <w:rPr>
                <w:sz w:val="16"/>
                <w:szCs w:val="16"/>
              </w:rPr>
              <w:t>%29</w:t>
            </w:r>
          </w:p>
        </w:tc>
        <w:tc>
          <w:tcPr>
            <w:tcW w:w="940" w:type="dxa"/>
            <w:shd w:val="clear" w:color="auto" w:fill="auto"/>
          </w:tcPr>
          <w:p>
            <w:pPr>
              <w:jc w:val="center"/>
              <w:rPr>
                <w:sz w:val="16"/>
                <w:szCs w:val="16"/>
              </w:rPr>
            </w:pPr>
            <w:r>
              <w:rPr>
                <w:sz w:val="16"/>
                <w:szCs w:val="16"/>
              </w:rPr>
              <w:t>%34</w:t>
            </w:r>
          </w:p>
        </w:tc>
        <w:tc>
          <w:tcPr>
            <w:tcW w:w="939" w:type="dxa"/>
            <w:shd w:val="clear" w:color="auto" w:fill="auto"/>
          </w:tcPr>
          <w:p>
            <w:pPr>
              <w:jc w:val="center"/>
              <w:rPr>
                <w:sz w:val="16"/>
                <w:szCs w:val="16"/>
              </w:rPr>
            </w:pPr>
            <w:r>
              <w:rPr>
                <w:sz w:val="16"/>
                <w:szCs w:val="16"/>
              </w:rPr>
              <w:t>%14</w:t>
            </w:r>
          </w:p>
        </w:tc>
        <w:tc>
          <w:tcPr>
            <w:tcW w:w="939" w:type="dxa"/>
            <w:shd w:val="clear" w:color="auto" w:fill="auto"/>
          </w:tcPr>
          <w:p>
            <w:pPr>
              <w:jc w:val="center"/>
              <w:rPr>
                <w:sz w:val="16"/>
                <w:szCs w:val="16"/>
              </w:rPr>
            </w:pPr>
            <w:r>
              <w:rPr>
                <w:sz w:val="16"/>
                <w:szCs w:val="16"/>
              </w:rPr>
              <w:t>%8</w:t>
            </w:r>
          </w:p>
        </w:tc>
        <w:tc>
          <w:tcPr>
            <w:tcW w:w="2008" w:type="dxa"/>
            <w:shd w:val="clear" w:color="auto" w:fill="auto"/>
          </w:tcPr>
          <w:p>
            <w:pPr>
              <w:jc w:val="center"/>
              <w:rPr>
                <w:sz w:val="16"/>
                <w:szCs w:val="16"/>
              </w:rPr>
            </w:pPr>
            <w:r>
              <w:rPr>
                <w:sz w:val="16"/>
                <w:szCs w:val="16"/>
              </w:rPr>
              <w:t>%15</w:t>
            </w:r>
          </w:p>
        </w:tc>
      </w:tr>
      <w:tr>
        <w:trPr>
          <w:trHeight w:val="97"/>
        </w:trPr>
        <w:tc>
          <w:tcPr>
            <w:tcW w:w="671" w:type="dxa"/>
            <w:vAlign w:val="center"/>
          </w:tcPr>
          <w:p>
            <w:pPr>
              <w:jc w:val="center"/>
              <w:rPr>
                <w:b/>
                <w:sz w:val="16"/>
                <w:szCs w:val="16"/>
              </w:rPr>
            </w:pPr>
            <w:r>
              <w:rPr>
                <w:b/>
                <w:sz w:val="16"/>
                <w:szCs w:val="16"/>
              </w:rPr>
              <w:t>7</w:t>
            </w:r>
          </w:p>
        </w:tc>
        <w:tc>
          <w:tcPr>
            <w:tcW w:w="4188" w:type="dxa"/>
            <w:shd w:val="clear" w:color="auto" w:fill="auto"/>
          </w:tcPr>
          <w:p>
            <w:pPr>
              <w:rPr>
                <w:sz w:val="16"/>
                <w:szCs w:val="16"/>
              </w:rPr>
            </w:pPr>
            <w:r>
              <w:rPr>
                <w:sz w:val="16"/>
                <w:szCs w:val="16"/>
              </w:rPr>
              <w:t xml:space="preserve">Okulda bizleri ilgilendiren kararlarda görüşlerimiz dikkate alınır. </w:t>
            </w:r>
          </w:p>
        </w:tc>
        <w:tc>
          <w:tcPr>
            <w:tcW w:w="1073" w:type="dxa"/>
            <w:shd w:val="clear" w:color="auto" w:fill="auto"/>
          </w:tcPr>
          <w:p>
            <w:pPr>
              <w:jc w:val="center"/>
              <w:rPr>
                <w:sz w:val="16"/>
                <w:szCs w:val="16"/>
              </w:rPr>
            </w:pPr>
            <w:r>
              <w:rPr>
                <w:sz w:val="16"/>
                <w:szCs w:val="16"/>
              </w:rPr>
              <w:t>%29</w:t>
            </w:r>
          </w:p>
        </w:tc>
        <w:tc>
          <w:tcPr>
            <w:tcW w:w="940" w:type="dxa"/>
            <w:shd w:val="clear" w:color="auto" w:fill="auto"/>
          </w:tcPr>
          <w:p>
            <w:pPr>
              <w:jc w:val="center"/>
              <w:rPr>
                <w:sz w:val="16"/>
                <w:szCs w:val="16"/>
              </w:rPr>
            </w:pPr>
            <w:r>
              <w:rPr>
                <w:sz w:val="16"/>
                <w:szCs w:val="16"/>
              </w:rPr>
              <w:t>%45</w:t>
            </w:r>
          </w:p>
        </w:tc>
        <w:tc>
          <w:tcPr>
            <w:tcW w:w="939" w:type="dxa"/>
            <w:shd w:val="clear" w:color="auto" w:fill="auto"/>
          </w:tcPr>
          <w:p>
            <w:pPr>
              <w:jc w:val="center"/>
              <w:rPr>
                <w:sz w:val="16"/>
                <w:szCs w:val="16"/>
              </w:rPr>
            </w:pPr>
            <w:r>
              <w:rPr>
                <w:sz w:val="16"/>
                <w:szCs w:val="16"/>
              </w:rPr>
              <w:t>%12</w:t>
            </w:r>
          </w:p>
        </w:tc>
        <w:tc>
          <w:tcPr>
            <w:tcW w:w="939" w:type="dxa"/>
            <w:shd w:val="clear" w:color="auto" w:fill="auto"/>
          </w:tcPr>
          <w:p>
            <w:pPr>
              <w:jc w:val="center"/>
              <w:rPr>
                <w:sz w:val="16"/>
                <w:szCs w:val="16"/>
              </w:rPr>
            </w:pPr>
            <w:r>
              <w:rPr>
                <w:sz w:val="16"/>
                <w:szCs w:val="16"/>
              </w:rPr>
              <w:t>%9</w:t>
            </w:r>
          </w:p>
        </w:tc>
        <w:tc>
          <w:tcPr>
            <w:tcW w:w="2008" w:type="dxa"/>
            <w:shd w:val="clear" w:color="auto" w:fill="auto"/>
          </w:tcPr>
          <w:p>
            <w:pPr>
              <w:jc w:val="center"/>
              <w:rPr>
                <w:sz w:val="16"/>
                <w:szCs w:val="16"/>
              </w:rPr>
            </w:pPr>
            <w:r>
              <w:rPr>
                <w:sz w:val="16"/>
                <w:szCs w:val="16"/>
              </w:rPr>
              <w:t>%5</w:t>
            </w:r>
          </w:p>
        </w:tc>
      </w:tr>
      <w:tr>
        <w:trPr>
          <w:trHeight w:val="430"/>
        </w:trPr>
        <w:tc>
          <w:tcPr>
            <w:tcW w:w="671" w:type="dxa"/>
            <w:vAlign w:val="center"/>
          </w:tcPr>
          <w:p>
            <w:pPr>
              <w:jc w:val="center"/>
              <w:rPr>
                <w:b/>
                <w:sz w:val="16"/>
                <w:szCs w:val="16"/>
              </w:rPr>
            </w:pPr>
            <w:r>
              <w:rPr>
                <w:b/>
                <w:sz w:val="16"/>
                <w:szCs w:val="16"/>
              </w:rPr>
              <w:t>8</w:t>
            </w:r>
          </w:p>
        </w:tc>
        <w:tc>
          <w:tcPr>
            <w:tcW w:w="4188" w:type="dxa"/>
            <w:shd w:val="clear" w:color="auto" w:fill="auto"/>
          </w:tcPr>
          <w:p>
            <w:pPr>
              <w:rPr>
                <w:sz w:val="16"/>
                <w:szCs w:val="16"/>
              </w:rPr>
            </w:pPr>
            <w:r>
              <w:rPr>
                <w:sz w:val="16"/>
                <w:szCs w:val="16"/>
              </w:rPr>
              <w:t>E-Okul Veli Bilgilendirme Sistemi ile okulun internet sayfasını düzenli olarak takip ediyorum.</w:t>
            </w:r>
          </w:p>
        </w:tc>
        <w:tc>
          <w:tcPr>
            <w:tcW w:w="1073" w:type="dxa"/>
            <w:shd w:val="clear" w:color="auto" w:fill="auto"/>
          </w:tcPr>
          <w:p>
            <w:pPr>
              <w:jc w:val="center"/>
              <w:rPr>
                <w:sz w:val="16"/>
                <w:szCs w:val="16"/>
              </w:rPr>
            </w:pPr>
            <w:r>
              <w:rPr>
                <w:sz w:val="16"/>
                <w:szCs w:val="16"/>
              </w:rPr>
              <w:t>%32</w:t>
            </w:r>
          </w:p>
        </w:tc>
        <w:tc>
          <w:tcPr>
            <w:tcW w:w="940" w:type="dxa"/>
            <w:shd w:val="clear" w:color="auto" w:fill="auto"/>
          </w:tcPr>
          <w:p>
            <w:pPr>
              <w:jc w:val="center"/>
              <w:rPr>
                <w:sz w:val="16"/>
                <w:szCs w:val="16"/>
              </w:rPr>
            </w:pPr>
            <w:r>
              <w:rPr>
                <w:sz w:val="16"/>
                <w:szCs w:val="16"/>
              </w:rPr>
              <w:t>%39</w:t>
            </w:r>
          </w:p>
        </w:tc>
        <w:tc>
          <w:tcPr>
            <w:tcW w:w="939" w:type="dxa"/>
            <w:shd w:val="clear" w:color="auto" w:fill="auto"/>
          </w:tcPr>
          <w:p>
            <w:pPr>
              <w:jc w:val="center"/>
              <w:rPr>
                <w:sz w:val="16"/>
                <w:szCs w:val="16"/>
              </w:rPr>
            </w:pPr>
            <w:r>
              <w:rPr>
                <w:sz w:val="16"/>
                <w:szCs w:val="16"/>
              </w:rPr>
              <w:t>%7</w:t>
            </w:r>
          </w:p>
        </w:tc>
        <w:tc>
          <w:tcPr>
            <w:tcW w:w="939" w:type="dxa"/>
            <w:shd w:val="clear" w:color="auto" w:fill="auto"/>
          </w:tcPr>
          <w:p>
            <w:pPr>
              <w:jc w:val="center"/>
              <w:rPr>
                <w:sz w:val="16"/>
                <w:szCs w:val="16"/>
              </w:rPr>
            </w:pPr>
            <w:r>
              <w:rPr>
                <w:sz w:val="16"/>
                <w:szCs w:val="16"/>
              </w:rPr>
              <w:t>%10</w:t>
            </w:r>
          </w:p>
        </w:tc>
        <w:tc>
          <w:tcPr>
            <w:tcW w:w="2008" w:type="dxa"/>
            <w:shd w:val="clear" w:color="auto" w:fill="auto"/>
          </w:tcPr>
          <w:p>
            <w:pPr>
              <w:jc w:val="center"/>
              <w:rPr>
                <w:sz w:val="16"/>
                <w:szCs w:val="16"/>
              </w:rPr>
            </w:pPr>
            <w:r>
              <w:rPr>
                <w:sz w:val="16"/>
                <w:szCs w:val="16"/>
              </w:rPr>
              <w:t>%12</w:t>
            </w:r>
          </w:p>
        </w:tc>
      </w:tr>
      <w:tr>
        <w:trPr>
          <w:trHeight w:val="105"/>
        </w:trPr>
        <w:tc>
          <w:tcPr>
            <w:tcW w:w="671" w:type="dxa"/>
            <w:vAlign w:val="center"/>
          </w:tcPr>
          <w:p>
            <w:pPr>
              <w:jc w:val="center"/>
              <w:rPr>
                <w:b/>
                <w:sz w:val="16"/>
                <w:szCs w:val="16"/>
              </w:rPr>
            </w:pPr>
            <w:r>
              <w:rPr>
                <w:b/>
                <w:sz w:val="16"/>
                <w:szCs w:val="16"/>
              </w:rPr>
              <w:t>9</w:t>
            </w:r>
          </w:p>
        </w:tc>
        <w:tc>
          <w:tcPr>
            <w:tcW w:w="4188" w:type="dxa"/>
            <w:shd w:val="clear" w:color="auto" w:fill="auto"/>
          </w:tcPr>
          <w:p>
            <w:pPr>
              <w:rPr>
                <w:sz w:val="16"/>
                <w:szCs w:val="16"/>
              </w:rPr>
            </w:pPr>
            <w:r>
              <w:rPr>
                <w:sz w:val="16"/>
                <w:szCs w:val="16"/>
              </w:rPr>
              <w:t>Çocuğumun okulunu sevdiğini ve öğretmenleriyle iyi anlaştığını düşünüyorum.</w:t>
            </w:r>
          </w:p>
        </w:tc>
        <w:tc>
          <w:tcPr>
            <w:tcW w:w="1073" w:type="dxa"/>
            <w:shd w:val="clear" w:color="auto" w:fill="auto"/>
          </w:tcPr>
          <w:p>
            <w:pPr>
              <w:jc w:val="center"/>
              <w:rPr>
                <w:sz w:val="16"/>
                <w:szCs w:val="16"/>
              </w:rPr>
            </w:pPr>
            <w:r>
              <w:rPr>
                <w:sz w:val="16"/>
                <w:szCs w:val="16"/>
              </w:rPr>
              <w:t>%60</w:t>
            </w:r>
          </w:p>
        </w:tc>
        <w:tc>
          <w:tcPr>
            <w:tcW w:w="940" w:type="dxa"/>
            <w:shd w:val="clear" w:color="auto" w:fill="auto"/>
          </w:tcPr>
          <w:p>
            <w:pPr>
              <w:jc w:val="center"/>
              <w:rPr>
                <w:sz w:val="16"/>
                <w:szCs w:val="16"/>
              </w:rPr>
            </w:pPr>
            <w:r>
              <w:rPr>
                <w:sz w:val="16"/>
                <w:szCs w:val="16"/>
              </w:rPr>
              <w:t>%35</w:t>
            </w:r>
          </w:p>
        </w:tc>
        <w:tc>
          <w:tcPr>
            <w:tcW w:w="939" w:type="dxa"/>
            <w:shd w:val="clear" w:color="auto" w:fill="auto"/>
          </w:tcPr>
          <w:p>
            <w:pPr>
              <w:jc w:val="center"/>
              <w:rPr>
                <w:sz w:val="16"/>
                <w:szCs w:val="16"/>
              </w:rPr>
            </w:pPr>
            <w:r>
              <w:rPr>
                <w:sz w:val="16"/>
                <w:szCs w:val="16"/>
              </w:rPr>
              <w:t>%2</w:t>
            </w:r>
          </w:p>
        </w:tc>
        <w:tc>
          <w:tcPr>
            <w:tcW w:w="939" w:type="dxa"/>
            <w:shd w:val="clear" w:color="auto" w:fill="auto"/>
          </w:tcPr>
          <w:p>
            <w:pPr>
              <w:jc w:val="center"/>
              <w:rPr>
                <w:sz w:val="16"/>
                <w:szCs w:val="16"/>
              </w:rPr>
            </w:pPr>
            <w:r>
              <w:rPr>
                <w:sz w:val="16"/>
                <w:szCs w:val="16"/>
              </w:rPr>
              <w:t>%2</w:t>
            </w:r>
          </w:p>
        </w:tc>
        <w:tc>
          <w:tcPr>
            <w:tcW w:w="2008" w:type="dxa"/>
            <w:shd w:val="clear" w:color="auto" w:fill="auto"/>
          </w:tcPr>
          <w:p>
            <w:pPr>
              <w:jc w:val="center"/>
              <w:rPr>
                <w:sz w:val="16"/>
                <w:szCs w:val="16"/>
              </w:rPr>
            </w:pPr>
            <w:r>
              <w:rPr>
                <w:sz w:val="16"/>
                <w:szCs w:val="16"/>
              </w:rPr>
              <w:t>%1</w:t>
            </w:r>
          </w:p>
        </w:tc>
      </w:tr>
      <w:tr>
        <w:trPr>
          <w:trHeight w:val="101"/>
        </w:trPr>
        <w:tc>
          <w:tcPr>
            <w:tcW w:w="671" w:type="dxa"/>
            <w:vAlign w:val="center"/>
          </w:tcPr>
          <w:p>
            <w:pPr>
              <w:jc w:val="center"/>
              <w:rPr>
                <w:b/>
                <w:sz w:val="16"/>
                <w:szCs w:val="16"/>
              </w:rPr>
            </w:pPr>
            <w:r>
              <w:rPr>
                <w:b/>
                <w:sz w:val="16"/>
                <w:szCs w:val="16"/>
              </w:rPr>
              <w:t>10</w:t>
            </w:r>
          </w:p>
        </w:tc>
        <w:tc>
          <w:tcPr>
            <w:tcW w:w="4188" w:type="dxa"/>
            <w:shd w:val="clear" w:color="auto" w:fill="auto"/>
          </w:tcPr>
          <w:p>
            <w:pPr>
              <w:shd w:val="clear" w:color="auto" w:fill="FFFFFF"/>
              <w:rPr>
                <w:sz w:val="16"/>
                <w:szCs w:val="16"/>
              </w:rPr>
            </w:pPr>
            <w:r>
              <w:rPr>
                <w:sz w:val="16"/>
                <w:szCs w:val="16"/>
              </w:rPr>
              <w:t>Okul, teknik araç ve gereç yönünden yeterli donanıma sahiptir.</w:t>
            </w:r>
          </w:p>
        </w:tc>
        <w:tc>
          <w:tcPr>
            <w:tcW w:w="1073" w:type="dxa"/>
            <w:shd w:val="clear" w:color="auto" w:fill="auto"/>
          </w:tcPr>
          <w:p>
            <w:pPr>
              <w:jc w:val="center"/>
              <w:rPr>
                <w:sz w:val="16"/>
                <w:szCs w:val="16"/>
              </w:rPr>
            </w:pPr>
            <w:r>
              <w:rPr>
                <w:sz w:val="16"/>
                <w:szCs w:val="16"/>
              </w:rPr>
              <w:t>%27</w:t>
            </w:r>
          </w:p>
        </w:tc>
        <w:tc>
          <w:tcPr>
            <w:tcW w:w="940" w:type="dxa"/>
            <w:shd w:val="clear" w:color="auto" w:fill="auto"/>
          </w:tcPr>
          <w:p>
            <w:pPr>
              <w:jc w:val="center"/>
              <w:rPr>
                <w:sz w:val="16"/>
                <w:szCs w:val="16"/>
              </w:rPr>
            </w:pPr>
            <w:r>
              <w:rPr>
                <w:sz w:val="16"/>
                <w:szCs w:val="16"/>
              </w:rPr>
              <w:t>%38</w:t>
            </w:r>
          </w:p>
        </w:tc>
        <w:tc>
          <w:tcPr>
            <w:tcW w:w="939" w:type="dxa"/>
            <w:shd w:val="clear" w:color="auto" w:fill="auto"/>
          </w:tcPr>
          <w:p>
            <w:pPr>
              <w:jc w:val="center"/>
              <w:rPr>
                <w:sz w:val="16"/>
                <w:szCs w:val="16"/>
              </w:rPr>
            </w:pPr>
            <w:r>
              <w:rPr>
                <w:sz w:val="16"/>
                <w:szCs w:val="16"/>
              </w:rPr>
              <w:t>%14</w:t>
            </w:r>
          </w:p>
        </w:tc>
        <w:tc>
          <w:tcPr>
            <w:tcW w:w="939" w:type="dxa"/>
            <w:shd w:val="clear" w:color="auto" w:fill="auto"/>
          </w:tcPr>
          <w:p>
            <w:pPr>
              <w:jc w:val="center"/>
              <w:rPr>
                <w:sz w:val="16"/>
                <w:szCs w:val="16"/>
              </w:rPr>
            </w:pPr>
            <w:r>
              <w:rPr>
                <w:sz w:val="16"/>
                <w:szCs w:val="16"/>
              </w:rPr>
              <w:t>%11</w:t>
            </w:r>
          </w:p>
        </w:tc>
        <w:tc>
          <w:tcPr>
            <w:tcW w:w="2008" w:type="dxa"/>
            <w:shd w:val="clear" w:color="auto" w:fill="auto"/>
          </w:tcPr>
          <w:p>
            <w:pPr>
              <w:jc w:val="center"/>
              <w:rPr>
                <w:sz w:val="16"/>
                <w:szCs w:val="16"/>
              </w:rPr>
            </w:pPr>
            <w:r>
              <w:rPr>
                <w:sz w:val="16"/>
                <w:szCs w:val="16"/>
              </w:rPr>
              <w:t>%10</w:t>
            </w:r>
          </w:p>
        </w:tc>
      </w:tr>
      <w:tr>
        <w:trPr>
          <w:trHeight w:val="97"/>
        </w:trPr>
        <w:tc>
          <w:tcPr>
            <w:tcW w:w="671" w:type="dxa"/>
            <w:vAlign w:val="center"/>
          </w:tcPr>
          <w:p>
            <w:pPr>
              <w:jc w:val="center"/>
              <w:rPr>
                <w:b/>
                <w:sz w:val="16"/>
                <w:szCs w:val="16"/>
              </w:rPr>
            </w:pPr>
            <w:r>
              <w:rPr>
                <w:b/>
                <w:sz w:val="16"/>
                <w:szCs w:val="16"/>
              </w:rPr>
              <w:t>11</w:t>
            </w:r>
          </w:p>
        </w:tc>
        <w:tc>
          <w:tcPr>
            <w:tcW w:w="4188" w:type="dxa"/>
            <w:shd w:val="clear" w:color="auto" w:fill="auto"/>
          </w:tcPr>
          <w:p>
            <w:pPr>
              <w:rPr>
                <w:sz w:val="16"/>
                <w:szCs w:val="16"/>
              </w:rPr>
            </w:pPr>
            <w:r>
              <w:rPr>
                <w:sz w:val="16"/>
                <w:szCs w:val="16"/>
              </w:rPr>
              <w:t>Okul her zaman temiz ve bakımlıdır.</w:t>
            </w:r>
          </w:p>
        </w:tc>
        <w:tc>
          <w:tcPr>
            <w:tcW w:w="1073" w:type="dxa"/>
            <w:shd w:val="clear" w:color="auto" w:fill="auto"/>
          </w:tcPr>
          <w:p>
            <w:pPr>
              <w:jc w:val="center"/>
              <w:rPr>
                <w:sz w:val="16"/>
                <w:szCs w:val="16"/>
              </w:rPr>
            </w:pPr>
            <w:r>
              <w:rPr>
                <w:sz w:val="16"/>
                <w:szCs w:val="16"/>
              </w:rPr>
              <w:t>%27</w:t>
            </w:r>
          </w:p>
        </w:tc>
        <w:tc>
          <w:tcPr>
            <w:tcW w:w="940" w:type="dxa"/>
            <w:shd w:val="clear" w:color="auto" w:fill="auto"/>
          </w:tcPr>
          <w:p>
            <w:pPr>
              <w:jc w:val="center"/>
              <w:rPr>
                <w:sz w:val="16"/>
                <w:szCs w:val="16"/>
              </w:rPr>
            </w:pPr>
            <w:r>
              <w:rPr>
                <w:sz w:val="16"/>
                <w:szCs w:val="16"/>
              </w:rPr>
              <w:t>%38</w:t>
            </w:r>
          </w:p>
        </w:tc>
        <w:tc>
          <w:tcPr>
            <w:tcW w:w="939" w:type="dxa"/>
            <w:shd w:val="clear" w:color="auto" w:fill="auto"/>
          </w:tcPr>
          <w:p>
            <w:pPr>
              <w:jc w:val="center"/>
              <w:rPr>
                <w:sz w:val="16"/>
                <w:szCs w:val="16"/>
              </w:rPr>
            </w:pPr>
            <w:r>
              <w:rPr>
                <w:sz w:val="16"/>
                <w:szCs w:val="16"/>
              </w:rPr>
              <w:t>%10</w:t>
            </w:r>
          </w:p>
        </w:tc>
        <w:tc>
          <w:tcPr>
            <w:tcW w:w="939" w:type="dxa"/>
            <w:shd w:val="clear" w:color="auto" w:fill="auto"/>
          </w:tcPr>
          <w:p>
            <w:pPr>
              <w:jc w:val="center"/>
              <w:rPr>
                <w:sz w:val="16"/>
                <w:szCs w:val="16"/>
              </w:rPr>
            </w:pPr>
            <w:r>
              <w:rPr>
                <w:sz w:val="16"/>
                <w:szCs w:val="16"/>
              </w:rPr>
              <w:t>%15</w:t>
            </w:r>
          </w:p>
        </w:tc>
        <w:tc>
          <w:tcPr>
            <w:tcW w:w="2008" w:type="dxa"/>
            <w:shd w:val="clear" w:color="auto" w:fill="auto"/>
          </w:tcPr>
          <w:p>
            <w:pPr>
              <w:jc w:val="center"/>
              <w:rPr>
                <w:sz w:val="16"/>
                <w:szCs w:val="16"/>
              </w:rPr>
            </w:pPr>
            <w:r>
              <w:rPr>
                <w:sz w:val="16"/>
                <w:szCs w:val="16"/>
              </w:rPr>
              <w:t>%10</w:t>
            </w:r>
          </w:p>
        </w:tc>
      </w:tr>
      <w:tr>
        <w:trPr>
          <w:trHeight w:val="97"/>
        </w:trPr>
        <w:tc>
          <w:tcPr>
            <w:tcW w:w="671" w:type="dxa"/>
            <w:vAlign w:val="center"/>
          </w:tcPr>
          <w:p>
            <w:pPr>
              <w:jc w:val="center"/>
              <w:rPr>
                <w:b/>
                <w:sz w:val="16"/>
                <w:szCs w:val="16"/>
              </w:rPr>
            </w:pPr>
            <w:r>
              <w:rPr>
                <w:b/>
                <w:sz w:val="16"/>
                <w:szCs w:val="16"/>
              </w:rPr>
              <w:t>12</w:t>
            </w:r>
          </w:p>
        </w:tc>
        <w:tc>
          <w:tcPr>
            <w:tcW w:w="4188" w:type="dxa"/>
            <w:shd w:val="clear" w:color="auto" w:fill="auto"/>
          </w:tcPr>
          <w:p>
            <w:pPr>
              <w:rPr>
                <w:color w:val="000000"/>
                <w:sz w:val="16"/>
                <w:szCs w:val="16"/>
                <w:shd w:val="clear" w:color="auto" w:fill="FFFFFF"/>
              </w:rPr>
            </w:pPr>
            <w:r>
              <w:rPr>
                <w:color w:val="000000"/>
                <w:sz w:val="16"/>
                <w:szCs w:val="16"/>
                <w:shd w:val="clear" w:color="auto" w:fill="FFFFFF"/>
              </w:rPr>
              <w:t>Okulun binası ve diğer fiziki mekânlar yeterlidir.</w:t>
            </w:r>
          </w:p>
        </w:tc>
        <w:tc>
          <w:tcPr>
            <w:tcW w:w="1073" w:type="dxa"/>
            <w:shd w:val="clear" w:color="auto" w:fill="auto"/>
          </w:tcPr>
          <w:p>
            <w:pPr>
              <w:jc w:val="center"/>
              <w:rPr>
                <w:sz w:val="16"/>
                <w:szCs w:val="16"/>
              </w:rPr>
            </w:pPr>
            <w:r>
              <w:rPr>
                <w:sz w:val="16"/>
                <w:szCs w:val="16"/>
              </w:rPr>
              <w:t>%27</w:t>
            </w:r>
          </w:p>
        </w:tc>
        <w:tc>
          <w:tcPr>
            <w:tcW w:w="940" w:type="dxa"/>
            <w:shd w:val="clear" w:color="auto" w:fill="auto"/>
          </w:tcPr>
          <w:p>
            <w:pPr>
              <w:jc w:val="center"/>
              <w:rPr>
                <w:sz w:val="16"/>
                <w:szCs w:val="16"/>
              </w:rPr>
            </w:pPr>
            <w:r>
              <w:rPr>
                <w:sz w:val="16"/>
                <w:szCs w:val="16"/>
              </w:rPr>
              <w:t>%41</w:t>
            </w:r>
          </w:p>
        </w:tc>
        <w:tc>
          <w:tcPr>
            <w:tcW w:w="939" w:type="dxa"/>
            <w:shd w:val="clear" w:color="auto" w:fill="auto"/>
          </w:tcPr>
          <w:p>
            <w:pPr>
              <w:jc w:val="center"/>
              <w:rPr>
                <w:sz w:val="16"/>
                <w:szCs w:val="16"/>
              </w:rPr>
            </w:pPr>
            <w:r>
              <w:rPr>
                <w:sz w:val="16"/>
                <w:szCs w:val="16"/>
              </w:rPr>
              <w:t>%11</w:t>
            </w:r>
          </w:p>
        </w:tc>
        <w:tc>
          <w:tcPr>
            <w:tcW w:w="939" w:type="dxa"/>
            <w:shd w:val="clear" w:color="auto" w:fill="auto"/>
          </w:tcPr>
          <w:p>
            <w:pPr>
              <w:jc w:val="center"/>
              <w:rPr>
                <w:sz w:val="16"/>
                <w:szCs w:val="16"/>
              </w:rPr>
            </w:pPr>
            <w:r>
              <w:rPr>
                <w:sz w:val="16"/>
                <w:szCs w:val="16"/>
              </w:rPr>
              <w:t>%13</w:t>
            </w:r>
          </w:p>
        </w:tc>
        <w:tc>
          <w:tcPr>
            <w:tcW w:w="2008" w:type="dxa"/>
            <w:shd w:val="clear" w:color="auto" w:fill="auto"/>
          </w:tcPr>
          <w:p>
            <w:pPr>
              <w:jc w:val="center"/>
              <w:rPr>
                <w:sz w:val="16"/>
                <w:szCs w:val="16"/>
              </w:rPr>
            </w:pPr>
            <w:r>
              <w:rPr>
                <w:sz w:val="16"/>
                <w:szCs w:val="16"/>
              </w:rPr>
              <w:t>%8</w:t>
            </w:r>
          </w:p>
        </w:tc>
      </w:tr>
      <w:tr>
        <w:trPr>
          <w:trHeight w:val="97"/>
        </w:trPr>
        <w:tc>
          <w:tcPr>
            <w:tcW w:w="671" w:type="dxa"/>
            <w:vAlign w:val="center"/>
          </w:tcPr>
          <w:p>
            <w:pPr>
              <w:jc w:val="center"/>
              <w:rPr>
                <w:b/>
                <w:sz w:val="16"/>
                <w:szCs w:val="16"/>
              </w:rPr>
            </w:pPr>
            <w:r>
              <w:rPr>
                <w:b/>
                <w:sz w:val="16"/>
                <w:szCs w:val="16"/>
              </w:rPr>
              <w:t>13</w:t>
            </w:r>
          </w:p>
        </w:tc>
        <w:tc>
          <w:tcPr>
            <w:tcW w:w="4188" w:type="dxa"/>
            <w:shd w:val="clear" w:color="auto" w:fill="auto"/>
          </w:tcPr>
          <w:p>
            <w:pPr>
              <w:rPr>
                <w:color w:val="000000"/>
                <w:sz w:val="16"/>
                <w:szCs w:val="16"/>
                <w:shd w:val="clear" w:color="auto" w:fill="FFFFFF"/>
              </w:rPr>
            </w:pPr>
            <w:r>
              <w:rPr>
                <w:color w:val="000000"/>
                <w:sz w:val="16"/>
                <w:szCs w:val="16"/>
                <w:shd w:val="clear" w:color="auto" w:fill="FFFFFF"/>
              </w:rPr>
              <w:t>Okulumuzda yeterli miktarda sanatsal ve kültürel faaliyetler düzenlenmektedir.</w:t>
            </w:r>
          </w:p>
        </w:tc>
        <w:tc>
          <w:tcPr>
            <w:tcW w:w="1073" w:type="dxa"/>
            <w:shd w:val="clear" w:color="auto" w:fill="auto"/>
          </w:tcPr>
          <w:p>
            <w:pPr>
              <w:jc w:val="center"/>
              <w:rPr>
                <w:sz w:val="16"/>
                <w:szCs w:val="16"/>
              </w:rPr>
            </w:pPr>
            <w:r>
              <w:rPr>
                <w:sz w:val="16"/>
                <w:szCs w:val="16"/>
              </w:rPr>
              <w:t>%22</w:t>
            </w:r>
          </w:p>
        </w:tc>
        <w:tc>
          <w:tcPr>
            <w:tcW w:w="940" w:type="dxa"/>
            <w:shd w:val="clear" w:color="auto" w:fill="auto"/>
          </w:tcPr>
          <w:p>
            <w:pPr>
              <w:jc w:val="center"/>
              <w:rPr>
                <w:sz w:val="16"/>
                <w:szCs w:val="16"/>
              </w:rPr>
            </w:pPr>
            <w:r>
              <w:rPr>
                <w:sz w:val="16"/>
                <w:szCs w:val="16"/>
              </w:rPr>
              <w:t>%27</w:t>
            </w:r>
          </w:p>
        </w:tc>
        <w:tc>
          <w:tcPr>
            <w:tcW w:w="939" w:type="dxa"/>
            <w:shd w:val="clear" w:color="auto" w:fill="auto"/>
          </w:tcPr>
          <w:p>
            <w:pPr>
              <w:jc w:val="center"/>
              <w:rPr>
                <w:sz w:val="16"/>
                <w:szCs w:val="16"/>
              </w:rPr>
            </w:pPr>
            <w:r>
              <w:rPr>
                <w:sz w:val="16"/>
                <w:szCs w:val="16"/>
              </w:rPr>
              <w:t>%18</w:t>
            </w:r>
          </w:p>
        </w:tc>
        <w:tc>
          <w:tcPr>
            <w:tcW w:w="939" w:type="dxa"/>
            <w:shd w:val="clear" w:color="auto" w:fill="auto"/>
          </w:tcPr>
          <w:p>
            <w:pPr>
              <w:jc w:val="center"/>
              <w:rPr>
                <w:sz w:val="16"/>
                <w:szCs w:val="16"/>
              </w:rPr>
            </w:pPr>
            <w:r>
              <w:rPr>
                <w:sz w:val="16"/>
                <w:szCs w:val="16"/>
              </w:rPr>
              <w:t>%16</w:t>
            </w:r>
          </w:p>
        </w:tc>
        <w:tc>
          <w:tcPr>
            <w:tcW w:w="2008" w:type="dxa"/>
            <w:shd w:val="clear" w:color="auto" w:fill="auto"/>
          </w:tcPr>
          <w:p>
            <w:pPr>
              <w:jc w:val="center"/>
              <w:rPr>
                <w:sz w:val="16"/>
                <w:szCs w:val="16"/>
              </w:rPr>
            </w:pPr>
            <w:r>
              <w:rPr>
                <w:sz w:val="16"/>
                <w:szCs w:val="16"/>
              </w:rPr>
              <w:t>%17</w:t>
            </w:r>
          </w:p>
        </w:tc>
      </w:tr>
    </w:tbl>
    <w:p>
      <w:pPr>
        <w:rPr>
          <w:b/>
          <w:color w:val="FF0000"/>
          <w:sz w:val="36"/>
        </w:rPr>
      </w:pPr>
    </w:p>
    <w:p/>
    <w:p/>
    <w:p/>
    <w:p/>
    <w:p/>
    <w:p/>
    <w:p>
      <w:pPr>
        <w:jc w:val="both"/>
        <w:rPr>
          <w:rFonts w:cstheme="minorHAnsi"/>
        </w:rPr>
      </w:pPr>
    </w:p>
    <w:p>
      <w:pPr>
        <w:spacing w:after="0"/>
        <w:rPr>
          <w:rFonts w:cstheme="minorHAnsi"/>
        </w:rPr>
      </w:pPr>
      <w:r>
        <w:rPr>
          <w:rFonts w:cstheme="minorHAnsi"/>
        </w:rPr>
        <w:t>3.1. Paydaşların Müdürlük Faaliyetlerinden Memnuniyet Düzeyi:</w:t>
      </w:r>
    </w:p>
    <w:p>
      <w:pPr>
        <w:spacing w:after="0"/>
        <w:rPr>
          <w:rFonts w:cstheme="minorHAnsi"/>
        </w:rPr>
      </w:pPr>
      <w:r>
        <w:rPr>
          <w:rFonts w:cstheme="minorHAnsi"/>
        </w:rPr>
        <w:t>3.2. Öncelik Verilmesi Gerekli Görülen Faaliyet Alanları:</w:t>
      </w:r>
    </w:p>
    <w:p>
      <w:pPr>
        <w:spacing w:after="0"/>
        <w:rPr>
          <w:rFonts w:cstheme="minorHAnsi"/>
        </w:rPr>
      </w:pPr>
      <w:r>
        <w:rPr>
          <w:rFonts w:cstheme="minorHAnsi"/>
        </w:rPr>
        <w:tab/>
        <w:t>1.</w:t>
      </w:r>
      <w:r>
        <w:rPr>
          <w:color w:val="000000"/>
          <w:sz w:val="18"/>
          <w:shd w:val="clear" w:color="auto" w:fill="FFFFFF"/>
        </w:rPr>
        <w:t xml:space="preserve"> Okulda öğrencilerle ilgili alınan kararlarda bizlerin görüşleri alınması.</w:t>
      </w:r>
    </w:p>
    <w:p>
      <w:pPr>
        <w:spacing w:after="0"/>
        <w:rPr>
          <w:rFonts w:cstheme="minorHAnsi"/>
        </w:rPr>
      </w:pPr>
      <w:r>
        <w:rPr>
          <w:rFonts w:cstheme="minorHAnsi"/>
        </w:rPr>
        <w:tab/>
        <w:t>2.</w:t>
      </w:r>
      <w:r>
        <w:rPr>
          <w:color w:val="000000"/>
          <w:sz w:val="18"/>
          <w:szCs w:val="20"/>
          <w:shd w:val="clear" w:color="auto" w:fill="FFFFFF"/>
        </w:rPr>
        <w:t xml:space="preserve"> Okulumuzda yeterli miktarda sanatsal ve kültürel faaliyetler düzenlenmesi.</w:t>
      </w:r>
    </w:p>
    <w:p>
      <w:pPr>
        <w:spacing w:after="0"/>
        <w:rPr>
          <w:rFonts w:cstheme="minorHAnsi"/>
        </w:rPr>
      </w:pPr>
      <w:r>
        <w:rPr>
          <w:rFonts w:cstheme="minorHAnsi"/>
        </w:rPr>
        <w:tab/>
        <w:t>3.</w:t>
      </w:r>
      <w:r>
        <w:rPr>
          <w:color w:val="000000"/>
          <w:sz w:val="18"/>
          <w:szCs w:val="20"/>
          <w:shd w:val="clear" w:color="auto" w:fill="FFFFFF"/>
        </w:rPr>
        <w:t xml:space="preserve"> Okulun binası ve diğer fiziki mekânlar yeterli düzeye çıkarmak için çalışma yapmak.</w:t>
      </w:r>
    </w:p>
    <w:p>
      <w:pPr>
        <w:spacing w:after="0"/>
        <w:rPr>
          <w:rFonts w:cstheme="minorHAnsi"/>
        </w:rPr>
      </w:pPr>
      <w:r>
        <w:rPr>
          <w:rFonts w:cstheme="minorHAnsi"/>
        </w:rPr>
        <w:tab/>
        <w:t>4.</w:t>
      </w:r>
      <w:r>
        <w:rPr>
          <w:sz w:val="18"/>
          <w:szCs w:val="20"/>
        </w:rPr>
        <w:t xml:space="preserve"> Okulda öğretmenler arasında ayrım yapılmamaktadır.</w:t>
      </w:r>
    </w:p>
    <w:p>
      <w:pPr>
        <w:spacing w:after="0"/>
        <w:ind w:firstLine="708"/>
        <w:rPr>
          <w:rFonts w:cstheme="minorHAnsi"/>
        </w:rPr>
      </w:pPr>
      <w:r>
        <w:rPr>
          <w:rFonts w:cstheme="minorHAnsi"/>
        </w:rPr>
        <w:t>5.</w:t>
      </w:r>
      <w:r>
        <w:rPr>
          <w:sz w:val="18"/>
          <w:szCs w:val="20"/>
        </w:rPr>
        <w:t xml:space="preserve"> Okula ilettiğim istek ve şikâyetlerim dikkate alınıyor.</w:t>
      </w:r>
    </w:p>
    <w:p>
      <w:pPr>
        <w:spacing w:after="0"/>
        <w:ind w:firstLine="708"/>
        <w:rPr>
          <w:rFonts w:cstheme="minorHAnsi"/>
        </w:rPr>
      </w:pPr>
    </w:p>
    <w:p>
      <w:pPr>
        <w:spacing w:after="0"/>
        <w:rPr>
          <w:rFonts w:cstheme="minorHAnsi"/>
        </w:rPr>
      </w:pPr>
      <w:r>
        <w:rPr>
          <w:rFonts w:cstheme="minorHAnsi"/>
        </w:rPr>
        <w:t>3.3. Memnun Olunan Faaliyet Alanları:</w:t>
      </w:r>
    </w:p>
    <w:p>
      <w:pPr>
        <w:spacing w:after="0"/>
        <w:rPr>
          <w:rFonts w:cstheme="minorHAnsi"/>
        </w:rPr>
      </w:pPr>
      <w:r>
        <w:rPr>
          <w:rFonts w:cstheme="minorHAnsi"/>
        </w:rPr>
        <w:tab/>
        <w:t>1.</w:t>
      </w:r>
      <w:r>
        <w:rPr>
          <w:sz w:val="18"/>
          <w:szCs w:val="20"/>
        </w:rPr>
        <w:t xml:space="preserve"> Çocuğumun okulunu sevdiğini ve öğretmenleriyle iyi anlaştığını düşünüyorum.</w:t>
      </w:r>
    </w:p>
    <w:p>
      <w:pPr>
        <w:spacing w:after="0"/>
        <w:rPr>
          <w:rFonts w:cstheme="minorHAnsi"/>
        </w:rPr>
      </w:pPr>
      <w:r>
        <w:rPr>
          <w:rFonts w:cstheme="minorHAnsi"/>
        </w:rPr>
        <w:tab/>
        <w:t>2.</w:t>
      </w:r>
      <w:r>
        <w:rPr>
          <w:color w:val="000000"/>
          <w:sz w:val="18"/>
          <w:szCs w:val="20"/>
          <w:shd w:val="clear" w:color="auto" w:fill="FFFFFF"/>
        </w:rPr>
        <w:t xml:space="preserve"> Öğretmenler yeniliğe açık olarak derslerin işlenişinde çeşitli yöntemler kullanmaktadır.</w:t>
      </w:r>
    </w:p>
    <w:p>
      <w:pPr>
        <w:spacing w:after="0"/>
        <w:rPr>
          <w:rFonts w:cstheme="minorHAnsi"/>
        </w:rPr>
      </w:pPr>
      <w:r>
        <w:rPr>
          <w:rFonts w:cstheme="minorHAnsi"/>
        </w:rPr>
        <w:tab/>
        <w:t>3.</w:t>
      </w:r>
      <w:r>
        <w:rPr>
          <w:sz w:val="18"/>
          <w:szCs w:val="20"/>
        </w:rPr>
        <w:t xml:space="preserve"> Yöneticiler, okulun </w:t>
      </w:r>
      <w:proofErr w:type="gramStart"/>
      <w:r>
        <w:rPr>
          <w:sz w:val="18"/>
          <w:szCs w:val="20"/>
        </w:rPr>
        <w:t>vizyonunu , stratejilerini</w:t>
      </w:r>
      <w:proofErr w:type="gramEnd"/>
      <w:r>
        <w:rPr>
          <w:sz w:val="18"/>
          <w:szCs w:val="20"/>
        </w:rPr>
        <w:t>, iyileştirmeye açık alanlarını vs. çalışanlarla paylaşır.</w:t>
      </w:r>
    </w:p>
    <w:p>
      <w:pPr>
        <w:spacing w:after="0"/>
        <w:rPr>
          <w:rFonts w:cstheme="minorHAnsi"/>
        </w:rPr>
      </w:pPr>
      <w:r>
        <w:rPr>
          <w:rFonts w:cstheme="minorHAnsi"/>
        </w:rPr>
        <w:tab/>
        <w:t>4.</w:t>
      </w:r>
      <w:r>
        <w:rPr>
          <w:color w:val="000000"/>
          <w:sz w:val="18"/>
          <w:szCs w:val="20"/>
        </w:rPr>
        <w:t xml:space="preserve"> Okulumuzda alınan kararlar, çalışanların katılımıyla alınır.</w:t>
      </w:r>
    </w:p>
    <w:p>
      <w:pPr>
        <w:spacing w:after="0"/>
      </w:pPr>
      <w:r>
        <w:rPr>
          <w:b/>
        </w:rPr>
        <w:tab/>
      </w:r>
      <w:r>
        <w:t>5.</w:t>
      </w:r>
      <w:r>
        <w:rPr>
          <w:color w:val="000000"/>
          <w:sz w:val="18"/>
          <w:shd w:val="clear" w:color="auto" w:fill="FFFFFF"/>
        </w:rPr>
        <w:t xml:space="preserve"> Öğretmenler yeniliğe açık olarak derslerin işlenişinde çeşitli yöntemler kullanmaktadır</w:t>
      </w:r>
    </w:p>
    <w:p>
      <w:pPr>
        <w:spacing w:after="0"/>
      </w:pPr>
    </w:p>
    <w:p>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t>Okul/ Kurum İçi Analiz</w:t>
      </w:r>
    </w:p>
    <w:p>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Pr>
          <w:rFonts w:ascii="Cambria" w:eastAsia="Cambria" w:hAnsi="Cambria" w:cs="Cambria"/>
          <w:b/>
          <w:bCs/>
          <w:sz w:val="28"/>
          <w:szCs w:val="28"/>
        </w:rPr>
        <w:t>2.7.1. Kurum içi analiz</w:t>
      </w:r>
    </w:p>
    <w:tbl>
      <w:tblPr>
        <w:tblStyle w:val="KlavuzuTablo4-Vurgu5"/>
        <w:tblW w:w="9328" w:type="dxa"/>
        <w:tblLayout w:type="fixed"/>
        <w:tblLook w:val="01E0" w:firstRow="1" w:lastRow="1" w:firstColumn="1" w:lastColumn="1" w:noHBand="0" w:noVBand="0"/>
      </w:tblPr>
      <w:tblGrid>
        <w:gridCol w:w="2870"/>
        <w:gridCol w:w="6458"/>
      </w:tblGrid>
      <w:tr>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70"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pacing w:val="-2"/>
                <w:sz w:val="20"/>
                <w:lang w:eastAsia="tr-TR" w:bidi="tr-TR"/>
              </w:rPr>
              <w:t>Okul/Kurum</w:t>
            </w:r>
            <w:r>
              <w:rPr>
                <w:rFonts w:ascii="Calibri" w:eastAsia="Calibri" w:hAnsi="Calibri" w:cs="Calibri"/>
                <w:spacing w:val="5"/>
                <w:sz w:val="20"/>
                <w:lang w:eastAsia="tr-TR" w:bidi="tr-TR"/>
              </w:rPr>
              <w:t xml:space="preserve"> </w:t>
            </w:r>
            <w:r>
              <w:rPr>
                <w:rFonts w:ascii="Calibri" w:eastAsia="Calibri" w:hAnsi="Calibri" w:cs="Calibri"/>
                <w:spacing w:val="-5"/>
                <w:sz w:val="20"/>
                <w:lang w:eastAsia="tr-TR" w:bidi="tr-TR"/>
              </w:rPr>
              <w:t>İçi</w:t>
            </w:r>
          </w:p>
        </w:tc>
        <w:tc>
          <w:tcPr>
            <w:cnfStyle w:val="000100000000" w:firstRow="0" w:lastRow="0" w:firstColumn="0" w:lastColumn="1" w:oddVBand="0" w:evenVBand="0" w:oddHBand="0" w:evenHBand="0" w:firstRowFirstColumn="0" w:firstRowLastColumn="0" w:lastRowFirstColumn="0" w:lastRowLastColumn="0"/>
            <w:tcW w:w="6458" w:type="dxa"/>
          </w:tcPr>
          <w:p>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Analiz</w:t>
            </w:r>
            <w:r>
              <w:rPr>
                <w:rFonts w:ascii="Calibri" w:eastAsia="Calibri" w:hAnsi="Calibri" w:cs="Calibri"/>
                <w:spacing w:val="-6"/>
                <w:sz w:val="20"/>
                <w:lang w:eastAsia="tr-TR" w:bidi="tr-TR"/>
              </w:rPr>
              <w:t xml:space="preserve"> </w:t>
            </w:r>
            <w:r>
              <w:rPr>
                <w:rFonts w:ascii="Calibri" w:eastAsia="Calibri" w:hAnsi="Calibri" w:cs="Calibri"/>
                <w:sz w:val="20"/>
                <w:lang w:eastAsia="tr-TR" w:bidi="tr-TR"/>
              </w:rPr>
              <w:t>İçerik</w:t>
            </w:r>
            <w:r>
              <w:rPr>
                <w:rFonts w:ascii="Calibri" w:eastAsia="Calibri" w:hAnsi="Calibri" w:cs="Calibri"/>
                <w:spacing w:val="-10"/>
                <w:sz w:val="20"/>
                <w:lang w:eastAsia="tr-TR" w:bidi="tr-TR"/>
              </w:rPr>
              <w:t xml:space="preserve"> </w:t>
            </w:r>
            <w:r>
              <w:rPr>
                <w:rFonts w:ascii="Calibri" w:eastAsia="Calibri" w:hAnsi="Calibri" w:cs="Calibri"/>
                <w:spacing w:val="-2"/>
                <w:sz w:val="20"/>
                <w:lang w:eastAsia="tr-TR" w:bidi="tr-TR"/>
              </w:rPr>
              <w:t>Tablosu</w:t>
            </w:r>
          </w:p>
        </w:tc>
      </w:tr>
      <w:tr>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2870" w:type="dxa"/>
          </w:tcPr>
          <w:p>
            <w:pPr>
              <w:widowControl w:val="0"/>
              <w:autoSpaceDE w:val="0"/>
              <w:autoSpaceDN w:val="0"/>
              <w:spacing w:line="234" w:lineRule="exact"/>
              <w:ind w:left="107"/>
              <w:rPr>
                <w:rFonts w:ascii="Calibri" w:eastAsia="Calibri" w:hAnsi="Calibri" w:cs="Calibri"/>
                <w:sz w:val="20"/>
                <w:lang w:eastAsia="tr-TR" w:bidi="tr-TR"/>
              </w:rPr>
            </w:pPr>
          </w:p>
          <w:p>
            <w:pPr>
              <w:widowControl w:val="0"/>
              <w:autoSpaceDE w:val="0"/>
              <w:autoSpaceDN w:val="0"/>
              <w:spacing w:line="234" w:lineRule="exact"/>
              <w:ind w:left="107"/>
              <w:rPr>
                <w:rFonts w:ascii="Calibri" w:eastAsia="Calibri" w:hAnsi="Calibri" w:cs="Calibri"/>
                <w:sz w:val="20"/>
                <w:lang w:eastAsia="tr-TR" w:bidi="tr-TR"/>
              </w:rPr>
            </w:pPr>
          </w:p>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Öğrenci</w:t>
            </w:r>
            <w:r>
              <w:rPr>
                <w:rFonts w:ascii="Calibri" w:eastAsia="Calibri" w:hAnsi="Calibri" w:cs="Calibri"/>
                <w:spacing w:val="-10"/>
                <w:sz w:val="20"/>
                <w:lang w:eastAsia="tr-TR" w:bidi="tr-TR"/>
              </w:rPr>
              <w:t xml:space="preserve"> </w:t>
            </w:r>
            <w:r>
              <w:rPr>
                <w:rFonts w:ascii="Calibri" w:eastAsia="Calibri" w:hAnsi="Calibri" w:cs="Calibri"/>
                <w:spacing w:val="-2"/>
                <w:sz w:val="20"/>
                <w:lang w:eastAsia="tr-TR" w:bidi="tr-TR"/>
              </w:rPr>
              <w:t>sayıları</w:t>
            </w:r>
          </w:p>
        </w:tc>
        <w:tc>
          <w:tcPr>
            <w:cnfStyle w:val="000100000000" w:firstRow="0" w:lastRow="0" w:firstColumn="0" w:lastColumn="1" w:oddVBand="0" w:evenVBand="0" w:oddHBand="0" w:evenHBand="0" w:firstRowFirstColumn="0" w:firstRowLastColumn="0" w:lastRowFirstColumn="0" w:lastRowLastColumn="0"/>
            <w:tcW w:w="6458" w:type="dxa"/>
          </w:tcPr>
          <w:p>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 xml:space="preserve">Sınıf kademeleri, meslek alan dalları, kaynaştırma öğrencileri, yabancı uyruklu öğrenciler gibi demografik özelliklere dair detaylı sınıflandırmaları kapsamalıdır. </w:t>
            </w:r>
            <w:proofErr w:type="gramStart"/>
            <w:r>
              <w:rPr>
                <w:rFonts w:ascii="Calibri" w:eastAsia="Calibri" w:hAnsi="Calibri" w:cs="Calibri"/>
                <w:sz w:val="20"/>
                <w:lang w:eastAsia="tr-TR" w:bidi="tr-TR"/>
              </w:rPr>
              <w:t>e</w:t>
            </w:r>
            <w:proofErr w:type="gramEnd"/>
            <w:r>
              <w:rPr>
                <w:rFonts w:ascii="Calibri" w:eastAsia="Calibri" w:hAnsi="Calibri" w:cs="Calibri"/>
                <w:sz w:val="20"/>
                <w:lang w:eastAsia="tr-TR" w:bidi="tr-TR"/>
              </w:rPr>
              <w:t xml:space="preserve">-Okul kayıtları kullanılarak </w:t>
            </w:r>
            <w:r>
              <w:rPr>
                <w:rFonts w:ascii="Calibri" w:eastAsia="Calibri" w:hAnsi="Calibri" w:cs="Calibri"/>
                <w:spacing w:val="-2"/>
                <w:sz w:val="20"/>
                <w:lang w:eastAsia="tr-TR" w:bidi="tr-TR"/>
              </w:rPr>
              <w:t>hazırlanabilir.</w:t>
            </w:r>
          </w:p>
        </w:tc>
      </w:tr>
      <w:tr>
        <w:trPr>
          <w:trHeight w:val="301"/>
        </w:trPr>
        <w:tc>
          <w:tcPr>
            <w:cnfStyle w:val="001000000000" w:firstRow="0" w:lastRow="0" w:firstColumn="1" w:lastColumn="0" w:oddVBand="0" w:evenVBand="0" w:oddHBand="0" w:evenHBand="0" w:firstRowFirstColumn="0" w:firstRowLastColumn="0" w:lastRowFirstColumn="0" w:lastRowLastColumn="0"/>
            <w:tcW w:w="2870"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Akademik</w:t>
            </w:r>
            <w:r>
              <w:rPr>
                <w:rFonts w:ascii="Calibri" w:eastAsia="Calibri" w:hAnsi="Calibri" w:cs="Calibri"/>
                <w:spacing w:val="-9"/>
                <w:sz w:val="20"/>
                <w:lang w:eastAsia="tr-TR" w:bidi="tr-TR"/>
              </w:rPr>
              <w:t xml:space="preserve"> </w:t>
            </w:r>
            <w:r>
              <w:rPr>
                <w:rFonts w:ascii="Calibri" w:eastAsia="Calibri" w:hAnsi="Calibri" w:cs="Calibri"/>
                <w:sz w:val="20"/>
                <w:lang w:eastAsia="tr-TR" w:bidi="tr-TR"/>
              </w:rPr>
              <w:t>başarı</w:t>
            </w:r>
            <w:r>
              <w:rPr>
                <w:rFonts w:ascii="Calibri" w:eastAsia="Calibri" w:hAnsi="Calibri" w:cs="Calibri"/>
                <w:spacing w:val="-8"/>
                <w:sz w:val="20"/>
                <w:lang w:eastAsia="tr-TR" w:bidi="tr-TR"/>
              </w:rPr>
              <w:t xml:space="preserve"> </w:t>
            </w:r>
            <w:r>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pPr>
              <w:widowControl w:val="0"/>
              <w:autoSpaceDE w:val="0"/>
              <w:autoSpaceDN w:val="0"/>
              <w:spacing w:line="234" w:lineRule="exact"/>
              <w:ind w:left="105"/>
              <w:rPr>
                <w:rFonts w:ascii="Calibri" w:eastAsia="Calibri" w:hAnsi="Calibri" w:cs="Calibri"/>
                <w:sz w:val="20"/>
                <w:lang w:eastAsia="tr-TR" w:bidi="tr-TR"/>
              </w:rPr>
            </w:pPr>
            <w:proofErr w:type="gramStart"/>
            <w:r>
              <w:rPr>
                <w:rFonts w:ascii="Calibri" w:eastAsia="Calibri" w:hAnsi="Calibri" w:cs="Calibri"/>
                <w:sz w:val="20"/>
                <w:lang w:eastAsia="tr-TR" w:bidi="tr-TR"/>
              </w:rPr>
              <w:t>e</w:t>
            </w:r>
            <w:proofErr w:type="gramEnd"/>
            <w:r>
              <w:rPr>
                <w:rFonts w:ascii="Calibri" w:eastAsia="Calibri" w:hAnsi="Calibri" w:cs="Calibri"/>
                <w:sz w:val="20"/>
                <w:lang w:eastAsia="tr-TR" w:bidi="tr-TR"/>
              </w:rPr>
              <w:t>-Okul</w:t>
            </w:r>
            <w:r>
              <w:rPr>
                <w:rFonts w:ascii="Calibri" w:eastAsia="Calibri" w:hAnsi="Calibri" w:cs="Calibri"/>
                <w:spacing w:val="-7"/>
                <w:sz w:val="20"/>
                <w:lang w:eastAsia="tr-TR" w:bidi="tr-TR"/>
              </w:rPr>
              <w:t xml:space="preserve"> </w:t>
            </w:r>
            <w:r>
              <w:rPr>
                <w:rFonts w:ascii="Calibri" w:eastAsia="Calibri" w:hAnsi="Calibri" w:cs="Calibri"/>
                <w:sz w:val="20"/>
                <w:lang w:eastAsia="tr-TR" w:bidi="tr-TR"/>
              </w:rPr>
              <w:t>kayıtları</w:t>
            </w:r>
            <w:r>
              <w:rPr>
                <w:rFonts w:ascii="Calibri" w:eastAsia="Calibri" w:hAnsi="Calibri" w:cs="Calibri"/>
                <w:spacing w:val="-8"/>
                <w:sz w:val="20"/>
                <w:lang w:eastAsia="tr-TR" w:bidi="tr-TR"/>
              </w:rPr>
              <w:t xml:space="preserve"> </w:t>
            </w:r>
            <w:r>
              <w:rPr>
                <w:rFonts w:ascii="Calibri" w:eastAsia="Calibri" w:hAnsi="Calibri" w:cs="Calibri"/>
                <w:sz w:val="20"/>
                <w:lang w:eastAsia="tr-TR" w:bidi="tr-TR"/>
              </w:rPr>
              <w:t>kullanılarak</w:t>
            </w:r>
            <w:r>
              <w:rPr>
                <w:rFonts w:ascii="Calibri" w:eastAsia="Calibri" w:hAnsi="Calibri" w:cs="Calibri"/>
                <w:spacing w:val="-9"/>
                <w:sz w:val="20"/>
                <w:lang w:eastAsia="tr-TR" w:bidi="tr-TR"/>
              </w:rPr>
              <w:t xml:space="preserve"> </w:t>
            </w:r>
            <w:r>
              <w:rPr>
                <w:rFonts w:ascii="Calibri" w:eastAsia="Calibri" w:hAnsi="Calibri" w:cs="Calibri"/>
                <w:sz w:val="20"/>
                <w:lang w:eastAsia="tr-TR" w:bidi="tr-TR"/>
              </w:rPr>
              <w:t>erişim</w:t>
            </w:r>
            <w:r>
              <w:rPr>
                <w:rFonts w:ascii="Calibri" w:eastAsia="Calibri" w:hAnsi="Calibri" w:cs="Calibri"/>
                <w:spacing w:val="-8"/>
                <w:sz w:val="20"/>
                <w:lang w:eastAsia="tr-TR" w:bidi="tr-TR"/>
              </w:rPr>
              <w:t xml:space="preserve"> </w:t>
            </w:r>
            <w:r>
              <w:rPr>
                <w:rFonts w:ascii="Calibri" w:eastAsia="Calibri" w:hAnsi="Calibri" w:cs="Calibri"/>
                <w:spacing w:val="-2"/>
                <w:sz w:val="20"/>
                <w:lang w:eastAsia="tr-TR" w:bidi="tr-TR"/>
              </w:rPr>
              <w:t>sağlanabilir.</w:t>
            </w:r>
          </w:p>
        </w:tc>
      </w:tr>
      <w:tr>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70" w:type="dxa"/>
          </w:tcPr>
          <w:p>
            <w:pPr>
              <w:widowControl w:val="0"/>
              <w:autoSpaceDE w:val="0"/>
              <w:autoSpaceDN w:val="0"/>
              <w:ind w:left="107" w:right="454"/>
              <w:rPr>
                <w:rFonts w:ascii="Calibri" w:eastAsia="Calibri" w:hAnsi="Calibri" w:cs="Calibri"/>
                <w:sz w:val="20"/>
                <w:lang w:eastAsia="tr-TR" w:bidi="tr-TR"/>
              </w:rPr>
            </w:pPr>
            <w:r>
              <w:rPr>
                <w:rFonts w:ascii="Calibri" w:eastAsia="Calibri" w:hAnsi="Calibri" w:cs="Calibri"/>
                <w:sz w:val="20"/>
                <w:lang w:eastAsia="tr-TR" w:bidi="tr-TR"/>
              </w:rPr>
              <w:t>Sosyal-kültürel-bilimsel</w:t>
            </w:r>
            <w:r>
              <w:rPr>
                <w:rFonts w:ascii="Calibri" w:eastAsia="Calibri" w:hAnsi="Calibri" w:cs="Calibri"/>
                <w:spacing w:val="-12"/>
                <w:sz w:val="20"/>
                <w:lang w:eastAsia="tr-TR" w:bidi="tr-TR"/>
              </w:rPr>
              <w:t xml:space="preserve"> </w:t>
            </w:r>
            <w:r>
              <w:rPr>
                <w:rFonts w:ascii="Calibri" w:eastAsia="Calibri" w:hAnsi="Calibri" w:cs="Calibri"/>
                <w:sz w:val="20"/>
                <w:lang w:eastAsia="tr-TR" w:bidi="tr-TR"/>
              </w:rPr>
              <w:t>ve sportif başarı verileri</w:t>
            </w:r>
          </w:p>
        </w:tc>
        <w:tc>
          <w:tcPr>
            <w:cnfStyle w:val="000100000000" w:firstRow="0" w:lastRow="0" w:firstColumn="0" w:lastColumn="1" w:oddVBand="0" w:evenVBand="0" w:oddHBand="0" w:evenHBand="0" w:firstRowFirstColumn="0" w:firstRowLastColumn="0" w:lastRowFirstColumn="0" w:lastRowLastColumn="0"/>
            <w:tcW w:w="6458" w:type="dxa"/>
          </w:tcPr>
          <w:p>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Belirtilen</w:t>
            </w:r>
            <w:r>
              <w:rPr>
                <w:rFonts w:ascii="Calibri" w:eastAsia="Calibri" w:hAnsi="Calibri" w:cs="Calibri"/>
                <w:spacing w:val="-4"/>
                <w:sz w:val="20"/>
                <w:lang w:eastAsia="tr-TR" w:bidi="tr-TR"/>
              </w:rPr>
              <w:t xml:space="preserve"> </w:t>
            </w:r>
            <w:r>
              <w:rPr>
                <w:rFonts w:ascii="Calibri" w:eastAsia="Calibri" w:hAnsi="Calibri" w:cs="Calibri"/>
                <w:sz w:val="20"/>
                <w:lang w:eastAsia="tr-TR" w:bidi="tr-TR"/>
              </w:rPr>
              <w:t>alanlarda</w:t>
            </w:r>
            <w:r>
              <w:rPr>
                <w:rFonts w:ascii="Calibri" w:eastAsia="Calibri" w:hAnsi="Calibri" w:cs="Calibri"/>
                <w:spacing w:val="-4"/>
                <w:sz w:val="20"/>
                <w:lang w:eastAsia="tr-TR" w:bidi="tr-TR"/>
              </w:rPr>
              <w:t xml:space="preserve"> </w:t>
            </w:r>
            <w:r>
              <w:rPr>
                <w:rFonts w:ascii="Calibri" w:eastAsia="Calibri" w:hAnsi="Calibri" w:cs="Calibri"/>
                <w:sz w:val="20"/>
                <w:lang w:eastAsia="tr-TR" w:bidi="tr-TR"/>
              </w:rPr>
              <w:t>yarışma</w:t>
            </w:r>
            <w:r>
              <w:rPr>
                <w:rFonts w:ascii="Calibri" w:eastAsia="Calibri" w:hAnsi="Calibri" w:cs="Calibri"/>
                <w:spacing w:val="-3"/>
                <w:sz w:val="20"/>
                <w:lang w:eastAsia="tr-TR" w:bidi="tr-TR"/>
              </w:rPr>
              <w:t xml:space="preserve"> </w:t>
            </w:r>
            <w:r>
              <w:rPr>
                <w:rFonts w:ascii="Calibri" w:eastAsia="Calibri" w:hAnsi="Calibri" w:cs="Calibri"/>
                <w:sz w:val="20"/>
                <w:lang w:eastAsia="tr-TR" w:bidi="tr-TR"/>
              </w:rPr>
              <w:t>ödülleri</w:t>
            </w:r>
            <w:r>
              <w:rPr>
                <w:rFonts w:ascii="Calibri" w:eastAsia="Calibri" w:hAnsi="Calibri" w:cs="Calibri"/>
                <w:spacing w:val="-3"/>
                <w:sz w:val="20"/>
                <w:lang w:eastAsia="tr-TR" w:bidi="tr-TR"/>
              </w:rPr>
              <w:t xml:space="preserve"> </w:t>
            </w:r>
            <w:r>
              <w:rPr>
                <w:rFonts w:ascii="Calibri" w:eastAsia="Calibri" w:hAnsi="Calibri" w:cs="Calibri"/>
                <w:sz w:val="20"/>
                <w:lang w:eastAsia="tr-TR" w:bidi="tr-TR"/>
              </w:rPr>
              <w:t>ya</w:t>
            </w:r>
            <w:r>
              <w:rPr>
                <w:rFonts w:ascii="Calibri" w:eastAsia="Calibri" w:hAnsi="Calibri" w:cs="Calibri"/>
                <w:spacing w:val="-4"/>
                <w:sz w:val="20"/>
                <w:lang w:eastAsia="tr-TR" w:bidi="tr-TR"/>
              </w:rPr>
              <w:t xml:space="preserve"> </w:t>
            </w:r>
            <w:r>
              <w:rPr>
                <w:rFonts w:ascii="Calibri" w:eastAsia="Calibri" w:hAnsi="Calibri" w:cs="Calibri"/>
                <w:sz w:val="20"/>
                <w:lang w:eastAsia="tr-TR" w:bidi="tr-TR"/>
              </w:rPr>
              <w:t>da</w:t>
            </w:r>
            <w:r>
              <w:rPr>
                <w:rFonts w:ascii="Calibri" w:eastAsia="Calibri" w:hAnsi="Calibri" w:cs="Calibri"/>
                <w:spacing w:val="-3"/>
                <w:sz w:val="20"/>
                <w:lang w:eastAsia="tr-TR" w:bidi="tr-TR"/>
              </w:rPr>
              <w:t xml:space="preserve"> </w:t>
            </w:r>
            <w:r>
              <w:rPr>
                <w:rFonts w:ascii="Calibri" w:eastAsia="Calibri" w:hAnsi="Calibri" w:cs="Calibri"/>
                <w:sz w:val="20"/>
                <w:lang w:eastAsia="tr-TR" w:bidi="tr-TR"/>
              </w:rPr>
              <w:t>lisansları</w:t>
            </w:r>
            <w:r>
              <w:rPr>
                <w:rFonts w:ascii="Calibri" w:eastAsia="Calibri" w:hAnsi="Calibri" w:cs="Calibri"/>
                <w:spacing w:val="-5"/>
                <w:sz w:val="20"/>
                <w:lang w:eastAsia="tr-TR" w:bidi="tr-TR"/>
              </w:rPr>
              <w:t xml:space="preserve"> </w:t>
            </w:r>
            <w:r>
              <w:rPr>
                <w:rFonts w:ascii="Calibri" w:eastAsia="Calibri" w:hAnsi="Calibri" w:cs="Calibri"/>
                <w:sz w:val="20"/>
                <w:lang w:eastAsia="tr-TR" w:bidi="tr-TR"/>
              </w:rPr>
              <w:t>olan</w:t>
            </w:r>
            <w:r>
              <w:rPr>
                <w:rFonts w:ascii="Calibri" w:eastAsia="Calibri" w:hAnsi="Calibri" w:cs="Calibri"/>
                <w:spacing w:val="-2"/>
                <w:sz w:val="20"/>
                <w:lang w:eastAsia="tr-TR" w:bidi="tr-TR"/>
              </w:rPr>
              <w:t xml:space="preserve"> </w:t>
            </w:r>
            <w:r>
              <w:rPr>
                <w:rFonts w:ascii="Calibri" w:eastAsia="Calibri" w:hAnsi="Calibri" w:cs="Calibri"/>
                <w:sz w:val="20"/>
                <w:lang w:eastAsia="tr-TR" w:bidi="tr-TR"/>
              </w:rPr>
              <w:t>öğrencilere</w:t>
            </w:r>
            <w:r>
              <w:rPr>
                <w:rFonts w:ascii="Calibri" w:eastAsia="Calibri" w:hAnsi="Calibri" w:cs="Calibri"/>
                <w:spacing w:val="-4"/>
                <w:sz w:val="20"/>
                <w:lang w:eastAsia="tr-TR" w:bidi="tr-TR"/>
              </w:rPr>
              <w:t xml:space="preserve"> </w:t>
            </w:r>
            <w:r>
              <w:rPr>
                <w:rFonts w:ascii="Calibri" w:eastAsia="Calibri" w:hAnsi="Calibri" w:cs="Calibri"/>
                <w:sz w:val="20"/>
                <w:lang w:eastAsia="tr-TR" w:bidi="tr-TR"/>
              </w:rPr>
              <w:t>dair sayısal verileri kapsamalıdır.</w:t>
            </w:r>
          </w:p>
        </w:tc>
      </w:tr>
      <w:tr>
        <w:trPr>
          <w:trHeight w:val="301"/>
        </w:trPr>
        <w:tc>
          <w:tcPr>
            <w:cnfStyle w:val="001000000000" w:firstRow="0" w:lastRow="0" w:firstColumn="1" w:lastColumn="0" w:oddVBand="0" w:evenVBand="0" w:oddHBand="0" w:evenHBand="0" w:firstRowFirstColumn="0" w:firstRowLastColumn="0" w:lastRowFirstColumn="0" w:lastRowLastColumn="0"/>
            <w:tcW w:w="2870"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Öğrenme</w:t>
            </w:r>
            <w:r>
              <w:rPr>
                <w:rFonts w:ascii="Calibri" w:eastAsia="Calibri" w:hAnsi="Calibri" w:cs="Calibri"/>
                <w:spacing w:val="-10"/>
                <w:sz w:val="20"/>
                <w:lang w:eastAsia="tr-TR" w:bidi="tr-TR"/>
              </w:rPr>
              <w:t xml:space="preserve"> </w:t>
            </w:r>
            <w:r>
              <w:rPr>
                <w:rFonts w:ascii="Calibri" w:eastAsia="Calibri" w:hAnsi="Calibri" w:cs="Calibri"/>
                <w:sz w:val="20"/>
                <w:lang w:eastAsia="tr-TR" w:bidi="tr-TR"/>
              </w:rPr>
              <w:t>stilleri</w:t>
            </w:r>
            <w:r>
              <w:rPr>
                <w:rFonts w:ascii="Calibri" w:eastAsia="Calibri" w:hAnsi="Calibri" w:cs="Calibri"/>
                <w:spacing w:val="-9"/>
                <w:sz w:val="20"/>
                <w:lang w:eastAsia="tr-TR" w:bidi="tr-TR"/>
              </w:rPr>
              <w:t xml:space="preserve"> </w:t>
            </w:r>
            <w:proofErr w:type="gramStart"/>
            <w:r>
              <w:rPr>
                <w:rFonts w:ascii="Calibri" w:eastAsia="Calibri" w:hAnsi="Calibri" w:cs="Calibri"/>
                <w:spacing w:val="-2"/>
                <w:sz w:val="20"/>
                <w:lang w:eastAsia="tr-TR" w:bidi="tr-TR"/>
              </w:rPr>
              <w:t>envanteri</w:t>
            </w:r>
            <w:proofErr w:type="gramEnd"/>
          </w:p>
        </w:tc>
        <w:tc>
          <w:tcPr>
            <w:cnfStyle w:val="000100000000" w:firstRow="0" w:lastRow="0" w:firstColumn="0" w:lastColumn="1" w:oddVBand="0" w:evenVBand="0" w:oddHBand="0" w:evenHBand="0" w:firstRowFirstColumn="0" w:firstRowLastColumn="0" w:lastRowFirstColumn="0" w:lastRowLastColumn="0"/>
            <w:tcW w:w="6458" w:type="dxa"/>
          </w:tcPr>
          <w:p>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Okul</w:t>
            </w:r>
            <w:r>
              <w:rPr>
                <w:rFonts w:ascii="Calibri" w:eastAsia="Calibri" w:hAnsi="Calibri" w:cs="Calibri"/>
                <w:spacing w:val="-8"/>
                <w:sz w:val="20"/>
                <w:lang w:eastAsia="tr-TR" w:bidi="tr-TR"/>
              </w:rPr>
              <w:t xml:space="preserve"> </w:t>
            </w:r>
            <w:r>
              <w:rPr>
                <w:rFonts w:ascii="Calibri" w:eastAsia="Calibri" w:hAnsi="Calibri" w:cs="Calibri"/>
                <w:sz w:val="20"/>
                <w:lang w:eastAsia="tr-TR" w:bidi="tr-TR"/>
              </w:rPr>
              <w:t>rehberlik</w:t>
            </w:r>
            <w:r>
              <w:rPr>
                <w:rFonts w:ascii="Calibri" w:eastAsia="Calibri" w:hAnsi="Calibri" w:cs="Calibri"/>
                <w:spacing w:val="-7"/>
                <w:sz w:val="20"/>
                <w:lang w:eastAsia="tr-TR" w:bidi="tr-TR"/>
              </w:rPr>
              <w:t xml:space="preserve"> </w:t>
            </w:r>
            <w:r>
              <w:rPr>
                <w:rFonts w:ascii="Calibri" w:eastAsia="Calibri" w:hAnsi="Calibri" w:cs="Calibri"/>
                <w:sz w:val="20"/>
                <w:lang w:eastAsia="tr-TR" w:bidi="tr-TR"/>
              </w:rPr>
              <w:t>servisi</w:t>
            </w:r>
            <w:r>
              <w:rPr>
                <w:rFonts w:ascii="Calibri" w:eastAsia="Calibri" w:hAnsi="Calibri" w:cs="Calibri"/>
                <w:spacing w:val="-8"/>
                <w:sz w:val="20"/>
                <w:lang w:eastAsia="tr-TR" w:bidi="tr-TR"/>
              </w:rPr>
              <w:t xml:space="preserve"> </w:t>
            </w:r>
            <w:r>
              <w:rPr>
                <w:rFonts w:ascii="Calibri" w:eastAsia="Calibri" w:hAnsi="Calibri" w:cs="Calibri"/>
                <w:sz w:val="20"/>
                <w:lang w:eastAsia="tr-TR" w:bidi="tr-TR"/>
              </w:rPr>
              <w:t>tarafından</w:t>
            </w:r>
            <w:r>
              <w:rPr>
                <w:rFonts w:ascii="Calibri" w:eastAsia="Calibri" w:hAnsi="Calibri" w:cs="Calibri"/>
                <w:spacing w:val="-9"/>
                <w:sz w:val="20"/>
                <w:lang w:eastAsia="tr-TR" w:bidi="tr-TR"/>
              </w:rPr>
              <w:t xml:space="preserve"> </w:t>
            </w:r>
            <w:r>
              <w:rPr>
                <w:rFonts w:ascii="Calibri" w:eastAsia="Calibri" w:hAnsi="Calibri" w:cs="Calibri"/>
                <w:spacing w:val="-2"/>
                <w:sz w:val="20"/>
                <w:lang w:eastAsia="tr-TR" w:bidi="tr-TR"/>
              </w:rPr>
              <w:t>uygulanmaktadır.</w:t>
            </w:r>
          </w:p>
        </w:tc>
      </w:tr>
      <w:tr>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870"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pacing w:val="-2"/>
                <w:sz w:val="20"/>
                <w:lang w:eastAsia="tr-TR" w:bidi="tr-TR"/>
              </w:rPr>
              <w:t>Devam-devamsızlık</w:t>
            </w:r>
            <w:r>
              <w:rPr>
                <w:rFonts w:ascii="Calibri" w:eastAsia="Calibri" w:hAnsi="Calibri" w:cs="Calibri"/>
                <w:spacing w:val="12"/>
                <w:sz w:val="20"/>
                <w:lang w:eastAsia="tr-TR" w:bidi="tr-TR"/>
              </w:rPr>
              <w:t xml:space="preserve"> </w:t>
            </w:r>
            <w:r>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pPr>
              <w:widowControl w:val="0"/>
              <w:autoSpaceDE w:val="0"/>
              <w:autoSpaceDN w:val="0"/>
              <w:ind w:left="105" w:right="85"/>
              <w:jc w:val="both"/>
              <w:rPr>
                <w:rFonts w:ascii="Calibri" w:eastAsia="Calibri" w:hAnsi="Calibri" w:cs="Calibri"/>
                <w:sz w:val="20"/>
                <w:lang w:eastAsia="tr-TR" w:bidi="tr-TR"/>
              </w:rPr>
            </w:pPr>
            <w:proofErr w:type="gramStart"/>
            <w:r>
              <w:rPr>
                <w:rFonts w:ascii="Calibri" w:eastAsia="Calibri" w:hAnsi="Calibri" w:cs="Calibri"/>
                <w:sz w:val="20"/>
                <w:lang w:eastAsia="tr-TR" w:bidi="tr-TR"/>
              </w:rPr>
              <w:t>e</w:t>
            </w:r>
            <w:proofErr w:type="gramEnd"/>
            <w:r>
              <w:rPr>
                <w:rFonts w:ascii="Calibri" w:eastAsia="Calibri" w:hAnsi="Calibri" w:cs="Calibri"/>
                <w:sz w:val="20"/>
                <w:lang w:eastAsia="tr-TR" w:bidi="tr-TR"/>
              </w:rPr>
              <w:t>-Okul kayıtları kullanılarak erişim sağlanabilir. Aynı zamanda okul rehberlik servisi tarafından devamsızlık nedenleri anketi uygulanarak detaylı bir analiz gerçekleştirilmesi önerilmektedir.</w:t>
            </w:r>
          </w:p>
        </w:tc>
      </w:tr>
      <w:tr>
        <w:trPr>
          <w:trHeight w:val="584"/>
        </w:trPr>
        <w:tc>
          <w:tcPr>
            <w:cnfStyle w:val="001000000000" w:firstRow="0" w:lastRow="0" w:firstColumn="1" w:lastColumn="0" w:oddVBand="0" w:evenVBand="0" w:oddHBand="0" w:evenHBand="0" w:firstRowFirstColumn="0" w:firstRowLastColumn="0" w:lastRowFirstColumn="0" w:lastRowLastColumn="0"/>
            <w:tcW w:w="2870" w:type="dxa"/>
          </w:tcPr>
          <w:p>
            <w:pPr>
              <w:widowControl w:val="0"/>
              <w:tabs>
                <w:tab w:val="left" w:pos="808"/>
                <w:tab w:val="left" w:pos="1972"/>
              </w:tabs>
              <w:autoSpaceDE w:val="0"/>
              <w:autoSpaceDN w:val="0"/>
              <w:ind w:left="107" w:right="90"/>
              <w:rPr>
                <w:rFonts w:ascii="Calibri" w:eastAsia="Calibri" w:hAnsi="Calibri" w:cs="Calibri"/>
                <w:sz w:val="20"/>
                <w:lang w:eastAsia="tr-TR" w:bidi="tr-TR"/>
              </w:rPr>
            </w:pPr>
            <w:r>
              <w:rPr>
                <w:rFonts w:ascii="Calibri" w:eastAsia="Calibri" w:hAnsi="Calibri" w:cs="Calibri"/>
                <w:spacing w:val="-4"/>
                <w:sz w:val="20"/>
                <w:lang w:eastAsia="tr-TR" w:bidi="tr-TR"/>
              </w:rPr>
              <w:t>Okul</w:t>
            </w:r>
            <w:r>
              <w:rPr>
                <w:rFonts w:ascii="Calibri" w:eastAsia="Calibri" w:hAnsi="Calibri" w:cs="Calibri"/>
                <w:sz w:val="20"/>
                <w:lang w:eastAsia="tr-TR" w:bidi="tr-TR"/>
              </w:rPr>
              <w:tab/>
            </w:r>
            <w:r>
              <w:rPr>
                <w:rFonts w:ascii="Calibri" w:eastAsia="Calibri" w:hAnsi="Calibri" w:cs="Calibri"/>
                <w:spacing w:val="-2"/>
                <w:sz w:val="20"/>
                <w:lang w:eastAsia="tr-TR" w:bidi="tr-TR"/>
              </w:rPr>
              <w:t>disiplinini</w:t>
            </w:r>
            <w:r>
              <w:rPr>
                <w:rFonts w:ascii="Calibri" w:eastAsia="Calibri" w:hAnsi="Calibri" w:cs="Calibri"/>
                <w:sz w:val="20"/>
                <w:lang w:eastAsia="tr-TR" w:bidi="tr-TR"/>
              </w:rPr>
              <w:tab/>
            </w:r>
            <w:r>
              <w:rPr>
                <w:rFonts w:ascii="Calibri" w:eastAsia="Calibri" w:hAnsi="Calibri" w:cs="Calibri"/>
                <w:spacing w:val="-2"/>
                <w:sz w:val="20"/>
                <w:lang w:eastAsia="tr-TR" w:bidi="tr-TR"/>
              </w:rPr>
              <w:t xml:space="preserve">etkileyen </w:t>
            </w:r>
            <w:r>
              <w:rPr>
                <w:rFonts w:ascii="Calibri" w:eastAsia="Calibri" w:hAnsi="Calibri" w:cs="Calibri"/>
                <w:sz w:val="20"/>
                <w:lang w:eastAsia="tr-TR" w:bidi="tr-TR"/>
              </w:rPr>
              <w:t>faktörler anketi</w:t>
            </w:r>
          </w:p>
        </w:tc>
        <w:tc>
          <w:tcPr>
            <w:cnfStyle w:val="000100000000" w:firstRow="0" w:lastRow="0" w:firstColumn="0" w:lastColumn="1" w:oddVBand="0" w:evenVBand="0" w:oddHBand="0" w:evenHBand="0" w:firstRowFirstColumn="0" w:firstRowLastColumn="0" w:lastRowFirstColumn="0" w:lastRowLastColumn="0"/>
            <w:tcW w:w="6458" w:type="dxa"/>
          </w:tcPr>
          <w:p>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Okul</w:t>
            </w:r>
            <w:r>
              <w:rPr>
                <w:rFonts w:ascii="Calibri" w:eastAsia="Calibri" w:hAnsi="Calibri" w:cs="Calibri"/>
                <w:spacing w:val="-8"/>
                <w:sz w:val="20"/>
                <w:lang w:eastAsia="tr-TR" w:bidi="tr-TR"/>
              </w:rPr>
              <w:t xml:space="preserve"> </w:t>
            </w:r>
            <w:r>
              <w:rPr>
                <w:rFonts w:ascii="Calibri" w:eastAsia="Calibri" w:hAnsi="Calibri" w:cs="Calibri"/>
                <w:sz w:val="20"/>
                <w:lang w:eastAsia="tr-TR" w:bidi="tr-TR"/>
              </w:rPr>
              <w:t>rehberlik</w:t>
            </w:r>
            <w:r>
              <w:rPr>
                <w:rFonts w:ascii="Calibri" w:eastAsia="Calibri" w:hAnsi="Calibri" w:cs="Calibri"/>
                <w:spacing w:val="-7"/>
                <w:sz w:val="20"/>
                <w:lang w:eastAsia="tr-TR" w:bidi="tr-TR"/>
              </w:rPr>
              <w:t xml:space="preserve"> </w:t>
            </w:r>
            <w:r>
              <w:rPr>
                <w:rFonts w:ascii="Calibri" w:eastAsia="Calibri" w:hAnsi="Calibri" w:cs="Calibri"/>
                <w:sz w:val="20"/>
                <w:lang w:eastAsia="tr-TR" w:bidi="tr-TR"/>
              </w:rPr>
              <w:t>servisi</w:t>
            </w:r>
            <w:r>
              <w:rPr>
                <w:rFonts w:ascii="Calibri" w:eastAsia="Calibri" w:hAnsi="Calibri" w:cs="Calibri"/>
                <w:spacing w:val="-8"/>
                <w:sz w:val="20"/>
                <w:lang w:eastAsia="tr-TR" w:bidi="tr-TR"/>
              </w:rPr>
              <w:t xml:space="preserve"> </w:t>
            </w:r>
            <w:r>
              <w:rPr>
                <w:rFonts w:ascii="Calibri" w:eastAsia="Calibri" w:hAnsi="Calibri" w:cs="Calibri"/>
                <w:sz w:val="20"/>
                <w:lang w:eastAsia="tr-TR" w:bidi="tr-TR"/>
              </w:rPr>
              <w:t>tarafından</w:t>
            </w:r>
            <w:r>
              <w:rPr>
                <w:rFonts w:ascii="Calibri" w:eastAsia="Calibri" w:hAnsi="Calibri" w:cs="Calibri"/>
                <w:spacing w:val="-9"/>
                <w:sz w:val="20"/>
                <w:lang w:eastAsia="tr-TR" w:bidi="tr-TR"/>
              </w:rPr>
              <w:t xml:space="preserve"> </w:t>
            </w:r>
            <w:r>
              <w:rPr>
                <w:rFonts w:ascii="Calibri" w:eastAsia="Calibri" w:hAnsi="Calibri" w:cs="Calibri"/>
                <w:spacing w:val="-2"/>
                <w:sz w:val="20"/>
                <w:lang w:eastAsia="tr-TR" w:bidi="tr-TR"/>
              </w:rPr>
              <w:t>uygulanmaktadır.</w:t>
            </w:r>
          </w:p>
        </w:tc>
      </w:tr>
      <w:tr>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70"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İnsan</w:t>
            </w:r>
            <w:r>
              <w:rPr>
                <w:rFonts w:ascii="Calibri" w:eastAsia="Calibri" w:hAnsi="Calibri" w:cs="Calibri"/>
                <w:spacing w:val="-7"/>
                <w:sz w:val="20"/>
                <w:lang w:eastAsia="tr-TR" w:bidi="tr-TR"/>
              </w:rPr>
              <w:t xml:space="preserve"> </w:t>
            </w:r>
            <w:r>
              <w:rPr>
                <w:rFonts w:ascii="Calibri" w:eastAsia="Calibri" w:hAnsi="Calibri" w:cs="Calibri"/>
                <w:sz w:val="20"/>
                <w:lang w:eastAsia="tr-TR" w:bidi="tr-TR"/>
              </w:rPr>
              <w:t>kaynakları</w:t>
            </w:r>
            <w:r>
              <w:rPr>
                <w:rFonts w:ascii="Calibri" w:eastAsia="Calibri" w:hAnsi="Calibri" w:cs="Calibri"/>
                <w:spacing w:val="-6"/>
                <w:sz w:val="20"/>
                <w:lang w:eastAsia="tr-TR" w:bidi="tr-TR"/>
              </w:rPr>
              <w:t xml:space="preserve"> </w:t>
            </w:r>
            <w:r>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İdareci, öğretmen ve destek personeline dair sayısal veriler, lisans ya da yüksek lisans programlarından mezuniyet durumlarını da kapsamalıdır.</w:t>
            </w:r>
          </w:p>
        </w:tc>
      </w:tr>
      <w:tr>
        <w:trPr>
          <w:trHeight w:val="584"/>
        </w:trPr>
        <w:tc>
          <w:tcPr>
            <w:cnfStyle w:val="001000000000" w:firstRow="0" w:lastRow="0" w:firstColumn="1" w:lastColumn="0" w:oddVBand="0" w:evenVBand="0" w:oddHBand="0" w:evenHBand="0" w:firstRowFirstColumn="0" w:firstRowLastColumn="0" w:lastRowFirstColumn="0" w:lastRowLastColumn="0"/>
            <w:tcW w:w="2870" w:type="dxa"/>
          </w:tcPr>
          <w:p>
            <w:pPr>
              <w:widowControl w:val="0"/>
              <w:tabs>
                <w:tab w:val="left" w:pos="1665"/>
                <w:tab w:val="left" w:pos="2560"/>
              </w:tabs>
              <w:autoSpaceDE w:val="0"/>
              <w:autoSpaceDN w:val="0"/>
              <w:ind w:left="107" w:right="88"/>
              <w:rPr>
                <w:rFonts w:ascii="Calibri" w:eastAsia="Calibri" w:hAnsi="Calibri" w:cs="Calibri"/>
                <w:sz w:val="20"/>
                <w:lang w:eastAsia="tr-TR" w:bidi="tr-TR"/>
              </w:rPr>
            </w:pPr>
            <w:r>
              <w:rPr>
                <w:rFonts w:ascii="Calibri" w:eastAsia="Calibri" w:hAnsi="Calibri" w:cs="Calibri"/>
                <w:spacing w:val="-2"/>
                <w:sz w:val="20"/>
                <w:lang w:eastAsia="tr-TR" w:bidi="tr-TR"/>
              </w:rPr>
              <w:t>Öğretmenlerin</w:t>
            </w:r>
            <w:r>
              <w:rPr>
                <w:rFonts w:ascii="Calibri" w:eastAsia="Calibri" w:hAnsi="Calibri" w:cs="Calibri"/>
                <w:sz w:val="20"/>
                <w:lang w:eastAsia="tr-TR" w:bidi="tr-TR"/>
              </w:rPr>
              <w:tab/>
            </w:r>
            <w:r>
              <w:rPr>
                <w:rFonts w:ascii="Calibri" w:eastAsia="Calibri" w:hAnsi="Calibri" w:cs="Calibri"/>
                <w:spacing w:val="-2"/>
                <w:sz w:val="20"/>
                <w:lang w:eastAsia="tr-TR" w:bidi="tr-TR"/>
              </w:rPr>
              <w:t>hizmet</w:t>
            </w:r>
            <w:r>
              <w:rPr>
                <w:rFonts w:ascii="Calibri" w:eastAsia="Calibri" w:hAnsi="Calibri" w:cs="Calibri"/>
                <w:sz w:val="20"/>
                <w:lang w:eastAsia="tr-TR" w:bidi="tr-TR"/>
              </w:rPr>
              <w:tab/>
            </w:r>
            <w:r>
              <w:rPr>
                <w:rFonts w:ascii="Calibri" w:eastAsia="Calibri" w:hAnsi="Calibri" w:cs="Calibri"/>
                <w:spacing w:val="-4"/>
                <w:sz w:val="20"/>
                <w:lang w:eastAsia="tr-TR" w:bidi="tr-TR"/>
              </w:rPr>
              <w:t>içi</w:t>
            </w:r>
            <w:r>
              <w:rPr>
                <w:rFonts w:ascii="Calibri" w:eastAsia="Calibri" w:hAnsi="Calibri" w:cs="Calibri"/>
                <w:sz w:val="20"/>
                <w:lang w:eastAsia="tr-TR" w:bidi="tr-TR"/>
              </w:rPr>
              <w:t xml:space="preserve"> eğitime katılma oranları</w:t>
            </w:r>
          </w:p>
        </w:tc>
        <w:tc>
          <w:tcPr>
            <w:cnfStyle w:val="000100000000" w:firstRow="0" w:lastRow="0" w:firstColumn="0" w:lastColumn="1" w:oddVBand="0" w:evenVBand="0" w:oddHBand="0" w:evenHBand="0" w:firstRowFirstColumn="0" w:firstRowLastColumn="0" w:lastRowFirstColumn="0" w:lastRowLastColumn="0"/>
            <w:tcW w:w="6458" w:type="dxa"/>
          </w:tcPr>
          <w:p>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MEBBİS</w:t>
            </w:r>
            <w:r>
              <w:rPr>
                <w:rFonts w:ascii="Calibri" w:eastAsia="Calibri" w:hAnsi="Calibri" w:cs="Calibri"/>
                <w:spacing w:val="-9"/>
                <w:sz w:val="20"/>
                <w:lang w:eastAsia="tr-TR" w:bidi="tr-TR"/>
              </w:rPr>
              <w:t xml:space="preserve"> </w:t>
            </w:r>
            <w:r>
              <w:rPr>
                <w:rFonts w:ascii="Calibri" w:eastAsia="Calibri" w:hAnsi="Calibri" w:cs="Calibri"/>
                <w:sz w:val="20"/>
                <w:lang w:eastAsia="tr-TR" w:bidi="tr-TR"/>
              </w:rPr>
              <w:t>verileri</w:t>
            </w:r>
            <w:r>
              <w:rPr>
                <w:rFonts w:ascii="Calibri" w:eastAsia="Calibri" w:hAnsi="Calibri" w:cs="Calibri"/>
                <w:spacing w:val="-8"/>
                <w:sz w:val="20"/>
                <w:lang w:eastAsia="tr-TR" w:bidi="tr-TR"/>
              </w:rPr>
              <w:t xml:space="preserve"> </w:t>
            </w:r>
            <w:r>
              <w:rPr>
                <w:rFonts w:ascii="Calibri" w:eastAsia="Calibri" w:hAnsi="Calibri" w:cs="Calibri"/>
                <w:sz w:val="20"/>
                <w:lang w:eastAsia="tr-TR" w:bidi="tr-TR"/>
              </w:rPr>
              <w:t>kullanılarak</w:t>
            </w:r>
            <w:r>
              <w:rPr>
                <w:rFonts w:ascii="Calibri" w:eastAsia="Calibri" w:hAnsi="Calibri" w:cs="Calibri"/>
                <w:spacing w:val="-7"/>
                <w:sz w:val="20"/>
                <w:lang w:eastAsia="tr-TR" w:bidi="tr-TR"/>
              </w:rPr>
              <w:t xml:space="preserve"> </w:t>
            </w:r>
            <w:r>
              <w:rPr>
                <w:rFonts w:ascii="Calibri" w:eastAsia="Calibri" w:hAnsi="Calibri" w:cs="Calibri"/>
                <w:sz w:val="20"/>
                <w:lang w:eastAsia="tr-TR" w:bidi="tr-TR"/>
              </w:rPr>
              <w:t>erişim</w:t>
            </w:r>
            <w:r>
              <w:rPr>
                <w:rFonts w:ascii="Calibri" w:eastAsia="Calibri" w:hAnsi="Calibri" w:cs="Calibri"/>
                <w:spacing w:val="-8"/>
                <w:sz w:val="20"/>
                <w:lang w:eastAsia="tr-TR" w:bidi="tr-TR"/>
              </w:rPr>
              <w:t xml:space="preserve"> </w:t>
            </w:r>
            <w:r>
              <w:rPr>
                <w:rFonts w:ascii="Calibri" w:eastAsia="Calibri" w:hAnsi="Calibri" w:cs="Calibri"/>
                <w:spacing w:val="-2"/>
                <w:sz w:val="20"/>
                <w:lang w:eastAsia="tr-TR" w:bidi="tr-TR"/>
              </w:rPr>
              <w:t>sağlanabilir.</w:t>
            </w:r>
          </w:p>
        </w:tc>
      </w:tr>
      <w:tr>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870"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lastRenderedPageBreak/>
              <w:t>Öğrenme</w:t>
            </w:r>
            <w:r>
              <w:rPr>
                <w:rFonts w:ascii="Calibri" w:eastAsia="Calibri" w:hAnsi="Calibri" w:cs="Calibri"/>
                <w:spacing w:val="-9"/>
                <w:sz w:val="20"/>
                <w:lang w:eastAsia="tr-TR" w:bidi="tr-TR"/>
              </w:rPr>
              <w:t xml:space="preserve"> </w:t>
            </w:r>
            <w:r>
              <w:rPr>
                <w:rFonts w:ascii="Calibri" w:eastAsia="Calibri" w:hAnsi="Calibri" w:cs="Calibri"/>
                <w:sz w:val="20"/>
                <w:lang w:eastAsia="tr-TR" w:bidi="tr-TR"/>
              </w:rPr>
              <w:t>ortamı</w:t>
            </w:r>
            <w:r>
              <w:rPr>
                <w:rFonts w:ascii="Calibri" w:eastAsia="Calibri" w:hAnsi="Calibri" w:cs="Calibri"/>
                <w:spacing w:val="-10"/>
                <w:sz w:val="20"/>
                <w:lang w:eastAsia="tr-TR" w:bidi="tr-TR"/>
              </w:rPr>
              <w:t xml:space="preserve"> </w:t>
            </w:r>
            <w:r>
              <w:rPr>
                <w:rFonts w:ascii="Calibri" w:eastAsia="Calibri" w:hAnsi="Calibri" w:cs="Calibri"/>
                <w:spacing w:val="-2"/>
                <w:sz w:val="20"/>
                <w:lang w:eastAsia="tr-TR" w:bidi="tr-TR"/>
              </w:rPr>
              <w:t>verileri</w:t>
            </w:r>
          </w:p>
        </w:tc>
        <w:tc>
          <w:tcPr>
            <w:cnfStyle w:val="000100000000" w:firstRow="0" w:lastRow="0" w:firstColumn="0" w:lastColumn="1" w:oddVBand="0" w:evenVBand="0" w:oddHBand="0" w:evenHBand="0" w:firstRowFirstColumn="0" w:firstRowLastColumn="0" w:lastRowFirstColumn="0" w:lastRowLastColumn="0"/>
            <w:tcW w:w="6458" w:type="dxa"/>
          </w:tcPr>
          <w:p>
            <w:pPr>
              <w:widowControl w:val="0"/>
              <w:autoSpaceDE w:val="0"/>
              <w:autoSpaceDN w:val="0"/>
              <w:ind w:left="105" w:right="88"/>
              <w:jc w:val="both"/>
              <w:rPr>
                <w:rFonts w:ascii="Calibri" w:eastAsia="Calibri" w:hAnsi="Calibri" w:cs="Calibri"/>
                <w:sz w:val="20"/>
                <w:lang w:eastAsia="tr-TR" w:bidi="tr-TR"/>
              </w:rPr>
            </w:pPr>
            <w:r>
              <w:rPr>
                <w:rFonts w:ascii="Calibri" w:eastAsia="Calibri" w:hAnsi="Calibri" w:cs="Calibri"/>
                <w:sz w:val="20"/>
                <w:lang w:eastAsia="tr-TR" w:bidi="tr-TR"/>
              </w:rPr>
              <w:t>Okulun fiziki yapısına (ana ve ek binalar, kapalı spor salonu vb.) ve öğrenme ortamlarına (sınıf sayısı, laboratuvar ve kütüphane vb.) dair verileri içermelidir.</w:t>
            </w:r>
          </w:p>
        </w:tc>
      </w:tr>
      <w:tr>
        <w:trPr>
          <w:cnfStyle w:val="010000000000" w:firstRow="0" w:lastRow="1"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70" w:type="dxa"/>
          </w:tcPr>
          <w:p>
            <w:pPr>
              <w:widowControl w:val="0"/>
              <w:autoSpaceDE w:val="0"/>
              <w:autoSpaceDN w:val="0"/>
              <w:ind w:left="107" w:right="874"/>
              <w:rPr>
                <w:rFonts w:ascii="Calibri" w:eastAsia="Calibri" w:hAnsi="Calibri" w:cs="Calibri"/>
                <w:sz w:val="20"/>
                <w:lang w:eastAsia="tr-TR" w:bidi="tr-TR"/>
              </w:rPr>
            </w:pPr>
            <w:r>
              <w:rPr>
                <w:rFonts w:ascii="Calibri" w:eastAsia="Calibri" w:hAnsi="Calibri" w:cs="Calibri"/>
                <w:sz w:val="20"/>
                <w:lang w:eastAsia="tr-TR" w:bidi="tr-TR"/>
              </w:rPr>
              <w:t>Okul/kurum</w:t>
            </w:r>
            <w:r>
              <w:rPr>
                <w:rFonts w:ascii="Calibri" w:eastAsia="Calibri" w:hAnsi="Calibri" w:cs="Calibri"/>
                <w:spacing w:val="-12"/>
                <w:sz w:val="20"/>
                <w:lang w:eastAsia="tr-TR" w:bidi="tr-TR"/>
              </w:rPr>
              <w:t xml:space="preserve"> </w:t>
            </w:r>
            <w:r>
              <w:rPr>
                <w:rFonts w:ascii="Calibri" w:eastAsia="Calibri" w:hAnsi="Calibri" w:cs="Calibri"/>
                <w:sz w:val="20"/>
                <w:lang w:eastAsia="tr-TR" w:bidi="tr-TR"/>
              </w:rPr>
              <w:t xml:space="preserve">ortamını </w:t>
            </w:r>
            <w:r>
              <w:rPr>
                <w:rFonts w:ascii="Calibri" w:eastAsia="Calibri" w:hAnsi="Calibri" w:cs="Calibri"/>
                <w:spacing w:val="-2"/>
                <w:sz w:val="20"/>
                <w:lang w:eastAsia="tr-TR" w:bidi="tr-TR"/>
              </w:rPr>
              <w:t>değerlendirme</w:t>
            </w:r>
            <w:r>
              <w:rPr>
                <w:rFonts w:ascii="Calibri" w:eastAsia="Calibri" w:hAnsi="Calibri" w:cs="Calibri"/>
                <w:spacing w:val="10"/>
                <w:sz w:val="20"/>
                <w:lang w:eastAsia="tr-TR" w:bidi="tr-TR"/>
              </w:rPr>
              <w:t xml:space="preserve"> </w:t>
            </w:r>
            <w:r>
              <w:rPr>
                <w:rFonts w:ascii="Calibri" w:eastAsia="Calibri" w:hAnsi="Calibri" w:cs="Calibri"/>
                <w:spacing w:val="-2"/>
                <w:sz w:val="20"/>
                <w:lang w:eastAsia="tr-TR" w:bidi="tr-TR"/>
              </w:rPr>
              <w:t>anketi</w:t>
            </w:r>
          </w:p>
        </w:tc>
        <w:tc>
          <w:tcPr>
            <w:cnfStyle w:val="000100000000" w:firstRow="0" w:lastRow="0" w:firstColumn="0" w:lastColumn="1" w:oddVBand="0" w:evenVBand="0" w:oddHBand="0" w:evenHBand="0" w:firstRowFirstColumn="0" w:firstRowLastColumn="0" w:lastRowFirstColumn="0" w:lastRowLastColumn="0"/>
            <w:tcW w:w="6458" w:type="dxa"/>
          </w:tcPr>
          <w:p>
            <w:pPr>
              <w:widowControl w:val="0"/>
              <w:autoSpaceDE w:val="0"/>
              <w:autoSpaceDN w:val="0"/>
              <w:spacing w:line="281" w:lineRule="exact"/>
              <w:ind w:left="105"/>
              <w:rPr>
                <w:rFonts w:ascii="Calibri" w:eastAsia="Calibri" w:hAnsi="Calibri" w:cs="Calibri"/>
                <w:sz w:val="24"/>
                <w:lang w:eastAsia="tr-TR" w:bidi="tr-TR"/>
              </w:rPr>
            </w:pPr>
            <w:r>
              <w:rPr>
                <w:rFonts w:ascii="Calibri" w:eastAsia="Calibri" w:hAnsi="Calibri" w:cs="Calibri"/>
                <w:sz w:val="20"/>
                <w:lang w:eastAsia="tr-TR" w:bidi="tr-TR"/>
              </w:rPr>
              <w:t>Okul</w:t>
            </w:r>
            <w:r>
              <w:rPr>
                <w:rFonts w:ascii="Calibri" w:eastAsia="Calibri" w:hAnsi="Calibri" w:cs="Calibri"/>
                <w:spacing w:val="-8"/>
                <w:sz w:val="20"/>
                <w:lang w:eastAsia="tr-TR" w:bidi="tr-TR"/>
              </w:rPr>
              <w:t xml:space="preserve"> </w:t>
            </w:r>
            <w:r>
              <w:rPr>
                <w:rFonts w:ascii="Calibri" w:eastAsia="Calibri" w:hAnsi="Calibri" w:cs="Calibri"/>
                <w:sz w:val="20"/>
                <w:lang w:eastAsia="tr-TR" w:bidi="tr-TR"/>
              </w:rPr>
              <w:t>rehberlik</w:t>
            </w:r>
            <w:r>
              <w:rPr>
                <w:rFonts w:ascii="Calibri" w:eastAsia="Calibri" w:hAnsi="Calibri" w:cs="Calibri"/>
                <w:spacing w:val="-7"/>
                <w:sz w:val="20"/>
                <w:lang w:eastAsia="tr-TR" w:bidi="tr-TR"/>
              </w:rPr>
              <w:t xml:space="preserve"> </w:t>
            </w:r>
            <w:r>
              <w:rPr>
                <w:rFonts w:ascii="Calibri" w:eastAsia="Calibri" w:hAnsi="Calibri" w:cs="Calibri"/>
                <w:sz w:val="20"/>
                <w:lang w:eastAsia="tr-TR" w:bidi="tr-TR"/>
              </w:rPr>
              <w:t>servisi</w:t>
            </w:r>
            <w:r>
              <w:rPr>
                <w:rFonts w:ascii="Calibri" w:eastAsia="Calibri" w:hAnsi="Calibri" w:cs="Calibri"/>
                <w:spacing w:val="-8"/>
                <w:sz w:val="20"/>
                <w:lang w:eastAsia="tr-TR" w:bidi="tr-TR"/>
              </w:rPr>
              <w:t xml:space="preserve"> </w:t>
            </w:r>
            <w:r>
              <w:rPr>
                <w:rFonts w:ascii="Calibri" w:eastAsia="Calibri" w:hAnsi="Calibri" w:cs="Calibri"/>
                <w:sz w:val="20"/>
                <w:lang w:eastAsia="tr-TR" w:bidi="tr-TR"/>
              </w:rPr>
              <w:t>tarafından</w:t>
            </w:r>
            <w:r>
              <w:rPr>
                <w:rFonts w:ascii="Calibri" w:eastAsia="Calibri" w:hAnsi="Calibri" w:cs="Calibri"/>
                <w:spacing w:val="-9"/>
                <w:sz w:val="20"/>
                <w:lang w:eastAsia="tr-TR" w:bidi="tr-TR"/>
              </w:rPr>
              <w:t xml:space="preserve"> </w:t>
            </w:r>
            <w:r>
              <w:rPr>
                <w:rFonts w:ascii="Calibri" w:eastAsia="Calibri" w:hAnsi="Calibri" w:cs="Calibri"/>
                <w:spacing w:val="-2"/>
                <w:sz w:val="20"/>
                <w:lang w:eastAsia="tr-TR" w:bidi="tr-TR"/>
              </w:rPr>
              <w:t>uygulanmaktadır</w:t>
            </w:r>
            <w:r>
              <w:rPr>
                <w:rFonts w:ascii="Calibri" w:eastAsia="Calibri" w:hAnsi="Calibri" w:cs="Calibri"/>
                <w:spacing w:val="-2"/>
                <w:sz w:val="24"/>
                <w:lang w:eastAsia="tr-TR" w:bidi="tr-TR"/>
              </w:rPr>
              <w:t>.</w:t>
            </w:r>
          </w:p>
        </w:tc>
      </w:tr>
    </w:tbl>
    <w:p>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pPr>
        <w:spacing w:after="0"/>
        <w:ind w:left="1080"/>
        <w:contextualSpacing/>
        <w:rPr>
          <w:b/>
          <w:sz w:val="28"/>
          <w:szCs w:val="28"/>
        </w:rPr>
      </w:pPr>
    </w:p>
    <w:p>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Pr>
          <w:rFonts w:ascii="Cambria" w:eastAsia="Cambria" w:hAnsi="Cambria" w:cs="Cambria"/>
          <w:b/>
          <w:bCs/>
          <w:sz w:val="28"/>
          <w:szCs w:val="28"/>
        </w:rPr>
        <w:t>2.7.2. İnsan Kaynakları</w:t>
      </w:r>
    </w:p>
    <w:p>
      <w:pPr>
        <w:ind w:firstLine="708"/>
        <w:jc w:val="both"/>
        <w:rPr>
          <w:rFonts w:cstheme="minorHAnsi"/>
        </w:rPr>
      </w:pPr>
      <w:r>
        <w:rPr>
          <w:rFonts w:cstheme="minorHAnsi"/>
        </w:rPr>
        <w:t xml:space="preserve">Okullarda insan kaynaklarını, </w:t>
      </w:r>
      <w:proofErr w:type="spellStart"/>
      <w:r>
        <w:rPr>
          <w:rFonts w:cstheme="minorHAnsi"/>
        </w:rPr>
        <w:t>organizasyonel</w:t>
      </w:r>
      <w:proofErr w:type="spellEnd"/>
      <w:r>
        <w:rPr>
          <w:rFonts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pPr>
        <w:jc w:val="both"/>
        <w:rPr>
          <w:rFonts w:cstheme="minorHAnsi"/>
          <w:i/>
          <w:sz w:val="18"/>
        </w:rPr>
      </w:pPr>
    </w:p>
    <w:p>
      <w:pPr>
        <w:jc w:val="both"/>
        <w:rPr>
          <w:rFonts w:cstheme="minorHAnsi"/>
          <w:i/>
          <w:sz w:val="18"/>
        </w:rPr>
      </w:pPr>
    </w:p>
    <w:p>
      <w:pPr>
        <w:jc w:val="both"/>
        <w:rPr>
          <w:rFonts w:cstheme="minorHAnsi"/>
          <w:i/>
          <w:sz w:val="18"/>
        </w:rPr>
      </w:pPr>
    </w:p>
    <w:p>
      <w:pPr>
        <w:jc w:val="both"/>
        <w:rPr>
          <w:rFonts w:cstheme="minorHAnsi"/>
          <w:i/>
          <w:sz w:val="18"/>
        </w:rPr>
      </w:pPr>
    </w:p>
    <w:p>
      <w:pPr>
        <w:jc w:val="both"/>
        <w:rPr>
          <w:rFonts w:cstheme="minorHAnsi"/>
          <w:i/>
          <w:sz w:val="18"/>
        </w:rPr>
      </w:pPr>
    </w:p>
    <w:p>
      <w:pPr>
        <w:jc w:val="both"/>
        <w:rPr>
          <w:rFonts w:cstheme="minorHAnsi"/>
        </w:rPr>
      </w:pPr>
      <w:r>
        <w:rPr>
          <w:rFonts w:cstheme="minorHAnsi"/>
          <w:i/>
          <w:sz w:val="18"/>
        </w:rPr>
        <w:t xml:space="preserve">Tablo 3: Barbaros </w:t>
      </w:r>
      <w:proofErr w:type="gramStart"/>
      <w:r>
        <w:rPr>
          <w:rFonts w:cstheme="minorHAnsi"/>
          <w:i/>
          <w:sz w:val="18"/>
        </w:rPr>
        <w:t>İlkokulu   Çalışanlarının</w:t>
      </w:r>
      <w:proofErr w:type="gramEnd"/>
      <w:r>
        <w:rPr>
          <w:rFonts w:cstheme="minorHAnsi"/>
          <w:i/>
          <w:sz w:val="18"/>
        </w:rPr>
        <w:t xml:space="preserve"> Eğitim Düzeyi ve Cinsiyetine Göre Dağılım</w:t>
      </w:r>
    </w:p>
    <w:tbl>
      <w:tblPr>
        <w:tblStyle w:val="TabloKlavuzu"/>
        <w:tblW w:w="9082" w:type="dxa"/>
        <w:tblInd w:w="-5" w:type="dxa"/>
        <w:tblLayout w:type="fixed"/>
        <w:tblLook w:val="04A0" w:firstRow="1" w:lastRow="0" w:firstColumn="1" w:lastColumn="0" w:noHBand="0" w:noVBand="1"/>
      </w:tblPr>
      <w:tblGrid>
        <w:gridCol w:w="2127"/>
        <w:gridCol w:w="425"/>
        <w:gridCol w:w="425"/>
        <w:gridCol w:w="567"/>
        <w:gridCol w:w="567"/>
        <w:gridCol w:w="425"/>
        <w:gridCol w:w="426"/>
        <w:gridCol w:w="567"/>
        <w:gridCol w:w="425"/>
        <w:gridCol w:w="425"/>
        <w:gridCol w:w="425"/>
        <w:gridCol w:w="426"/>
        <w:gridCol w:w="425"/>
        <w:gridCol w:w="567"/>
        <w:gridCol w:w="425"/>
        <w:gridCol w:w="435"/>
      </w:tblGrid>
      <w:tr>
        <w:trPr>
          <w:trHeight w:val="445"/>
        </w:trPr>
        <w:tc>
          <w:tcPr>
            <w:tcW w:w="2127" w:type="dxa"/>
            <w:vMerge w:val="restart"/>
            <w:shd w:val="clear" w:color="auto" w:fill="FF8989"/>
          </w:tcPr>
          <w:p>
            <w:pPr>
              <w:tabs>
                <w:tab w:val="center" w:pos="4536"/>
                <w:tab w:val="right" w:pos="9072"/>
              </w:tabs>
              <w:spacing w:after="55"/>
              <w:contextualSpacing/>
              <w:rPr>
                <w:rFonts w:cstheme="minorHAnsi"/>
                <w:sz w:val="20"/>
                <w:szCs w:val="20"/>
              </w:rPr>
            </w:pPr>
          </w:p>
        </w:tc>
        <w:tc>
          <w:tcPr>
            <w:tcW w:w="1417" w:type="dxa"/>
            <w:gridSpan w:val="3"/>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DOKTORA</w:t>
            </w:r>
          </w:p>
        </w:tc>
        <w:tc>
          <w:tcPr>
            <w:tcW w:w="1418" w:type="dxa"/>
            <w:gridSpan w:val="3"/>
            <w:shd w:val="clear" w:color="auto" w:fill="FF8989"/>
            <w:vAlign w:val="center"/>
          </w:tcPr>
          <w:p>
            <w:pPr>
              <w:tabs>
                <w:tab w:val="center" w:pos="4536"/>
                <w:tab w:val="right" w:pos="9072"/>
              </w:tabs>
              <w:spacing w:after="55"/>
              <w:contextualSpacing/>
              <w:jc w:val="center"/>
              <w:rPr>
                <w:rFonts w:cstheme="minorHAnsi"/>
                <w:b/>
                <w:color w:val="FFFFFF" w:themeColor="background1"/>
                <w:sz w:val="18"/>
                <w:szCs w:val="18"/>
              </w:rPr>
            </w:pPr>
            <w:r>
              <w:rPr>
                <w:rFonts w:cstheme="minorHAnsi"/>
                <w:b/>
                <w:color w:val="FFFFFF" w:themeColor="background1"/>
                <w:sz w:val="18"/>
                <w:szCs w:val="18"/>
              </w:rPr>
              <w:t>YÜKSEK LİSANS</w:t>
            </w:r>
          </w:p>
        </w:tc>
        <w:tc>
          <w:tcPr>
            <w:tcW w:w="1417" w:type="dxa"/>
            <w:gridSpan w:val="3"/>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LİSANS</w:t>
            </w:r>
          </w:p>
        </w:tc>
        <w:tc>
          <w:tcPr>
            <w:tcW w:w="1276" w:type="dxa"/>
            <w:gridSpan w:val="3"/>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ÖNLİSANS</w:t>
            </w:r>
          </w:p>
        </w:tc>
        <w:tc>
          <w:tcPr>
            <w:tcW w:w="1427" w:type="dxa"/>
            <w:gridSpan w:val="3"/>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LİSE VE ALTI</w:t>
            </w:r>
          </w:p>
        </w:tc>
      </w:tr>
      <w:tr>
        <w:trPr>
          <w:trHeight w:val="263"/>
        </w:trPr>
        <w:tc>
          <w:tcPr>
            <w:tcW w:w="2127" w:type="dxa"/>
            <w:vMerge/>
            <w:shd w:val="clear" w:color="auto" w:fill="FF8989"/>
          </w:tcPr>
          <w:p>
            <w:pPr>
              <w:tabs>
                <w:tab w:val="center" w:pos="4536"/>
                <w:tab w:val="right" w:pos="9072"/>
              </w:tabs>
              <w:spacing w:after="55"/>
              <w:contextualSpacing/>
              <w:rPr>
                <w:rFonts w:cstheme="minorHAnsi"/>
                <w:sz w:val="20"/>
                <w:szCs w:val="20"/>
              </w:rPr>
            </w:pPr>
          </w:p>
        </w:tc>
        <w:tc>
          <w:tcPr>
            <w:tcW w:w="425"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E</w:t>
            </w:r>
          </w:p>
        </w:tc>
        <w:tc>
          <w:tcPr>
            <w:tcW w:w="425"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K</w:t>
            </w:r>
          </w:p>
        </w:tc>
        <w:tc>
          <w:tcPr>
            <w:tcW w:w="567"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T</w:t>
            </w:r>
          </w:p>
        </w:tc>
        <w:tc>
          <w:tcPr>
            <w:tcW w:w="567"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E</w:t>
            </w:r>
          </w:p>
        </w:tc>
        <w:tc>
          <w:tcPr>
            <w:tcW w:w="425"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K</w:t>
            </w:r>
          </w:p>
        </w:tc>
        <w:tc>
          <w:tcPr>
            <w:tcW w:w="426"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T</w:t>
            </w:r>
          </w:p>
        </w:tc>
        <w:tc>
          <w:tcPr>
            <w:tcW w:w="567"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E</w:t>
            </w:r>
          </w:p>
        </w:tc>
        <w:tc>
          <w:tcPr>
            <w:tcW w:w="425"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K</w:t>
            </w:r>
          </w:p>
        </w:tc>
        <w:tc>
          <w:tcPr>
            <w:tcW w:w="425"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T</w:t>
            </w:r>
          </w:p>
        </w:tc>
        <w:tc>
          <w:tcPr>
            <w:tcW w:w="425"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E</w:t>
            </w:r>
          </w:p>
        </w:tc>
        <w:tc>
          <w:tcPr>
            <w:tcW w:w="426"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K</w:t>
            </w:r>
          </w:p>
        </w:tc>
        <w:tc>
          <w:tcPr>
            <w:tcW w:w="425"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T</w:t>
            </w:r>
          </w:p>
        </w:tc>
        <w:tc>
          <w:tcPr>
            <w:tcW w:w="567"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E</w:t>
            </w:r>
          </w:p>
        </w:tc>
        <w:tc>
          <w:tcPr>
            <w:tcW w:w="425"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K</w:t>
            </w:r>
          </w:p>
        </w:tc>
        <w:tc>
          <w:tcPr>
            <w:tcW w:w="435" w:type="dxa"/>
            <w:shd w:val="clear" w:color="auto" w:fill="FF8989"/>
            <w:vAlign w:val="center"/>
          </w:tcPr>
          <w:p>
            <w:pPr>
              <w:tabs>
                <w:tab w:val="center" w:pos="4536"/>
                <w:tab w:val="right" w:pos="9072"/>
              </w:tabs>
              <w:spacing w:after="55"/>
              <w:contextualSpacing/>
              <w:jc w:val="center"/>
              <w:rPr>
                <w:rFonts w:cstheme="minorHAnsi"/>
                <w:b/>
                <w:color w:val="FFFFFF" w:themeColor="background1"/>
                <w:sz w:val="20"/>
                <w:szCs w:val="20"/>
              </w:rPr>
            </w:pPr>
            <w:r>
              <w:rPr>
                <w:rFonts w:cstheme="minorHAnsi"/>
                <w:b/>
                <w:color w:val="FFFFFF" w:themeColor="background1"/>
                <w:sz w:val="20"/>
                <w:szCs w:val="20"/>
              </w:rPr>
              <w:t>T</w:t>
            </w:r>
          </w:p>
        </w:tc>
      </w:tr>
      <w:tr>
        <w:trPr>
          <w:trHeight w:val="275"/>
        </w:trPr>
        <w:tc>
          <w:tcPr>
            <w:tcW w:w="2127" w:type="dxa"/>
            <w:shd w:val="clear" w:color="auto" w:fill="FFEBEB"/>
            <w:vAlign w:val="center"/>
          </w:tcPr>
          <w:p>
            <w:pPr>
              <w:tabs>
                <w:tab w:val="center" w:pos="4536"/>
                <w:tab w:val="right" w:pos="9072"/>
              </w:tabs>
              <w:spacing w:after="55"/>
              <w:contextualSpacing/>
              <w:rPr>
                <w:rFonts w:cstheme="minorHAnsi"/>
                <w:b/>
                <w:sz w:val="20"/>
                <w:szCs w:val="20"/>
              </w:rPr>
            </w:pPr>
            <w:r>
              <w:rPr>
                <w:rFonts w:cstheme="minorHAnsi"/>
                <w:b/>
                <w:sz w:val="20"/>
                <w:szCs w:val="20"/>
              </w:rPr>
              <w:t>Okul Müdürü</w:t>
            </w: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pPr>
              <w:tabs>
                <w:tab w:val="center" w:pos="4536"/>
                <w:tab w:val="right" w:pos="9072"/>
              </w:tabs>
              <w:spacing w:after="55"/>
              <w:contextualSpacing/>
              <w:jc w:val="center"/>
              <w:rPr>
                <w:rFonts w:cstheme="minorHAnsi"/>
                <w:sz w:val="20"/>
                <w:szCs w:val="20"/>
              </w:rPr>
            </w:pPr>
          </w:p>
        </w:tc>
      </w:tr>
      <w:tr>
        <w:trPr>
          <w:trHeight w:val="360"/>
        </w:trPr>
        <w:tc>
          <w:tcPr>
            <w:tcW w:w="2127" w:type="dxa"/>
            <w:shd w:val="clear" w:color="auto" w:fill="auto"/>
            <w:vAlign w:val="center"/>
          </w:tcPr>
          <w:p>
            <w:pPr>
              <w:tabs>
                <w:tab w:val="center" w:pos="4536"/>
                <w:tab w:val="right" w:pos="9072"/>
              </w:tabs>
              <w:spacing w:after="55"/>
              <w:contextualSpacing/>
              <w:rPr>
                <w:rFonts w:cstheme="minorHAnsi"/>
                <w:b/>
                <w:sz w:val="20"/>
                <w:szCs w:val="20"/>
              </w:rPr>
            </w:pPr>
            <w:r>
              <w:rPr>
                <w:rFonts w:cstheme="minorHAnsi"/>
                <w:b/>
                <w:sz w:val="20"/>
                <w:szCs w:val="20"/>
              </w:rPr>
              <w:t>Müdür yardımcıları</w:t>
            </w: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pPr>
              <w:tabs>
                <w:tab w:val="center" w:pos="4536"/>
                <w:tab w:val="right" w:pos="9072"/>
              </w:tabs>
              <w:spacing w:after="55"/>
              <w:contextualSpacing/>
              <w:jc w:val="center"/>
              <w:rPr>
                <w:rFonts w:cstheme="minorHAnsi"/>
                <w:sz w:val="20"/>
                <w:szCs w:val="20"/>
              </w:rPr>
            </w:pPr>
          </w:p>
        </w:tc>
      </w:tr>
      <w:tr>
        <w:trPr>
          <w:trHeight w:val="280"/>
        </w:trPr>
        <w:tc>
          <w:tcPr>
            <w:tcW w:w="2127" w:type="dxa"/>
            <w:shd w:val="clear" w:color="auto" w:fill="FFEBEB"/>
            <w:vAlign w:val="center"/>
          </w:tcPr>
          <w:p>
            <w:pPr>
              <w:tabs>
                <w:tab w:val="center" w:pos="4536"/>
                <w:tab w:val="right" w:pos="9072"/>
              </w:tabs>
              <w:spacing w:after="55"/>
              <w:contextualSpacing/>
              <w:rPr>
                <w:rFonts w:cstheme="minorHAnsi"/>
                <w:b/>
                <w:sz w:val="20"/>
                <w:szCs w:val="20"/>
              </w:rPr>
            </w:pPr>
            <w:r>
              <w:rPr>
                <w:rFonts w:cstheme="minorHAnsi"/>
                <w:b/>
                <w:sz w:val="20"/>
                <w:szCs w:val="20"/>
              </w:rPr>
              <w:t>Branş Öğretmenleri</w:t>
            </w: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r>
              <w:rPr>
                <w:rFonts w:cstheme="minorHAnsi"/>
                <w:sz w:val="20"/>
                <w:szCs w:val="20"/>
              </w:rPr>
              <w:t>4</w:t>
            </w:r>
          </w:p>
        </w:tc>
        <w:tc>
          <w:tcPr>
            <w:tcW w:w="426" w:type="dxa"/>
            <w:shd w:val="clear" w:color="auto" w:fill="FFEBEB"/>
            <w:vAlign w:val="center"/>
          </w:tcPr>
          <w:p>
            <w:pPr>
              <w:tabs>
                <w:tab w:val="center" w:pos="4536"/>
                <w:tab w:val="right" w:pos="9072"/>
              </w:tabs>
              <w:spacing w:after="55"/>
              <w:contextualSpacing/>
              <w:jc w:val="center"/>
              <w:rPr>
                <w:rFonts w:cstheme="minorHAnsi"/>
                <w:sz w:val="20"/>
                <w:szCs w:val="20"/>
              </w:rPr>
            </w:pPr>
            <w:r>
              <w:rPr>
                <w:rFonts w:cstheme="minorHAnsi"/>
                <w:sz w:val="20"/>
                <w:szCs w:val="20"/>
              </w:rPr>
              <w:t>5</w:t>
            </w: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r>
              <w:rPr>
                <w:rFonts w:cstheme="minorHAnsi"/>
                <w:sz w:val="20"/>
                <w:szCs w:val="20"/>
              </w:rPr>
              <w:t>9</w:t>
            </w: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19</w:t>
            </w: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r>
              <w:rPr>
                <w:rFonts w:cstheme="minorHAnsi"/>
                <w:sz w:val="20"/>
                <w:szCs w:val="20"/>
              </w:rPr>
              <w:t>28</w:t>
            </w: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pPr>
              <w:tabs>
                <w:tab w:val="center" w:pos="4536"/>
                <w:tab w:val="right" w:pos="9072"/>
              </w:tabs>
              <w:spacing w:after="55"/>
              <w:contextualSpacing/>
              <w:jc w:val="center"/>
              <w:rPr>
                <w:rFonts w:cstheme="minorHAnsi"/>
                <w:sz w:val="20"/>
                <w:szCs w:val="20"/>
              </w:rPr>
            </w:pPr>
          </w:p>
        </w:tc>
      </w:tr>
      <w:tr>
        <w:trPr>
          <w:trHeight w:val="244"/>
        </w:trPr>
        <w:tc>
          <w:tcPr>
            <w:tcW w:w="2127" w:type="dxa"/>
            <w:shd w:val="clear" w:color="auto" w:fill="auto"/>
            <w:vAlign w:val="center"/>
          </w:tcPr>
          <w:p>
            <w:pPr>
              <w:tabs>
                <w:tab w:val="center" w:pos="4536"/>
                <w:tab w:val="right" w:pos="9072"/>
              </w:tabs>
              <w:spacing w:after="55"/>
              <w:contextualSpacing/>
              <w:rPr>
                <w:rFonts w:cstheme="minorHAnsi"/>
                <w:b/>
                <w:sz w:val="20"/>
                <w:szCs w:val="20"/>
              </w:rPr>
            </w:pPr>
            <w:r>
              <w:rPr>
                <w:rFonts w:cstheme="minorHAnsi"/>
                <w:b/>
                <w:sz w:val="20"/>
                <w:szCs w:val="20"/>
              </w:rPr>
              <w:t>Rehber Öğretmen</w:t>
            </w: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pPr>
              <w:tabs>
                <w:tab w:val="center" w:pos="4536"/>
                <w:tab w:val="right" w:pos="9072"/>
              </w:tabs>
              <w:spacing w:after="55"/>
              <w:contextualSpacing/>
              <w:jc w:val="center"/>
              <w:rPr>
                <w:rFonts w:cstheme="minorHAnsi"/>
                <w:sz w:val="20"/>
                <w:szCs w:val="20"/>
              </w:rPr>
            </w:pPr>
          </w:p>
        </w:tc>
      </w:tr>
      <w:tr>
        <w:trPr>
          <w:trHeight w:val="275"/>
        </w:trPr>
        <w:tc>
          <w:tcPr>
            <w:tcW w:w="2127" w:type="dxa"/>
            <w:shd w:val="clear" w:color="auto" w:fill="FFEBEB"/>
            <w:vAlign w:val="center"/>
          </w:tcPr>
          <w:p>
            <w:pPr>
              <w:tabs>
                <w:tab w:val="center" w:pos="4536"/>
                <w:tab w:val="right" w:pos="9072"/>
              </w:tabs>
              <w:spacing w:after="55"/>
              <w:contextualSpacing/>
              <w:rPr>
                <w:rFonts w:cstheme="minorHAnsi"/>
                <w:b/>
                <w:sz w:val="20"/>
                <w:szCs w:val="20"/>
              </w:rPr>
            </w:pPr>
            <w:r>
              <w:rPr>
                <w:rFonts w:cstheme="minorHAnsi"/>
                <w:b/>
                <w:sz w:val="20"/>
                <w:szCs w:val="20"/>
              </w:rPr>
              <w:t>İdari Personeller</w:t>
            </w: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35" w:type="dxa"/>
            <w:shd w:val="clear" w:color="auto" w:fill="FFEBEB"/>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r>
      <w:tr>
        <w:trPr>
          <w:trHeight w:val="326"/>
        </w:trPr>
        <w:tc>
          <w:tcPr>
            <w:tcW w:w="2127" w:type="dxa"/>
            <w:shd w:val="clear" w:color="auto" w:fill="auto"/>
            <w:vAlign w:val="center"/>
          </w:tcPr>
          <w:p>
            <w:pPr>
              <w:tabs>
                <w:tab w:val="center" w:pos="4536"/>
                <w:tab w:val="right" w:pos="9072"/>
              </w:tabs>
              <w:spacing w:after="55"/>
              <w:contextualSpacing/>
              <w:rPr>
                <w:rFonts w:cstheme="minorHAnsi"/>
                <w:b/>
                <w:sz w:val="20"/>
                <w:szCs w:val="20"/>
              </w:rPr>
            </w:pPr>
            <w:r>
              <w:rPr>
                <w:rFonts w:cstheme="minorHAnsi"/>
                <w:b/>
                <w:sz w:val="20"/>
                <w:szCs w:val="20"/>
              </w:rPr>
              <w:t>Yardımcı Personeller</w:t>
            </w: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35" w:type="dxa"/>
            <w:shd w:val="clear" w:color="auto" w:fill="auto"/>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w:t>
            </w:r>
          </w:p>
        </w:tc>
      </w:tr>
      <w:tr>
        <w:trPr>
          <w:trHeight w:val="326"/>
        </w:trPr>
        <w:tc>
          <w:tcPr>
            <w:tcW w:w="2127" w:type="dxa"/>
            <w:shd w:val="clear" w:color="auto" w:fill="FFEBEB"/>
            <w:vAlign w:val="center"/>
          </w:tcPr>
          <w:p>
            <w:pPr>
              <w:tabs>
                <w:tab w:val="center" w:pos="4536"/>
                <w:tab w:val="right" w:pos="9072"/>
              </w:tabs>
              <w:spacing w:after="55"/>
              <w:contextualSpacing/>
              <w:rPr>
                <w:rFonts w:cstheme="minorHAnsi"/>
                <w:b/>
                <w:sz w:val="20"/>
                <w:szCs w:val="20"/>
              </w:rPr>
            </w:pPr>
            <w:r>
              <w:rPr>
                <w:rFonts w:cstheme="minorHAnsi"/>
                <w:b/>
                <w:sz w:val="20"/>
                <w:szCs w:val="20"/>
              </w:rPr>
              <w:t>Güvenlik Görevlisi</w:t>
            </w: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pPr>
              <w:tabs>
                <w:tab w:val="center" w:pos="4536"/>
                <w:tab w:val="right" w:pos="9072"/>
              </w:tabs>
              <w:spacing w:after="55"/>
              <w:contextualSpacing/>
              <w:jc w:val="center"/>
              <w:rPr>
                <w:rFonts w:cstheme="minorHAnsi"/>
                <w:sz w:val="20"/>
                <w:szCs w:val="20"/>
              </w:rPr>
            </w:pPr>
          </w:p>
        </w:tc>
      </w:tr>
      <w:tr>
        <w:trPr>
          <w:trHeight w:val="275"/>
        </w:trPr>
        <w:tc>
          <w:tcPr>
            <w:tcW w:w="2127" w:type="dxa"/>
            <w:shd w:val="clear" w:color="auto" w:fill="FFBDBD"/>
            <w:vAlign w:val="center"/>
          </w:tcPr>
          <w:p>
            <w:pPr>
              <w:tabs>
                <w:tab w:val="center" w:pos="4536"/>
                <w:tab w:val="right" w:pos="9072"/>
              </w:tabs>
              <w:spacing w:after="55"/>
              <w:contextualSpacing/>
              <w:rPr>
                <w:rFonts w:cstheme="minorHAnsi"/>
                <w:b/>
                <w:sz w:val="20"/>
                <w:szCs w:val="20"/>
              </w:rPr>
            </w:pPr>
            <w:r>
              <w:rPr>
                <w:rFonts w:cstheme="minorHAnsi"/>
                <w:b/>
                <w:sz w:val="20"/>
                <w:szCs w:val="20"/>
              </w:rPr>
              <w:t>TOPLAM</w:t>
            </w:r>
          </w:p>
        </w:tc>
        <w:tc>
          <w:tcPr>
            <w:tcW w:w="425" w:type="dxa"/>
            <w:shd w:val="clear" w:color="auto" w:fill="FFBDBD"/>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425" w:type="dxa"/>
            <w:shd w:val="clear" w:color="auto" w:fill="FFBDBD"/>
            <w:vAlign w:val="center"/>
          </w:tcPr>
          <w:p>
            <w:pPr>
              <w:tabs>
                <w:tab w:val="center" w:pos="4536"/>
                <w:tab w:val="right" w:pos="9072"/>
              </w:tabs>
              <w:spacing w:after="55"/>
              <w:contextualSpacing/>
              <w:jc w:val="center"/>
              <w:rPr>
                <w:rFonts w:cstheme="minorHAnsi"/>
                <w:sz w:val="20"/>
                <w:szCs w:val="20"/>
              </w:rPr>
            </w:pPr>
            <w:r>
              <w:rPr>
                <w:rFonts w:cstheme="minorHAnsi"/>
                <w:sz w:val="20"/>
                <w:szCs w:val="20"/>
              </w:rPr>
              <w:t>4</w:t>
            </w:r>
          </w:p>
        </w:tc>
        <w:tc>
          <w:tcPr>
            <w:tcW w:w="426" w:type="dxa"/>
            <w:shd w:val="clear" w:color="auto" w:fill="FFBDBD"/>
            <w:vAlign w:val="center"/>
          </w:tcPr>
          <w:p>
            <w:pPr>
              <w:tabs>
                <w:tab w:val="center" w:pos="4536"/>
                <w:tab w:val="right" w:pos="9072"/>
              </w:tabs>
              <w:spacing w:after="55"/>
              <w:contextualSpacing/>
              <w:jc w:val="center"/>
              <w:rPr>
                <w:rFonts w:cstheme="minorHAnsi"/>
                <w:sz w:val="20"/>
                <w:szCs w:val="20"/>
              </w:rPr>
            </w:pPr>
            <w:r>
              <w:rPr>
                <w:rFonts w:cstheme="minorHAnsi"/>
                <w:sz w:val="20"/>
                <w:szCs w:val="20"/>
              </w:rPr>
              <w:t>7</w:t>
            </w:r>
          </w:p>
        </w:tc>
        <w:tc>
          <w:tcPr>
            <w:tcW w:w="567" w:type="dxa"/>
            <w:shd w:val="clear" w:color="auto" w:fill="FFBDBD"/>
            <w:vAlign w:val="center"/>
          </w:tcPr>
          <w:p>
            <w:pPr>
              <w:tabs>
                <w:tab w:val="center" w:pos="4536"/>
                <w:tab w:val="right" w:pos="9072"/>
              </w:tabs>
              <w:spacing w:after="55"/>
              <w:contextualSpacing/>
              <w:jc w:val="center"/>
              <w:rPr>
                <w:rFonts w:cstheme="minorHAnsi"/>
                <w:sz w:val="20"/>
                <w:szCs w:val="20"/>
              </w:rPr>
            </w:pPr>
            <w:r>
              <w:rPr>
                <w:rFonts w:cstheme="minorHAnsi"/>
                <w:sz w:val="20"/>
                <w:szCs w:val="20"/>
              </w:rPr>
              <w:t>12</w:t>
            </w:r>
          </w:p>
        </w:tc>
        <w:tc>
          <w:tcPr>
            <w:tcW w:w="425" w:type="dxa"/>
            <w:shd w:val="clear" w:color="auto" w:fill="FFBDBD"/>
            <w:vAlign w:val="center"/>
          </w:tcPr>
          <w:p>
            <w:pPr>
              <w:tabs>
                <w:tab w:val="center" w:pos="4536"/>
                <w:tab w:val="right" w:pos="9072"/>
              </w:tabs>
              <w:spacing w:after="55"/>
              <w:contextualSpacing/>
              <w:jc w:val="center"/>
              <w:rPr>
                <w:rFonts w:cstheme="minorHAnsi"/>
                <w:sz w:val="20"/>
                <w:szCs w:val="20"/>
              </w:rPr>
            </w:pPr>
            <w:r>
              <w:rPr>
                <w:rFonts w:cstheme="minorHAnsi"/>
                <w:sz w:val="20"/>
                <w:szCs w:val="20"/>
              </w:rPr>
              <w:t>20</w:t>
            </w:r>
          </w:p>
        </w:tc>
        <w:tc>
          <w:tcPr>
            <w:tcW w:w="425" w:type="dxa"/>
            <w:shd w:val="clear" w:color="auto" w:fill="FFBDBD"/>
            <w:vAlign w:val="center"/>
          </w:tcPr>
          <w:p>
            <w:pPr>
              <w:tabs>
                <w:tab w:val="center" w:pos="4536"/>
                <w:tab w:val="right" w:pos="9072"/>
              </w:tabs>
              <w:spacing w:after="55"/>
              <w:contextualSpacing/>
              <w:jc w:val="center"/>
              <w:rPr>
                <w:rFonts w:cstheme="minorHAnsi"/>
                <w:sz w:val="20"/>
                <w:szCs w:val="20"/>
              </w:rPr>
            </w:pPr>
            <w:r>
              <w:rPr>
                <w:rFonts w:cstheme="minorHAnsi"/>
                <w:sz w:val="20"/>
                <w:szCs w:val="20"/>
              </w:rPr>
              <w:t>31</w:t>
            </w:r>
          </w:p>
        </w:tc>
        <w:tc>
          <w:tcPr>
            <w:tcW w:w="425" w:type="dxa"/>
            <w:shd w:val="clear" w:color="auto" w:fill="FFBDBD"/>
            <w:vAlign w:val="center"/>
          </w:tcPr>
          <w:p>
            <w:pPr>
              <w:tabs>
                <w:tab w:val="center" w:pos="4536"/>
                <w:tab w:val="right" w:pos="9072"/>
              </w:tabs>
              <w:spacing w:after="55"/>
              <w:contextualSpacing/>
              <w:jc w:val="center"/>
              <w:rPr>
                <w:rFonts w:cstheme="minorHAnsi"/>
                <w:sz w:val="20"/>
                <w:szCs w:val="20"/>
              </w:rPr>
            </w:pPr>
          </w:p>
        </w:tc>
        <w:tc>
          <w:tcPr>
            <w:tcW w:w="426" w:type="dxa"/>
            <w:shd w:val="clear" w:color="auto" w:fill="FFBDBD"/>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pPr>
              <w:tabs>
                <w:tab w:val="center" w:pos="4536"/>
                <w:tab w:val="right" w:pos="9072"/>
              </w:tabs>
              <w:spacing w:after="55"/>
              <w:contextualSpacing/>
              <w:jc w:val="center"/>
              <w:rPr>
                <w:rFonts w:cstheme="minorHAnsi"/>
                <w:sz w:val="20"/>
                <w:szCs w:val="20"/>
              </w:rPr>
            </w:pPr>
          </w:p>
        </w:tc>
        <w:tc>
          <w:tcPr>
            <w:tcW w:w="567" w:type="dxa"/>
            <w:shd w:val="clear" w:color="auto" w:fill="FFBDBD"/>
            <w:vAlign w:val="center"/>
          </w:tcPr>
          <w:p>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35" w:type="dxa"/>
            <w:shd w:val="clear" w:color="auto" w:fill="FFBDBD"/>
            <w:vAlign w:val="center"/>
          </w:tcPr>
          <w:p>
            <w:pPr>
              <w:tabs>
                <w:tab w:val="center" w:pos="4536"/>
                <w:tab w:val="right" w:pos="9072"/>
              </w:tabs>
              <w:spacing w:after="55"/>
              <w:contextualSpacing/>
              <w:jc w:val="center"/>
              <w:rPr>
                <w:rFonts w:cstheme="minorHAnsi"/>
                <w:sz w:val="20"/>
                <w:szCs w:val="20"/>
              </w:rPr>
            </w:pPr>
            <w:r>
              <w:rPr>
                <w:rFonts w:cstheme="minorHAnsi"/>
                <w:sz w:val="20"/>
                <w:szCs w:val="20"/>
              </w:rPr>
              <w:t>2</w:t>
            </w:r>
          </w:p>
        </w:tc>
      </w:tr>
    </w:tbl>
    <w:p>
      <w:pPr>
        <w:spacing w:after="55"/>
        <w:contextualSpacing/>
        <w:rPr>
          <w:b/>
          <w:sz w:val="20"/>
        </w:rPr>
      </w:pPr>
    </w:p>
    <w:p>
      <w:pPr>
        <w:spacing w:after="55"/>
        <w:ind w:left="1798"/>
        <w:contextualSpacing/>
        <w:rPr>
          <w:b/>
          <w:sz w:val="20"/>
        </w:rPr>
      </w:pPr>
    </w:p>
    <w:p>
      <w:pPr>
        <w:spacing w:after="55"/>
        <w:ind w:left="1798"/>
        <w:contextualSpacing/>
        <w:rPr>
          <w:b/>
          <w:sz w:val="20"/>
        </w:rPr>
      </w:pPr>
    </w:p>
    <w:p>
      <w:pPr>
        <w:spacing w:after="55"/>
        <w:ind w:left="1798"/>
        <w:contextualSpacing/>
        <w:rPr>
          <w:b/>
          <w:sz w:val="28"/>
          <w:szCs w:val="28"/>
        </w:rPr>
      </w:pP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KlavuzuTablo4-Vurgu5"/>
        <w:tblW w:w="0" w:type="auto"/>
        <w:tblLayout w:type="fixed"/>
        <w:tblLook w:val="01E0" w:firstRow="1" w:lastRow="1" w:firstColumn="1" w:lastColumn="1" w:noHBand="0" w:noVBand="0"/>
      </w:tblPr>
      <w:tblGrid>
        <w:gridCol w:w="3019"/>
        <w:gridCol w:w="3021"/>
        <w:gridCol w:w="3019"/>
      </w:tblGrid>
      <w:tr>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val="restart"/>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Hizmet</w:t>
            </w:r>
            <w:r>
              <w:rPr>
                <w:rFonts w:ascii="Calibri" w:eastAsia="Calibri" w:hAnsi="Calibri" w:cs="Calibri"/>
                <w:spacing w:val="-11"/>
                <w:sz w:val="20"/>
                <w:lang w:eastAsia="tr-TR" w:bidi="tr-TR"/>
              </w:rPr>
              <w:t xml:space="preserve"> </w:t>
            </w:r>
            <w:r>
              <w:rPr>
                <w:rFonts w:ascii="Calibri" w:eastAsia="Calibri" w:hAnsi="Calibri" w:cs="Calibri"/>
                <w:spacing w:val="-2"/>
                <w:sz w:val="20"/>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6040" w:type="dxa"/>
            <w:gridSpan w:val="2"/>
          </w:tcPr>
          <w:p>
            <w:pPr>
              <w:widowControl w:val="0"/>
              <w:tabs>
                <w:tab w:val="left" w:leader="dot" w:pos="662"/>
              </w:tabs>
              <w:autoSpaceDE w:val="0"/>
              <w:autoSpaceDN w:val="0"/>
              <w:spacing w:line="215" w:lineRule="exact"/>
              <w:ind w:left="108"/>
              <w:rPr>
                <w:rFonts w:ascii="Calibri" w:eastAsia="Calibri" w:hAnsi="Calibri" w:cs="Calibri"/>
                <w:sz w:val="20"/>
                <w:lang w:eastAsia="tr-TR" w:bidi="tr-TR"/>
              </w:rPr>
            </w:pPr>
            <w:r>
              <w:rPr>
                <w:rFonts w:ascii="Calibri" w:eastAsia="Calibri" w:hAnsi="Calibri" w:cs="Calibri"/>
                <w:spacing w:val="-10"/>
                <w:sz w:val="20"/>
                <w:lang w:eastAsia="tr-TR" w:bidi="tr-TR"/>
              </w:rPr>
              <w:t xml:space="preserve">2024 </w:t>
            </w:r>
            <w:proofErr w:type="gramStart"/>
            <w:r>
              <w:rPr>
                <w:rFonts w:ascii="Calibri" w:eastAsia="Calibri" w:hAnsi="Calibri" w:cs="Calibri"/>
                <w:sz w:val="20"/>
                <w:lang w:eastAsia="tr-TR" w:bidi="tr-TR"/>
              </w:rPr>
              <w:t xml:space="preserve">Yılı </w:t>
            </w:r>
            <w:r>
              <w:rPr>
                <w:rFonts w:ascii="Calibri" w:eastAsia="Calibri" w:hAnsi="Calibri" w:cs="Calibri"/>
                <w:spacing w:val="-3"/>
                <w:sz w:val="20"/>
                <w:lang w:eastAsia="tr-TR" w:bidi="tr-TR"/>
              </w:rPr>
              <w:t xml:space="preserve"> </w:t>
            </w:r>
            <w:r>
              <w:rPr>
                <w:rFonts w:ascii="Calibri" w:eastAsia="Calibri" w:hAnsi="Calibri" w:cs="Calibri"/>
                <w:spacing w:val="-2"/>
                <w:sz w:val="20"/>
                <w:lang w:eastAsia="tr-TR" w:bidi="tr-TR"/>
              </w:rPr>
              <w:t>İtibarıyla</w:t>
            </w:r>
            <w:proofErr w:type="gramEnd"/>
          </w:p>
        </w:tc>
      </w:tr>
      <w:tr>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vMerge/>
          </w:tcPr>
          <w:p>
            <w:pPr>
              <w:rPr>
                <w:sz w:val="2"/>
                <w:szCs w:val="2"/>
              </w:rPr>
            </w:pPr>
          </w:p>
        </w:tc>
        <w:tc>
          <w:tcPr>
            <w:cnfStyle w:val="000010000000" w:firstRow="0" w:lastRow="0" w:firstColumn="0" w:lastColumn="0" w:oddVBand="1" w:evenVBand="0" w:oddHBand="0" w:evenHBand="0" w:firstRowFirstColumn="0" w:firstRowLastColumn="0" w:lastRowFirstColumn="0" w:lastRowLastColumn="0"/>
            <w:tcW w:w="3021" w:type="dxa"/>
          </w:tcPr>
          <w:p>
            <w:pPr>
              <w:widowControl w:val="0"/>
              <w:autoSpaceDE w:val="0"/>
              <w:autoSpaceDN w:val="0"/>
              <w:spacing w:line="215" w:lineRule="exact"/>
              <w:ind w:left="108"/>
              <w:rPr>
                <w:rFonts w:ascii="Calibri" w:eastAsia="Calibri" w:hAnsi="Calibri" w:cs="Calibri"/>
                <w:b/>
                <w:sz w:val="20"/>
                <w:lang w:eastAsia="tr-TR" w:bidi="tr-TR"/>
              </w:rPr>
            </w:pPr>
            <w:r>
              <w:rPr>
                <w:rFonts w:ascii="Calibri" w:eastAsia="Calibri" w:hAnsi="Calibri" w:cs="Calibri"/>
                <w:b/>
                <w:sz w:val="20"/>
                <w:lang w:eastAsia="tr-TR" w:bidi="tr-TR"/>
              </w:rPr>
              <w:t>Kişi</w:t>
            </w:r>
            <w:r>
              <w:rPr>
                <w:rFonts w:ascii="Calibri" w:eastAsia="Calibri" w:hAnsi="Calibri" w:cs="Calibri"/>
                <w:b/>
                <w:spacing w:val="-7"/>
                <w:sz w:val="20"/>
                <w:lang w:eastAsia="tr-TR" w:bidi="tr-TR"/>
              </w:rPr>
              <w:t xml:space="preserve"> </w:t>
            </w:r>
            <w:r>
              <w:rPr>
                <w:rFonts w:ascii="Calibri" w:eastAsia="Calibri" w:hAnsi="Calibri" w:cs="Calibri"/>
                <w:b/>
                <w:spacing w:val="-2"/>
                <w:sz w:val="20"/>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3019" w:type="dxa"/>
          </w:tcPr>
          <w:p>
            <w:pPr>
              <w:widowControl w:val="0"/>
              <w:autoSpaceDE w:val="0"/>
              <w:autoSpaceDN w:val="0"/>
              <w:spacing w:line="215" w:lineRule="exact"/>
              <w:ind w:left="108"/>
              <w:rPr>
                <w:rFonts w:ascii="Calibri" w:eastAsia="Calibri" w:hAnsi="Calibri" w:cs="Calibri"/>
                <w:sz w:val="20"/>
                <w:lang w:eastAsia="tr-TR" w:bidi="tr-TR"/>
              </w:rPr>
            </w:pPr>
            <w:r>
              <w:rPr>
                <w:rFonts w:ascii="Calibri" w:eastAsia="Calibri" w:hAnsi="Calibri" w:cs="Calibri"/>
                <w:spacing w:val="-10"/>
                <w:sz w:val="20"/>
                <w:lang w:eastAsia="tr-TR" w:bidi="tr-TR"/>
              </w:rPr>
              <w:t>%</w:t>
            </w:r>
          </w:p>
        </w:tc>
      </w:tr>
      <w:tr>
        <w:trPr>
          <w:trHeight w:val="234"/>
        </w:trPr>
        <w:tc>
          <w:tcPr>
            <w:cnfStyle w:val="001000000000" w:firstRow="0" w:lastRow="0" w:firstColumn="1" w:lastColumn="0" w:oddVBand="0" w:evenVBand="0" w:oddHBand="0" w:evenHBand="0" w:firstRowFirstColumn="0" w:firstRowLastColumn="0" w:lastRowFirstColumn="0" w:lastRowLastColumn="0"/>
            <w:tcW w:w="3019" w:type="dxa"/>
          </w:tcPr>
          <w:p>
            <w:pPr>
              <w:widowControl w:val="0"/>
              <w:autoSpaceDE w:val="0"/>
              <w:autoSpaceDN w:val="0"/>
              <w:spacing w:line="215" w:lineRule="exact"/>
              <w:ind w:left="107"/>
              <w:rPr>
                <w:rFonts w:ascii="Calibri" w:eastAsia="Calibri" w:hAnsi="Calibri" w:cs="Calibri"/>
                <w:sz w:val="20"/>
                <w:lang w:eastAsia="tr-TR" w:bidi="tr-TR"/>
              </w:rPr>
            </w:pPr>
            <w:r>
              <w:rPr>
                <w:rFonts w:ascii="Calibri" w:eastAsia="Calibri" w:hAnsi="Calibri" w:cs="Calibri"/>
                <w:sz w:val="20"/>
                <w:lang w:eastAsia="tr-TR" w:bidi="tr-TR"/>
              </w:rPr>
              <w:t>1-4</w:t>
            </w:r>
            <w:r>
              <w:rPr>
                <w:rFonts w:ascii="Calibri" w:eastAsia="Calibri" w:hAnsi="Calibri" w:cs="Calibri"/>
                <w:spacing w:val="-3"/>
                <w:sz w:val="20"/>
                <w:lang w:eastAsia="tr-TR" w:bidi="tr-TR"/>
              </w:rPr>
              <w:t xml:space="preserve"> </w:t>
            </w:r>
            <w:r>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pPr>
              <w:widowControl w:val="0"/>
              <w:autoSpaceDE w:val="0"/>
              <w:autoSpaceDN w:val="0"/>
              <w:rPr>
                <w:rFonts w:ascii="Times New Roman" w:eastAsia="Calibri" w:hAnsi="Calibri" w:cs="Calibri"/>
                <w:sz w:val="16"/>
                <w:lang w:eastAsia="tr-TR" w:bidi="tr-TR"/>
              </w:rPr>
            </w:pPr>
          </w:p>
        </w:tc>
        <w:tc>
          <w:tcPr>
            <w:cnfStyle w:val="000100000000" w:firstRow="0" w:lastRow="0" w:firstColumn="0" w:lastColumn="1" w:oddVBand="0" w:evenVBand="0" w:oddHBand="0" w:evenHBand="0" w:firstRowFirstColumn="0" w:firstRowLastColumn="0" w:lastRowFirstColumn="0" w:lastRowLastColumn="0"/>
            <w:tcW w:w="3019" w:type="dxa"/>
          </w:tcPr>
          <w:p>
            <w:pPr>
              <w:widowControl w:val="0"/>
              <w:autoSpaceDE w:val="0"/>
              <w:autoSpaceDN w:val="0"/>
              <w:rPr>
                <w:rFonts w:ascii="Times New Roman" w:eastAsia="Calibri" w:hAnsi="Calibri" w:cs="Calibri"/>
                <w:sz w:val="16"/>
                <w:lang w:eastAsia="tr-TR" w:bidi="tr-TR"/>
              </w:rPr>
            </w:pPr>
          </w:p>
        </w:tc>
      </w:tr>
      <w:tr>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19" w:type="dxa"/>
          </w:tcPr>
          <w:p>
            <w:pPr>
              <w:widowControl w:val="0"/>
              <w:autoSpaceDE w:val="0"/>
              <w:autoSpaceDN w:val="0"/>
              <w:spacing w:line="212" w:lineRule="exact"/>
              <w:ind w:left="107"/>
              <w:rPr>
                <w:rFonts w:ascii="Calibri" w:eastAsia="Calibri" w:hAnsi="Calibri" w:cs="Calibri"/>
                <w:sz w:val="20"/>
                <w:lang w:eastAsia="tr-TR" w:bidi="tr-TR"/>
              </w:rPr>
            </w:pPr>
            <w:r>
              <w:rPr>
                <w:rFonts w:ascii="Calibri" w:eastAsia="Calibri" w:hAnsi="Calibri" w:cs="Calibri"/>
                <w:sz w:val="20"/>
                <w:lang w:eastAsia="tr-TR" w:bidi="tr-TR"/>
              </w:rPr>
              <w:t>5-6</w:t>
            </w:r>
            <w:r>
              <w:rPr>
                <w:rFonts w:ascii="Calibri" w:eastAsia="Calibri" w:hAnsi="Calibri" w:cs="Calibri"/>
                <w:spacing w:val="-3"/>
                <w:sz w:val="20"/>
                <w:lang w:eastAsia="tr-TR" w:bidi="tr-TR"/>
              </w:rPr>
              <w:t xml:space="preserve"> </w:t>
            </w:r>
            <w:r>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pPr>
              <w:widowControl w:val="0"/>
              <w:autoSpaceDE w:val="0"/>
              <w:autoSpaceDN w:val="0"/>
              <w:rPr>
                <w:rFonts w:ascii="Times New Roman" w:eastAsia="Calibri" w:hAnsi="Calibri" w:cs="Calibri"/>
                <w:sz w:val="16"/>
                <w:lang w:eastAsia="tr-TR" w:bidi="tr-TR"/>
              </w:rPr>
            </w:pPr>
          </w:p>
        </w:tc>
        <w:tc>
          <w:tcPr>
            <w:cnfStyle w:val="000100000000" w:firstRow="0" w:lastRow="0" w:firstColumn="0" w:lastColumn="1" w:oddVBand="0" w:evenVBand="0" w:oddHBand="0" w:evenHBand="0" w:firstRowFirstColumn="0" w:firstRowLastColumn="0" w:lastRowFirstColumn="0" w:lastRowLastColumn="0"/>
            <w:tcW w:w="3019" w:type="dxa"/>
          </w:tcPr>
          <w:p>
            <w:pPr>
              <w:widowControl w:val="0"/>
              <w:autoSpaceDE w:val="0"/>
              <w:autoSpaceDN w:val="0"/>
              <w:rPr>
                <w:rFonts w:ascii="Times New Roman" w:eastAsia="Calibri" w:hAnsi="Calibri" w:cs="Calibri"/>
                <w:sz w:val="16"/>
                <w:lang w:eastAsia="tr-TR" w:bidi="tr-TR"/>
              </w:rPr>
            </w:pPr>
          </w:p>
        </w:tc>
      </w:tr>
      <w:tr>
        <w:trPr>
          <w:trHeight w:val="234"/>
        </w:trPr>
        <w:tc>
          <w:tcPr>
            <w:cnfStyle w:val="001000000000" w:firstRow="0" w:lastRow="0" w:firstColumn="1" w:lastColumn="0" w:oddVBand="0" w:evenVBand="0" w:oddHBand="0" w:evenHBand="0" w:firstRowFirstColumn="0" w:firstRowLastColumn="0" w:lastRowFirstColumn="0" w:lastRowLastColumn="0"/>
            <w:tcW w:w="3019" w:type="dxa"/>
          </w:tcPr>
          <w:p>
            <w:pPr>
              <w:widowControl w:val="0"/>
              <w:autoSpaceDE w:val="0"/>
              <w:autoSpaceDN w:val="0"/>
              <w:spacing w:before="1" w:line="213" w:lineRule="exact"/>
              <w:ind w:left="107"/>
              <w:rPr>
                <w:rFonts w:ascii="Calibri" w:eastAsia="Calibri" w:hAnsi="Calibri" w:cs="Calibri"/>
                <w:sz w:val="20"/>
                <w:lang w:eastAsia="tr-TR" w:bidi="tr-TR"/>
              </w:rPr>
            </w:pPr>
            <w:r>
              <w:rPr>
                <w:rFonts w:ascii="Calibri" w:eastAsia="Calibri" w:hAnsi="Calibri" w:cs="Calibri"/>
                <w:sz w:val="20"/>
                <w:lang w:eastAsia="tr-TR" w:bidi="tr-TR"/>
              </w:rPr>
              <w:t>7-10</w:t>
            </w:r>
            <w:r>
              <w:rPr>
                <w:rFonts w:ascii="Calibri" w:eastAsia="Calibri" w:hAnsi="Calibri" w:cs="Calibri"/>
                <w:spacing w:val="-4"/>
                <w:sz w:val="20"/>
                <w:lang w:eastAsia="tr-TR" w:bidi="tr-TR"/>
              </w:rPr>
              <w:t xml:space="preserve"> </w:t>
            </w:r>
            <w:r>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pPr>
              <w:widowControl w:val="0"/>
              <w:autoSpaceDE w:val="0"/>
              <w:autoSpaceDN w:val="0"/>
              <w:rPr>
                <w:rFonts w:ascii="Times New Roman" w:eastAsia="Calibri" w:hAnsi="Calibri" w:cs="Calibri"/>
                <w:sz w:val="16"/>
                <w:lang w:eastAsia="tr-TR" w:bidi="tr-TR"/>
              </w:rPr>
            </w:pPr>
          </w:p>
        </w:tc>
        <w:tc>
          <w:tcPr>
            <w:cnfStyle w:val="000100000000" w:firstRow="0" w:lastRow="0" w:firstColumn="0" w:lastColumn="1" w:oddVBand="0" w:evenVBand="0" w:oddHBand="0" w:evenHBand="0" w:firstRowFirstColumn="0" w:firstRowLastColumn="0" w:lastRowFirstColumn="0" w:lastRowLastColumn="0"/>
            <w:tcW w:w="3019" w:type="dxa"/>
          </w:tcPr>
          <w:p>
            <w:pPr>
              <w:widowControl w:val="0"/>
              <w:autoSpaceDE w:val="0"/>
              <w:autoSpaceDN w:val="0"/>
              <w:rPr>
                <w:rFonts w:ascii="Times New Roman" w:eastAsia="Calibri" w:hAnsi="Calibri" w:cs="Calibri"/>
                <w:sz w:val="16"/>
                <w:lang w:eastAsia="tr-TR" w:bidi="tr-TR"/>
              </w:rPr>
            </w:pPr>
          </w:p>
        </w:tc>
      </w:tr>
      <w:tr>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19" w:type="dxa"/>
          </w:tcPr>
          <w:p>
            <w:pPr>
              <w:widowControl w:val="0"/>
              <w:autoSpaceDE w:val="0"/>
              <w:autoSpaceDN w:val="0"/>
              <w:spacing w:line="215" w:lineRule="exact"/>
              <w:ind w:left="107"/>
              <w:rPr>
                <w:rFonts w:ascii="Calibri" w:eastAsia="Calibri" w:hAnsi="Calibri" w:cs="Calibri"/>
                <w:sz w:val="20"/>
                <w:lang w:eastAsia="tr-TR" w:bidi="tr-TR"/>
              </w:rPr>
            </w:pPr>
            <w:r>
              <w:rPr>
                <w:rFonts w:ascii="Calibri" w:eastAsia="Calibri" w:hAnsi="Calibri" w:cs="Calibri"/>
                <w:spacing w:val="-2"/>
                <w:sz w:val="20"/>
                <w:lang w:eastAsia="tr-TR" w:bidi="tr-TR"/>
              </w:rPr>
              <w:t>10</w:t>
            </w:r>
            <w:proofErr w:type="gramStart"/>
            <w:r>
              <w:rPr>
                <w:rFonts w:ascii="Calibri" w:eastAsia="Calibri" w:hAnsi="Calibri" w:cs="Calibri"/>
                <w:spacing w:val="-2"/>
                <w:sz w:val="20"/>
                <w:lang w:eastAsia="tr-TR" w:bidi="tr-TR"/>
              </w:rPr>
              <w:t>…..</w:t>
            </w:r>
            <w:proofErr w:type="gramEnd"/>
            <w:r>
              <w:rPr>
                <w:rFonts w:ascii="Calibri" w:eastAsia="Calibri" w:hAnsi="Calibri" w:cs="Calibri"/>
                <w:spacing w:val="-2"/>
                <w:sz w:val="20"/>
                <w:lang w:eastAsia="tr-TR" w:bidi="tr-TR"/>
              </w:rPr>
              <w:t>Üzeri</w:t>
            </w:r>
          </w:p>
        </w:tc>
        <w:tc>
          <w:tcPr>
            <w:cnfStyle w:val="000010000000" w:firstRow="0" w:lastRow="0" w:firstColumn="0" w:lastColumn="0" w:oddVBand="1" w:evenVBand="0" w:oddHBand="0" w:evenHBand="0" w:firstRowFirstColumn="0" w:firstRowLastColumn="0" w:lastRowFirstColumn="0" w:lastRowLastColumn="0"/>
            <w:tcW w:w="3021" w:type="dxa"/>
          </w:tcPr>
          <w:p>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3</w:t>
            </w:r>
          </w:p>
        </w:tc>
        <w:tc>
          <w:tcPr>
            <w:cnfStyle w:val="000100000000" w:firstRow="0" w:lastRow="0" w:firstColumn="0" w:lastColumn="1" w:oddVBand="0" w:evenVBand="0" w:oddHBand="0" w:evenHBand="0" w:firstRowFirstColumn="0" w:firstRowLastColumn="0" w:lastRowFirstColumn="0" w:lastRowLastColumn="0"/>
            <w:tcW w:w="3019" w:type="dxa"/>
          </w:tcPr>
          <w:p>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100</w:t>
            </w:r>
          </w:p>
        </w:tc>
      </w:tr>
    </w:tbl>
    <w:p>
      <w:pPr>
        <w:spacing w:before="79"/>
        <w:rPr>
          <w:b/>
          <w:sz w:val="20"/>
        </w:rPr>
      </w:pPr>
      <w:proofErr w:type="gramStart"/>
      <w:r>
        <w:rPr>
          <w:b/>
          <w:sz w:val="20"/>
        </w:rPr>
        <w:t>Tablo</w:t>
      </w:r>
      <w:r>
        <w:rPr>
          <w:b/>
          <w:spacing w:val="-7"/>
          <w:sz w:val="20"/>
        </w:rPr>
        <w:t xml:space="preserve"> </w:t>
      </w:r>
      <w:r>
        <w:rPr>
          <w:b/>
          <w:sz w:val="20"/>
        </w:rPr>
        <w:t>.</w:t>
      </w:r>
      <w:proofErr w:type="gramEnd"/>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KlavuzuTablo4-Vurgu5"/>
        <w:tblW w:w="9581" w:type="dxa"/>
        <w:tblLayout w:type="fixed"/>
        <w:tblLook w:val="01E0" w:firstRow="1" w:lastRow="1" w:firstColumn="1" w:lastColumn="1" w:noHBand="0" w:noVBand="0"/>
      </w:tblPr>
      <w:tblGrid>
        <w:gridCol w:w="2071"/>
        <w:gridCol w:w="1790"/>
        <w:gridCol w:w="1900"/>
        <w:gridCol w:w="1274"/>
        <w:gridCol w:w="1272"/>
        <w:gridCol w:w="1274"/>
      </w:tblGrid>
      <w:tr>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71" w:type="dxa"/>
            <w:vMerge w:val="restart"/>
          </w:tcPr>
          <w:p>
            <w:pPr>
              <w:widowControl w:val="0"/>
              <w:autoSpaceDE w:val="0"/>
              <w:autoSpaceDN w:val="0"/>
              <w:spacing w:before="232"/>
              <w:rPr>
                <w:rFonts w:ascii="Calibri" w:eastAsia="Calibri" w:hAnsi="Calibri" w:cs="Calibri"/>
                <w:sz w:val="20"/>
                <w:lang w:eastAsia="tr-TR" w:bidi="tr-TR"/>
              </w:rPr>
            </w:pPr>
          </w:p>
          <w:p>
            <w:pPr>
              <w:widowControl w:val="0"/>
              <w:autoSpaceDE w:val="0"/>
              <w:autoSpaceDN w:val="0"/>
              <w:spacing w:before="1"/>
              <w:ind w:left="107"/>
              <w:rPr>
                <w:rFonts w:ascii="Calibri" w:eastAsia="Calibri" w:hAnsi="Calibri" w:cs="Calibri"/>
                <w:sz w:val="20"/>
                <w:lang w:eastAsia="tr-TR" w:bidi="tr-TR"/>
              </w:rPr>
            </w:pPr>
            <w:r>
              <w:rPr>
                <w:rFonts w:ascii="Calibri" w:eastAsia="Calibri" w:hAnsi="Calibri" w:cs="Calibri"/>
                <w:sz w:val="20"/>
                <w:lang w:eastAsia="tr-TR" w:bidi="tr-TR"/>
              </w:rPr>
              <w:t>Hizmet</w:t>
            </w:r>
            <w:r>
              <w:rPr>
                <w:rFonts w:ascii="Calibri" w:eastAsia="Calibri" w:hAnsi="Calibri" w:cs="Calibri"/>
                <w:spacing w:val="-11"/>
                <w:sz w:val="20"/>
                <w:lang w:eastAsia="tr-TR" w:bidi="tr-TR"/>
              </w:rPr>
              <w:t xml:space="preserve"> </w:t>
            </w:r>
            <w:r>
              <w:rPr>
                <w:rFonts w:ascii="Calibri" w:eastAsia="Calibri" w:hAnsi="Calibri" w:cs="Calibri"/>
                <w:spacing w:val="-2"/>
                <w:sz w:val="20"/>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790" w:type="dxa"/>
          </w:tcPr>
          <w:p>
            <w:pPr>
              <w:widowControl w:val="0"/>
              <w:autoSpaceDE w:val="0"/>
              <w:autoSpaceDN w:val="0"/>
              <w:spacing w:before="167"/>
              <w:ind w:left="592"/>
              <w:rPr>
                <w:rFonts w:ascii="Calibri" w:eastAsia="Calibri" w:hAnsi="Calibri" w:cs="Calibri"/>
                <w:sz w:val="20"/>
                <w:lang w:eastAsia="tr-TR" w:bidi="tr-TR"/>
              </w:rPr>
            </w:pPr>
            <w:r>
              <w:rPr>
                <w:rFonts w:ascii="Calibri" w:eastAsia="Calibri" w:hAnsi="Calibri" w:cs="Calibri"/>
                <w:spacing w:val="-2"/>
                <w:sz w:val="20"/>
                <w:lang w:eastAsia="tr-TR" w:bidi="tr-TR"/>
              </w:rPr>
              <w:t>Branşı</w:t>
            </w:r>
          </w:p>
        </w:tc>
        <w:tc>
          <w:tcPr>
            <w:tcW w:w="1900" w:type="dxa"/>
          </w:tcPr>
          <w:p>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pacing w:val="-2"/>
                <w:sz w:val="20"/>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274" w:type="dxa"/>
          </w:tcPr>
          <w:p>
            <w:pPr>
              <w:widowControl w:val="0"/>
              <w:autoSpaceDE w:val="0"/>
              <w:autoSpaceDN w:val="0"/>
              <w:spacing w:before="167"/>
              <w:ind w:left="361"/>
              <w:rPr>
                <w:rFonts w:ascii="Calibri" w:eastAsia="Calibri" w:hAnsi="Calibri" w:cs="Calibri"/>
                <w:sz w:val="20"/>
                <w:lang w:eastAsia="tr-TR" w:bidi="tr-TR"/>
              </w:rPr>
            </w:pPr>
            <w:r>
              <w:rPr>
                <w:rFonts w:ascii="Calibri" w:eastAsia="Calibri" w:hAnsi="Calibri" w:cs="Calibri"/>
                <w:spacing w:val="-2"/>
                <w:sz w:val="20"/>
                <w:lang w:eastAsia="tr-TR" w:bidi="tr-TR"/>
              </w:rPr>
              <w:t>Erkek</w:t>
            </w:r>
          </w:p>
        </w:tc>
        <w:tc>
          <w:tcPr>
            <w:tcW w:w="1272" w:type="dxa"/>
          </w:tcPr>
          <w:p>
            <w:pPr>
              <w:widowControl w:val="0"/>
              <w:autoSpaceDE w:val="0"/>
              <w:autoSpaceDN w:val="0"/>
              <w:spacing w:before="167"/>
              <w:ind w:left="131"/>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z w:val="20"/>
                <w:lang w:eastAsia="tr-TR" w:bidi="tr-TR"/>
              </w:rPr>
              <w:t>Hizmet</w:t>
            </w:r>
            <w:r>
              <w:rPr>
                <w:rFonts w:ascii="Calibri" w:eastAsia="Calibri" w:hAnsi="Calibri" w:cs="Calibri"/>
                <w:spacing w:val="-9"/>
                <w:sz w:val="20"/>
                <w:lang w:eastAsia="tr-TR" w:bidi="tr-TR"/>
              </w:rPr>
              <w:t xml:space="preserve"> </w:t>
            </w:r>
            <w:r>
              <w:rPr>
                <w:rFonts w:ascii="Calibri" w:eastAsia="Calibri" w:hAnsi="Calibri" w:cs="Calibri"/>
                <w:spacing w:val="-4"/>
                <w:sz w:val="20"/>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274" w:type="dxa"/>
          </w:tcPr>
          <w:p>
            <w:pPr>
              <w:widowControl w:val="0"/>
              <w:autoSpaceDE w:val="0"/>
              <w:autoSpaceDN w:val="0"/>
              <w:spacing w:before="167"/>
              <w:ind w:left="282"/>
              <w:rPr>
                <w:rFonts w:ascii="Calibri" w:eastAsia="Calibri" w:hAnsi="Calibri" w:cs="Calibri"/>
                <w:sz w:val="20"/>
                <w:lang w:eastAsia="tr-TR" w:bidi="tr-TR"/>
              </w:rPr>
            </w:pPr>
            <w:r>
              <w:rPr>
                <w:rFonts w:ascii="Calibri" w:eastAsia="Calibri" w:hAnsi="Calibri" w:cs="Calibri"/>
                <w:spacing w:val="-2"/>
                <w:sz w:val="20"/>
                <w:lang w:eastAsia="tr-TR" w:bidi="tr-TR"/>
              </w:rPr>
              <w:t>Toplam</w:t>
            </w:r>
          </w:p>
        </w:tc>
      </w:tr>
      <w:tr>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071" w:type="dxa"/>
            <w:vMerge/>
          </w:tcPr>
          <w:p>
            <w:pPr>
              <w:rPr>
                <w:sz w:val="2"/>
                <w:szCs w:val="2"/>
              </w:rPr>
            </w:pPr>
          </w:p>
        </w:tc>
        <w:tc>
          <w:tcPr>
            <w:cnfStyle w:val="000010000000" w:firstRow="0" w:lastRow="0" w:firstColumn="0" w:lastColumn="0" w:oddVBand="1" w:evenVBand="0" w:oddHBand="0" w:evenHBand="0" w:firstRowFirstColumn="0" w:firstRowLastColumn="0" w:lastRowFirstColumn="0" w:lastRowLastColumn="0"/>
            <w:tcW w:w="1790" w:type="dxa"/>
          </w:tcPr>
          <w:p>
            <w:pPr>
              <w:widowControl w:val="0"/>
              <w:autoSpaceDE w:val="0"/>
              <w:autoSpaceDN w:val="0"/>
              <w:rPr>
                <w:rFonts w:ascii="Times New Roman" w:eastAsia="Calibri" w:hAnsi="Calibri" w:cs="Calibri"/>
                <w:sz w:val="18"/>
                <w:lang w:eastAsia="tr-TR" w:bidi="tr-TR"/>
              </w:rPr>
            </w:pPr>
          </w:p>
        </w:tc>
        <w:tc>
          <w:tcPr>
            <w:tcW w:w="1900"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p>
        </w:tc>
        <w:tc>
          <w:tcPr>
            <w:tcW w:w="1272"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p>
        </w:tc>
      </w:tr>
      <w:tr>
        <w:trPr>
          <w:trHeight w:val="258"/>
        </w:trPr>
        <w:tc>
          <w:tcPr>
            <w:cnfStyle w:val="001000000000" w:firstRow="0" w:lastRow="0" w:firstColumn="1" w:lastColumn="0" w:oddVBand="0" w:evenVBand="0" w:oddHBand="0" w:evenHBand="0" w:firstRowFirstColumn="0" w:firstRowLastColumn="0" w:lastRowFirstColumn="0" w:lastRowLastColumn="0"/>
            <w:tcW w:w="2071" w:type="dxa"/>
            <w:vMerge/>
          </w:tcPr>
          <w:p>
            <w:pPr>
              <w:rPr>
                <w:sz w:val="2"/>
                <w:szCs w:val="2"/>
              </w:rPr>
            </w:pPr>
          </w:p>
        </w:tc>
        <w:tc>
          <w:tcPr>
            <w:cnfStyle w:val="000010000000" w:firstRow="0" w:lastRow="0" w:firstColumn="0" w:lastColumn="0" w:oddVBand="1" w:evenVBand="0" w:oddHBand="0" w:evenHBand="0" w:firstRowFirstColumn="0" w:firstRowLastColumn="0" w:lastRowFirstColumn="0" w:lastRowLastColumn="0"/>
            <w:tcW w:w="1790" w:type="dxa"/>
          </w:tcPr>
          <w:p>
            <w:pPr>
              <w:widowControl w:val="0"/>
              <w:autoSpaceDE w:val="0"/>
              <w:autoSpaceDN w:val="0"/>
              <w:rPr>
                <w:rFonts w:ascii="Times New Roman" w:eastAsia="Calibri" w:hAnsi="Calibri" w:cs="Calibri"/>
                <w:sz w:val="18"/>
                <w:lang w:eastAsia="tr-TR" w:bidi="tr-TR"/>
              </w:rPr>
            </w:pPr>
          </w:p>
        </w:tc>
        <w:tc>
          <w:tcPr>
            <w:tcW w:w="1900"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p>
        </w:tc>
        <w:tc>
          <w:tcPr>
            <w:tcW w:w="1272"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p>
        </w:tc>
      </w:tr>
      <w:tr>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071" w:type="dxa"/>
          </w:tcPr>
          <w:p>
            <w:pPr>
              <w:widowControl w:val="0"/>
              <w:autoSpaceDE w:val="0"/>
              <w:autoSpaceDN w:val="0"/>
              <w:spacing w:before="16"/>
              <w:ind w:left="107"/>
              <w:rPr>
                <w:rFonts w:ascii="Calibri" w:eastAsia="Calibri" w:hAnsi="Calibri" w:cs="Calibri"/>
                <w:sz w:val="20"/>
                <w:lang w:eastAsia="tr-TR" w:bidi="tr-TR"/>
              </w:rPr>
            </w:pPr>
            <w:r>
              <w:rPr>
                <w:rFonts w:ascii="Calibri" w:eastAsia="Calibri" w:hAnsi="Calibri" w:cs="Calibri"/>
                <w:sz w:val="20"/>
                <w:lang w:eastAsia="tr-TR" w:bidi="tr-TR"/>
              </w:rPr>
              <w:t>1-3</w:t>
            </w:r>
            <w:r>
              <w:rPr>
                <w:rFonts w:ascii="Calibri" w:eastAsia="Calibri" w:hAnsi="Calibri" w:cs="Calibri"/>
                <w:spacing w:val="-3"/>
                <w:sz w:val="20"/>
                <w:lang w:eastAsia="tr-TR" w:bidi="tr-TR"/>
              </w:rPr>
              <w:t xml:space="preserve"> </w:t>
            </w:r>
            <w:r>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pPr>
              <w:widowControl w:val="0"/>
              <w:autoSpaceDE w:val="0"/>
              <w:autoSpaceDN w:val="0"/>
              <w:rPr>
                <w:rFonts w:ascii="Times New Roman" w:eastAsia="Calibri" w:hAnsi="Calibri" w:cs="Calibri"/>
                <w:sz w:val="18"/>
                <w:lang w:eastAsia="tr-TR" w:bidi="tr-TR"/>
              </w:rPr>
            </w:pPr>
          </w:p>
        </w:tc>
        <w:tc>
          <w:tcPr>
            <w:tcW w:w="1900"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p>
        </w:tc>
        <w:tc>
          <w:tcPr>
            <w:tcW w:w="1272"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p>
        </w:tc>
      </w:tr>
      <w:tr>
        <w:trPr>
          <w:trHeight w:val="429"/>
        </w:trPr>
        <w:tc>
          <w:tcPr>
            <w:cnfStyle w:val="001000000000" w:firstRow="0" w:lastRow="0" w:firstColumn="1" w:lastColumn="0" w:oddVBand="0" w:evenVBand="0" w:oddHBand="0" w:evenHBand="0" w:firstRowFirstColumn="0" w:firstRowLastColumn="0" w:lastRowFirstColumn="0" w:lastRowLastColumn="0"/>
            <w:tcW w:w="2071" w:type="dxa"/>
          </w:tcPr>
          <w:p>
            <w:pPr>
              <w:widowControl w:val="0"/>
              <w:autoSpaceDE w:val="0"/>
              <w:autoSpaceDN w:val="0"/>
              <w:spacing w:before="9"/>
              <w:ind w:left="107"/>
              <w:rPr>
                <w:rFonts w:ascii="Calibri" w:eastAsia="Calibri" w:hAnsi="Calibri" w:cs="Calibri"/>
                <w:sz w:val="20"/>
                <w:lang w:eastAsia="tr-TR" w:bidi="tr-TR"/>
              </w:rPr>
            </w:pPr>
            <w:r>
              <w:rPr>
                <w:rFonts w:ascii="Calibri" w:eastAsia="Calibri" w:hAnsi="Calibri" w:cs="Calibri"/>
                <w:sz w:val="20"/>
                <w:lang w:eastAsia="tr-TR" w:bidi="tr-TR"/>
              </w:rPr>
              <w:t>4-6</w:t>
            </w:r>
            <w:r>
              <w:rPr>
                <w:rFonts w:ascii="Calibri" w:eastAsia="Calibri" w:hAnsi="Calibri" w:cs="Calibri"/>
                <w:spacing w:val="-3"/>
                <w:sz w:val="20"/>
                <w:lang w:eastAsia="tr-TR" w:bidi="tr-TR"/>
              </w:rPr>
              <w:t xml:space="preserve"> </w:t>
            </w:r>
            <w:r>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pPr>
              <w:widowControl w:val="0"/>
              <w:autoSpaceDE w:val="0"/>
              <w:autoSpaceDN w:val="0"/>
              <w:rPr>
                <w:rFonts w:ascii="Times New Roman" w:eastAsia="Calibri" w:hAnsi="Calibri" w:cs="Calibri"/>
                <w:sz w:val="18"/>
                <w:lang w:eastAsia="tr-TR" w:bidi="tr-TR"/>
              </w:rPr>
            </w:pPr>
          </w:p>
        </w:tc>
        <w:tc>
          <w:tcPr>
            <w:tcW w:w="1900"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firstRow="0" w:lastRow="0" w:firstColumn="0" w:lastColumn="0" w:oddVBand="1"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p>
        </w:tc>
        <w:tc>
          <w:tcPr>
            <w:tcW w:w="1272"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pPr>
              <w:widowControl w:val="0"/>
              <w:autoSpaceDE w:val="0"/>
              <w:autoSpaceDN w:val="0"/>
              <w:spacing w:before="9"/>
              <w:ind w:left="107"/>
              <w:rPr>
                <w:rFonts w:ascii="Calibri" w:eastAsia="Calibri" w:hAnsi="Calibri" w:cs="Calibri"/>
                <w:sz w:val="20"/>
                <w:lang w:eastAsia="tr-TR" w:bidi="tr-TR"/>
              </w:rPr>
            </w:pPr>
            <w:r>
              <w:rPr>
                <w:rFonts w:ascii="Calibri" w:eastAsia="Calibri" w:hAnsi="Calibri" w:cs="Calibri"/>
                <w:sz w:val="20"/>
                <w:lang w:eastAsia="tr-TR" w:bidi="tr-TR"/>
              </w:rPr>
              <w:t>7-10</w:t>
            </w:r>
            <w:r>
              <w:rPr>
                <w:rFonts w:ascii="Calibri" w:eastAsia="Calibri" w:hAnsi="Calibri" w:cs="Calibri"/>
                <w:spacing w:val="-4"/>
                <w:sz w:val="20"/>
                <w:lang w:eastAsia="tr-TR" w:bidi="tr-TR"/>
              </w:rPr>
              <w:t xml:space="preserve"> </w:t>
            </w:r>
            <w:r>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pPr>
              <w:widowControl w:val="0"/>
              <w:autoSpaceDE w:val="0"/>
              <w:autoSpaceDN w:val="0"/>
              <w:rPr>
                <w:rFonts w:ascii="Times New Roman" w:eastAsia="Calibri" w:hAnsi="Calibri" w:cs="Calibri"/>
                <w:sz w:val="18"/>
                <w:lang w:eastAsia="tr-TR" w:bidi="tr-TR"/>
              </w:rPr>
            </w:pPr>
          </w:p>
        </w:tc>
        <w:tc>
          <w:tcPr>
            <w:tcW w:w="1900"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firstRow="0" w:lastRow="0" w:firstColumn="0" w:lastColumn="0" w:oddVBand="1"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p>
        </w:tc>
        <w:tc>
          <w:tcPr>
            <w:tcW w:w="1272"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trPr>
          <w:trHeight w:val="429"/>
        </w:trPr>
        <w:tc>
          <w:tcPr>
            <w:cnfStyle w:val="001000000000" w:firstRow="0" w:lastRow="0" w:firstColumn="1" w:lastColumn="0" w:oddVBand="0" w:evenVBand="0" w:oddHBand="0" w:evenHBand="0" w:firstRowFirstColumn="0" w:firstRowLastColumn="0" w:lastRowFirstColumn="0" w:lastRowLastColumn="0"/>
            <w:tcW w:w="2071" w:type="dxa"/>
          </w:tcPr>
          <w:p>
            <w:pPr>
              <w:widowControl w:val="0"/>
              <w:autoSpaceDE w:val="0"/>
              <w:autoSpaceDN w:val="0"/>
              <w:spacing w:before="9"/>
              <w:ind w:left="107"/>
              <w:rPr>
                <w:rFonts w:ascii="Calibri" w:eastAsia="Calibri" w:hAnsi="Calibri" w:cs="Calibri"/>
                <w:sz w:val="20"/>
                <w:lang w:eastAsia="tr-TR" w:bidi="tr-TR"/>
              </w:rPr>
            </w:pPr>
            <w:r>
              <w:rPr>
                <w:rFonts w:ascii="Calibri" w:eastAsia="Calibri" w:hAnsi="Calibri" w:cs="Calibri"/>
                <w:sz w:val="20"/>
                <w:lang w:eastAsia="tr-TR" w:bidi="tr-TR"/>
              </w:rPr>
              <w:lastRenderedPageBreak/>
              <w:t>11-15</w:t>
            </w:r>
            <w:r>
              <w:rPr>
                <w:rFonts w:ascii="Calibri" w:eastAsia="Calibri" w:hAnsi="Calibri" w:cs="Calibri"/>
                <w:spacing w:val="-6"/>
                <w:sz w:val="20"/>
                <w:lang w:eastAsia="tr-TR" w:bidi="tr-TR"/>
              </w:rPr>
              <w:t xml:space="preserve"> </w:t>
            </w:r>
            <w:r>
              <w:rPr>
                <w:rFonts w:ascii="Calibri" w:eastAsia="Calibri" w:hAnsi="Calibri" w:cs="Calibr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1790" w:type="dxa"/>
          </w:tcPr>
          <w:p>
            <w:pPr>
              <w:widowControl w:val="0"/>
              <w:autoSpaceDE w:val="0"/>
              <w:autoSpaceDN w:val="0"/>
              <w:rPr>
                <w:rFonts w:ascii="Times New Roman" w:eastAsia="Calibri" w:hAnsi="Calibri" w:cs="Calibri"/>
                <w:sz w:val="18"/>
                <w:lang w:eastAsia="tr-TR" w:bidi="tr-TR"/>
              </w:rPr>
            </w:pPr>
          </w:p>
        </w:tc>
        <w:tc>
          <w:tcPr>
            <w:tcW w:w="1900"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cnfStyle w:val="000010000000" w:firstRow="0" w:lastRow="0" w:firstColumn="0" w:lastColumn="0" w:oddVBand="1"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tcW w:w="1272"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w:t>
            </w:r>
          </w:p>
        </w:tc>
      </w:tr>
      <w:tr>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pPr>
              <w:widowControl w:val="0"/>
              <w:autoSpaceDE w:val="0"/>
              <w:autoSpaceDN w:val="0"/>
              <w:spacing w:before="9"/>
              <w:ind w:left="107"/>
              <w:rPr>
                <w:rFonts w:ascii="Calibri" w:eastAsia="Calibri" w:hAnsi="Calibri" w:cs="Calibri"/>
                <w:sz w:val="20"/>
                <w:lang w:eastAsia="tr-TR" w:bidi="tr-TR"/>
              </w:rPr>
            </w:pPr>
            <w:r>
              <w:rPr>
                <w:rFonts w:ascii="Calibri" w:eastAsia="Calibri" w:hAnsi="Calibri" w:cs="Calibri"/>
                <w:spacing w:val="-2"/>
                <w:sz w:val="20"/>
                <w:lang w:eastAsia="tr-TR" w:bidi="tr-TR"/>
              </w:rPr>
              <w:t>16-</w:t>
            </w:r>
            <w:r>
              <w:rPr>
                <w:rFonts w:ascii="Calibri" w:eastAsia="Calibri" w:hAnsi="Calibri" w:cs="Calibri"/>
                <w:spacing w:val="-7"/>
                <w:sz w:val="20"/>
                <w:lang w:eastAsia="tr-TR" w:bidi="tr-TR"/>
              </w:rPr>
              <w:t>20</w:t>
            </w:r>
          </w:p>
        </w:tc>
        <w:tc>
          <w:tcPr>
            <w:cnfStyle w:val="000010000000" w:firstRow="0" w:lastRow="0" w:firstColumn="0" w:lastColumn="0" w:oddVBand="1" w:evenVBand="0" w:oddHBand="0" w:evenHBand="0" w:firstRowFirstColumn="0" w:firstRowLastColumn="0" w:lastRowFirstColumn="0" w:lastRowLastColumn="0"/>
            <w:tcW w:w="1790" w:type="dxa"/>
          </w:tcPr>
          <w:p>
            <w:pPr>
              <w:widowControl w:val="0"/>
              <w:autoSpaceDE w:val="0"/>
              <w:autoSpaceDN w:val="0"/>
              <w:rPr>
                <w:rFonts w:ascii="Times New Roman" w:eastAsia="Calibri" w:hAnsi="Calibri" w:cs="Calibri"/>
                <w:sz w:val="18"/>
                <w:lang w:eastAsia="tr-TR" w:bidi="tr-TR"/>
              </w:rPr>
            </w:pPr>
          </w:p>
        </w:tc>
        <w:tc>
          <w:tcPr>
            <w:tcW w:w="1900"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cnfStyle w:val="000010000000" w:firstRow="0" w:lastRow="0" w:firstColumn="0" w:lastColumn="0" w:oddVBand="1"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p>
        </w:tc>
        <w:tc>
          <w:tcPr>
            <w:tcW w:w="1272"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tc>
      </w:tr>
      <w:tr>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71" w:type="dxa"/>
          </w:tcPr>
          <w:p>
            <w:pPr>
              <w:widowControl w:val="0"/>
              <w:autoSpaceDE w:val="0"/>
              <w:autoSpaceDN w:val="0"/>
              <w:spacing w:before="9"/>
              <w:ind w:left="107"/>
              <w:rPr>
                <w:rFonts w:ascii="Calibri" w:eastAsia="Calibri" w:hAnsi="Calibri" w:cs="Calibri"/>
                <w:sz w:val="20"/>
                <w:lang w:eastAsia="tr-TR" w:bidi="tr-TR"/>
              </w:rPr>
            </w:pPr>
            <w:r>
              <w:rPr>
                <w:rFonts w:ascii="Calibri" w:eastAsia="Calibri" w:hAnsi="Calibri" w:cs="Calibri"/>
                <w:sz w:val="20"/>
                <w:lang w:eastAsia="tr-TR" w:bidi="tr-TR"/>
              </w:rPr>
              <w:t>20</w:t>
            </w:r>
            <w:r>
              <w:rPr>
                <w:rFonts w:ascii="Calibri" w:eastAsia="Calibri" w:hAnsi="Calibri" w:cs="Calibri"/>
                <w:spacing w:val="-4"/>
                <w:sz w:val="20"/>
                <w:lang w:eastAsia="tr-TR" w:bidi="tr-TR"/>
              </w:rPr>
              <w:t xml:space="preserve"> </w:t>
            </w:r>
            <w:r>
              <w:rPr>
                <w:rFonts w:ascii="Calibri" w:eastAsia="Calibri" w:hAnsi="Calibri" w:cs="Calibri"/>
                <w:sz w:val="20"/>
                <w:lang w:eastAsia="tr-TR" w:bidi="tr-TR"/>
              </w:rPr>
              <w:t>ve</w:t>
            </w:r>
            <w:r>
              <w:rPr>
                <w:rFonts w:ascii="Calibri" w:eastAsia="Calibri" w:hAnsi="Calibri" w:cs="Calibri"/>
                <w:spacing w:val="-2"/>
                <w:sz w:val="20"/>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790" w:type="dxa"/>
          </w:tcPr>
          <w:p>
            <w:pPr>
              <w:widowControl w:val="0"/>
              <w:autoSpaceDE w:val="0"/>
              <w:autoSpaceDN w:val="0"/>
              <w:rPr>
                <w:rFonts w:ascii="Times New Roman" w:eastAsia="Calibri" w:hAnsi="Calibri" w:cs="Calibri"/>
                <w:sz w:val="18"/>
                <w:lang w:eastAsia="tr-TR" w:bidi="tr-TR"/>
              </w:rPr>
            </w:pPr>
          </w:p>
        </w:tc>
        <w:tc>
          <w:tcPr>
            <w:tcW w:w="1900"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12</w:t>
            </w:r>
          </w:p>
        </w:tc>
        <w:tc>
          <w:tcPr>
            <w:cnfStyle w:val="000010000000" w:firstRow="0" w:lastRow="0" w:firstColumn="0" w:lastColumn="0" w:oddVBand="1"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8</w:t>
            </w:r>
          </w:p>
        </w:tc>
        <w:tc>
          <w:tcPr>
            <w:tcW w:w="1272"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100000000" w:firstRow="0" w:lastRow="0" w:firstColumn="0" w:lastColumn="1" w:oddVBand="0" w:evenVBand="0" w:oddHBand="0" w:evenHBand="0" w:firstRowFirstColumn="0" w:firstRowLastColumn="0" w:lastRowFirstColumn="0" w:lastRowLastColumn="0"/>
            <w:tcW w:w="1274"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20</w:t>
            </w:r>
          </w:p>
        </w:tc>
      </w:tr>
    </w:tbl>
    <w:p>
      <w:pPr>
        <w:tabs>
          <w:tab w:val="left" w:pos="2700"/>
        </w:tabs>
        <w:spacing w:after="55"/>
        <w:contextualSpacing/>
        <w:rPr>
          <w:b/>
          <w:sz w:val="28"/>
          <w:szCs w:val="28"/>
        </w:rPr>
      </w:pPr>
      <w:r>
        <w:rPr>
          <w:b/>
          <w:sz w:val="20"/>
        </w:rPr>
        <w:t>Yönetici ve</w:t>
      </w:r>
      <w:r>
        <w:rPr>
          <w:b/>
          <w:sz w:val="28"/>
          <w:szCs w:val="28"/>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KlavuzuTablo4-Vurgu5"/>
        <w:tblW w:w="9754" w:type="dxa"/>
        <w:tblLayout w:type="fixed"/>
        <w:tblLook w:val="01E0" w:firstRow="1" w:lastRow="1" w:firstColumn="1" w:lastColumn="1" w:noHBand="0" w:noVBand="0"/>
      </w:tblPr>
      <w:tblGrid>
        <w:gridCol w:w="3453"/>
        <w:gridCol w:w="1630"/>
        <w:gridCol w:w="4671"/>
      </w:tblGrid>
      <w:tr>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spacing w:before="180"/>
              <w:rPr>
                <w:rFonts w:ascii="Calibri" w:eastAsia="Calibri" w:hAnsi="Calibri" w:cs="Calibri"/>
                <w:sz w:val="20"/>
                <w:lang w:eastAsia="tr-TR" w:bidi="tr-TR"/>
              </w:rPr>
            </w:pPr>
          </w:p>
          <w:p>
            <w:pPr>
              <w:widowControl w:val="0"/>
              <w:autoSpaceDE w:val="0"/>
              <w:autoSpaceDN w:val="0"/>
              <w:ind w:left="597"/>
              <w:rPr>
                <w:rFonts w:ascii="Calibri" w:eastAsia="Calibri" w:hAnsi="Calibri" w:cs="Calibri"/>
                <w:sz w:val="20"/>
                <w:lang w:eastAsia="tr-TR" w:bidi="tr-TR"/>
              </w:rPr>
            </w:pPr>
            <w:r>
              <w:rPr>
                <w:rFonts w:ascii="Calibri" w:eastAsia="Calibri" w:hAnsi="Calibri" w:cs="Calibri"/>
                <w:sz w:val="20"/>
                <w:lang w:eastAsia="tr-TR" w:bidi="tr-TR"/>
              </w:rPr>
              <w:t>Adı</w:t>
            </w:r>
            <w:r>
              <w:rPr>
                <w:rFonts w:ascii="Calibri" w:eastAsia="Calibri" w:hAnsi="Calibri" w:cs="Calibri"/>
                <w:spacing w:val="-6"/>
                <w:sz w:val="20"/>
                <w:lang w:eastAsia="tr-TR" w:bidi="tr-TR"/>
              </w:rPr>
              <w:t xml:space="preserve"> </w:t>
            </w:r>
            <w:r>
              <w:rPr>
                <w:rFonts w:ascii="Calibri" w:eastAsia="Calibri" w:hAnsi="Calibri" w:cs="Calibri"/>
                <w:sz w:val="20"/>
                <w:lang w:eastAsia="tr-TR" w:bidi="tr-TR"/>
              </w:rPr>
              <w:t>ve</w:t>
            </w:r>
            <w:r>
              <w:rPr>
                <w:rFonts w:ascii="Calibri" w:eastAsia="Calibri" w:hAnsi="Calibri" w:cs="Calibri"/>
                <w:spacing w:val="-4"/>
                <w:sz w:val="20"/>
                <w:lang w:eastAsia="tr-TR" w:bidi="tr-TR"/>
              </w:rPr>
              <w:t xml:space="preserve"> </w:t>
            </w:r>
            <w:r>
              <w:rPr>
                <w:rFonts w:ascii="Calibri" w:eastAsia="Calibri" w:hAnsi="Calibri" w:cs="Calibri"/>
                <w:spacing w:val="-2"/>
                <w:sz w:val="20"/>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spacing w:before="180"/>
              <w:rPr>
                <w:rFonts w:ascii="Calibri" w:eastAsia="Calibri" w:hAnsi="Calibri" w:cs="Calibri"/>
                <w:sz w:val="20"/>
                <w:lang w:eastAsia="tr-TR" w:bidi="tr-TR"/>
              </w:rPr>
            </w:pPr>
          </w:p>
          <w:p>
            <w:pPr>
              <w:widowControl w:val="0"/>
              <w:autoSpaceDE w:val="0"/>
              <w:autoSpaceDN w:val="0"/>
              <w:ind w:left="266"/>
              <w:rPr>
                <w:rFonts w:ascii="Calibri" w:eastAsia="Calibri" w:hAnsi="Calibri" w:cs="Calibri"/>
                <w:sz w:val="20"/>
                <w:lang w:eastAsia="tr-TR" w:bidi="tr-TR"/>
              </w:rPr>
            </w:pPr>
            <w:r>
              <w:rPr>
                <w:rFonts w:ascii="Calibri" w:eastAsia="Calibri" w:hAnsi="Calibri" w:cs="Calibri"/>
                <w:spacing w:val="-2"/>
                <w:sz w:val="20"/>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spacing w:before="180"/>
              <w:rPr>
                <w:rFonts w:ascii="Calibri" w:eastAsia="Calibri" w:hAnsi="Calibri" w:cs="Calibri"/>
                <w:sz w:val="20"/>
                <w:lang w:eastAsia="tr-TR" w:bidi="tr-TR"/>
              </w:rPr>
            </w:pPr>
          </w:p>
          <w:p>
            <w:pPr>
              <w:widowControl w:val="0"/>
              <w:autoSpaceDE w:val="0"/>
              <w:autoSpaceDN w:val="0"/>
              <w:ind w:left="525"/>
              <w:rPr>
                <w:rFonts w:ascii="Calibri" w:eastAsia="Calibri" w:hAnsi="Calibri" w:cs="Calibri"/>
                <w:sz w:val="20"/>
                <w:lang w:eastAsia="tr-TR" w:bidi="tr-TR"/>
              </w:rPr>
            </w:pPr>
            <w:r>
              <w:rPr>
                <w:rFonts w:ascii="Calibri" w:eastAsia="Calibri" w:hAnsi="Calibri" w:cs="Calibri"/>
                <w:sz w:val="20"/>
                <w:lang w:eastAsia="tr-TR" w:bidi="tr-TR"/>
              </w:rPr>
              <w:t>Katıldığı</w:t>
            </w:r>
            <w:r>
              <w:rPr>
                <w:rFonts w:ascii="Calibri" w:eastAsia="Calibri" w:hAnsi="Calibri" w:cs="Calibri"/>
                <w:spacing w:val="-10"/>
                <w:sz w:val="20"/>
                <w:lang w:eastAsia="tr-TR" w:bidi="tr-TR"/>
              </w:rPr>
              <w:t xml:space="preserve"> </w:t>
            </w:r>
            <w:r>
              <w:rPr>
                <w:rFonts w:ascii="Calibri" w:eastAsia="Calibri" w:hAnsi="Calibri" w:cs="Calibri"/>
                <w:sz w:val="20"/>
                <w:lang w:eastAsia="tr-TR" w:bidi="tr-TR"/>
              </w:rPr>
              <w:t>Hizmet İçi Eğitim Sayısı</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Yusuf G</w:t>
            </w:r>
            <w:r>
              <w:rPr>
                <w:rFonts w:ascii="Times New Roman" w:eastAsia="Calibri" w:hAnsi="Calibri" w:cs="Calibri"/>
                <w:sz w:val="18"/>
                <w:lang w:eastAsia="tr-TR" w:bidi="tr-TR"/>
              </w:rPr>
              <w:t>Ü</w:t>
            </w:r>
            <w:r>
              <w:rPr>
                <w:rFonts w:ascii="Times New Roman" w:eastAsia="Calibri" w:hAnsi="Calibri" w:cs="Calibri"/>
                <w:sz w:val="18"/>
                <w:lang w:eastAsia="tr-TR" w:bidi="tr-TR"/>
              </w:rPr>
              <w:t>LGEN</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Okul M</w:t>
            </w:r>
            <w:r>
              <w:rPr>
                <w:rFonts w:ascii="Times New Roman" w:eastAsia="Calibri" w:hAnsi="Calibri" w:cs="Calibri"/>
                <w:sz w:val="18"/>
                <w:lang w:eastAsia="tr-TR" w:bidi="tr-TR"/>
              </w:rPr>
              <w:t>ü</w:t>
            </w:r>
            <w:r>
              <w:rPr>
                <w:rFonts w:ascii="Times New Roman" w:eastAsia="Calibri" w:hAnsi="Calibri" w:cs="Calibri"/>
                <w:sz w:val="18"/>
                <w:lang w:eastAsia="tr-TR" w:bidi="tr-TR"/>
              </w:rPr>
              <w:t>d</w:t>
            </w:r>
            <w:r>
              <w:rPr>
                <w:rFonts w:ascii="Times New Roman" w:eastAsia="Calibri" w:hAnsi="Calibri" w:cs="Calibri"/>
                <w:sz w:val="18"/>
                <w:lang w:eastAsia="tr-TR" w:bidi="tr-TR"/>
              </w:rPr>
              <w:t>ü</w:t>
            </w:r>
            <w:r>
              <w:rPr>
                <w:rFonts w:ascii="Times New Roman" w:eastAsia="Calibri" w:hAnsi="Calibri" w:cs="Calibri"/>
                <w:sz w:val="18"/>
                <w:lang w:eastAsia="tr-TR" w:bidi="tr-TR"/>
              </w:rPr>
              <w:t>r</w:t>
            </w:r>
            <w:r>
              <w:rPr>
                <w:rFonts w:ascii="Times New Roman" w:eastAsia="Calibri" w:hAnsi="Calibri" w:cs="Calibri"/>
                <w:sz w:val="18"/>
                <w:lang w:eastAsia="tr-TR" w:bidi="tr-TR"/>
              </w:rPr>
              <w:t>ü</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45</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Hasan UTMA</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w:t>
            </w:r>
            <w:r>
              <w:rPr>
                <w:rFonts w:ascii="Times New Roman" w:eastAsia="Calibri" w:hAnsi="Calibri" w:cs="Calibri"/>
                <w:sz w:val="18"/>
                <w:lang w:eastAsia="tr-TR" w:bidi="tr-TR"/>
              </w:rPr>
              <w:t>ü</w:t>
            </w:r>
            <w:r>
              <w:rPr>
                <w:rFonts w:ascii="Times New Roman" w:eastAsia="Calibri" w:hAnsi="Calibri" w:cs="Calibri"/>
                <w:sz w:val="18"/>
                <w:lang w:eastAsia="tr-TR" w:bidi="tr-TR"/>
              </w:rPr>
              <w:t>d</w:t>
            </w:r>
            <w:r>
              <w:rPr>
                <w:rFonts w:ascii="Times New Roman" w:eastAsia="Calibri" w:hAnsi="Calibri" w:cs="Calibri"/>
                <w:sz w:val="18"/>
                <w:lang w:eastAsia="tr-TR" w:bidi="tr-TR"/>
              </w:rPr>
              <w:t>ü</w:t>
            </w:r>
            <w:r>
              <w:rPr>
                <w:rFonts w:ascii="Times New Roman" w:eastAsia="Calibri" w:hAnsi="Calibri" w:cs="Calibri"/>
                <w:sz w:val="18"/>
                <w:lang w:eastAsia="tr-TR" w:bidi="tr-TR"/>
              </w:rPr>
              <w:t>r Yrd.</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31</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Muharrem TEK</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w:t>
            </w:r>
            <w:r>
              <w:rPr>
                <w:rFonts w:ascii="Times New Roman" w:eastAsia="Calibri" w:hAnsi="Calibri" w:cs="Calibri"/>
                <w:sz w:val="18"/>
                <w:lang w:eastAsia="tr-TR" w:bidi="tr-TR"/>
              </w:rPr>
              <w:t>ü</w:t>
            </w:r>
            <w:r>
              <w:rPr>
                <w:rFonts w:ascii="Times New Roman" w:eastAsia="Calibri" w:hAnsi="Calibri" w:cs="Calibri"/>
                <w:sz w:val="18"/>
                <w:lang w:eastAsia="tr-TR" w:bidi="tr-TR"/>
              </w:rPr>
              <w:t>d</w:t>
            </w:r>
            <w:r>
              <w:rPr>
                <w:rFonts w:ascii="Times New Roman" w:eastAsia="Calibri" w:hAnsi="Calibri" w:cs="Calibri"/>
                <w:sz w:val="18"/>
                <w:lang w:eastAsia="tr-TR" w:bidi="tr-TR"/>
              </w:rPr>
              <w:t>ü</w:t>
            </w:r>
            <w:r>
              <w:rPr>
                <w:rFonts w:ascii="Times New Roman" w:eastAsia="Calibri" w:hAnsi="Calibri" w:cs="Calibri"/>
                <w:sz w:val="18"/>
                <w:lang w:eastAsia="tr-TR" w:bidi="tr-TR"/>
              </w:rPr>
              <w:t>r Yrd.</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45</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AHMET MALBORA</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33</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ARZU ÇELİK</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101</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AYHAN DEVECİ</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ngilizce</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BURCU BAŞAK KALKAN</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ngilizce</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22</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BÜSEYNİYE ONUR</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30</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DİDEM ULUSOY YOLOĞLU</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56</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DOĞAN KURUDERE</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59</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DUYGU ABACI DEMETGÜL</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Rehber </w:t>
            </w:r>
            <w:proofErr w:type="spellStart"/>
            <w:r>
              <w:rPr>
                <w:rFonts w:ascii="Times New Roman" w:eastAsia="Calibri" w:hAnsi="Calibri" w:cs="Calibri"/>
                <w:sz w:val="18"/>
                <w:lang w:eastAsia="tr-TR" w:bidi="tr-TR"/>
              </w:rPr>
              <w:t>Öğ</w:t>
            </w:r>
            <w:r>
              <w:rPr>
                <w:rFonts w:ascii="Times New Roman" w:eastAsia="Calibri" w:hAnsi="Calibri" w:cs="Calibri"/>
                <w:sz w:val="18"/>
                <w:lang w:eastAsia="tr-TR" w:bidi="tr-TR"/>
              </w:rPr>
              <w:t>rt</w:t>
            </w:r>
            <w:proofErr w:type="spellEnd"/>
            <w:r>
              <w:rPr>
                <w:rFonts w:ascii="Times New Roman" w:eastAsia="Calibri" w:hAnsi="Calibri" w:cs="Calibri"/>
                <w:sz w:val="18"/>
                <w:lang w:eastAsia="tr-TR" w:bidi="tr-TR"/>
              </w:rPr>
              <w:t>.</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19</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ELİF YAVUZ</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40</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ESRA DUMLU CORUH</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40</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FATMA GÜLDEN</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Rehber </w:t>
            </w:r>
            <w:proofErr w:type="spellStart"/>
            <w:r>
              <w:rPr>
                <w:rFonts w:ascii="Times New Roman" w:eastAsia="Calibri" w:hAnsi="Calibri" w:cs="Calibri"/>
                <w:sz w:val="18"/>
                <w:lang w:eastAsia="tr-TR" w:bidi="tr-TR"/>
              </w:rPr>
              <w:t>Öğ</w:t>
            </w:r>
            <w:r>
              <w:rPr>
                <w:rFonts w:ascii="Times New Roman" w:eastAsia="Calibri" w:hAnsi="Calibri" w:cs="Calibri"/>
                <w:sz w:val="18"/>
                <w:lang w:eastAsia="tr-TR" w:bidi="tr-TR"/>
              </w:rPr>
              <w:t>rt</w:t>
            </w:r>
            <w:proofErr w:type="spellEnd"/>
            <w:r>
              <w:rPr>
                <w:rFonts w:ascii="Times New Roman" w:eastAsia="Calibri" w:hAnsi="Calibri" w:cs="Calibri"/>
                <w:sz w:val="18"/>
                <w:lang w:eastAsia="tr-TR" w:bidi="tr-TR"/>
              </w:rPr>
              <w:t>.</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34</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HALİME SOYSAL</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51</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HASAN ÇELİK</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39</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İLHAN ÖZCAN</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Rehber </w:t>
            </w:r>
            <w:proofErr w:type="spellStart"/>
            <w:r>
              <w:rPr>
                <w:rFonts w:ascii="Times New Roman" w:eastAsia="Calibri" w:hAnsi="Calibri" w:cs="Calibri"/>
                <w:sz w:val="18"/>
                <w:lang w:eastAsia="tr-TR" w:bidi="tr-TR"/>
              </w:rPr>
              <w:t>Öğ</w:t>
            </w:r>
            <w:r>
              <w:rPr>
                <w:rFonts w:ascii="Times New Roman" w:eastAsia="Calibri" w:hAnsi="Calibri" w:cs="Calibri"/>
                <w:sz w:val="18"/>
                <w:lang w:eastAsia="tr-TR" w:bidi="tr-TR"/>
              </w:rPr>
              <w:t>rt</w:t>
            </w:r>
            <w:proofErr w:type="spellEnd"/>
            <w:r>
              <w:rPr>
                <w:rFonts w:ascii="Times New Roman" w:eastAsia="Calibri" w:hAnsi="Calibri" w:cs="Calibri"/>
                <w:sz w:val="18"/>
                <w:lang w:eastAsia="tr-TR" w:bidi="tr-TR"/>
              </w:rPr>
              <w:t>.</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111</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İLKNUR TOPAL</w:t>
            </w:r>
          </w:p>
        </w:tc>
        <w:tc>
          <w:tcPr>
            <w:cnfStyle w:val="000010000000" w:firstRow="0" w:lastRow="0" w:firstColumn="0" w:lastColumn="0" w:oddVBand="1" w:evenVBand="0" w:oddHBand="0" w:evenHBand="0" w:firstRowFirstColumn="0" w:firstRowLastColumn="0" w:lastRowFirstColumn="0" w:lastRowLastColumn="0"/>
            <w:tcW w:w="163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ngilizce</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KAZIM ATEŞEYAN</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39</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MEHMET EFE</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46</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MERVE ÇALĞAN</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MÜNEVVER HACİŞAHİNOĞULLARI</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28</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NAZMİYE GÜR</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35</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NERMİN BÖLÜK</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31</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NEŞE DONAT</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33</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ÖMER YILDIZ</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RİFAT ZANTUR</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SEDA SAYGI TEZCAN</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82</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eastAsia="Calibri" w:hAnsi="Times New Roman" w:cs="Times New Roman"/>
                <w:sz w:val="18"/>
                <w:lang w:eastAsia="tr-TR" w:bidi="tr-TR"/>
              </w:rPr>
            </w:pPr>
            <w:r>
              <w:rPr>
                <w:rFonts w:ascii="Times New Roman" w:hAnsi="Times New Roman" w:cs="Times New Roman"/>
                <w:color w:val="000000"/>
                <w:sz w:val="13"/>
                <w:szCs w:val="24"/>
              </w:rPr>
              <w:t>SELİME ULUSOY</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17</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hAnsi="Times New Roman" w:cs="Times New Roman"/>
                <w:color w:val="000000"/>
                <w:sz w:val="13"/>
                <w:szCs w:val="24"/>
              </w:rPr>
            </w:pPr>
            <w:r>
              <w:rPr>
                <w:rFonts w:ascii="Times New Roman" w:hAnsi="Times New Roman" w:cs="Times New Roman"/>
                <w:color w:val="000000"/>
                <w:sz w:val="13"/>
                <w:szCs w:val="24"/>
              </w:rPr>
              <w:t>SEMRA TÜRE</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34</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hAnsi="Times New Roman" w:cs="Times New Roman"/>
                <w:color w:val="000000"/>
                <w:sz w:val="13"/>
                <w:szCs w:val="24"/>
              </w:rPr>
            </w:pPr>
            <w:r>
              <w:rPr>
                <w:rFonts w:ascii="Times New Roman" w:hAnsi="Times New Roman" w:cs="Times New Roman"/>
                <w:color w:val="000000"/>
                <w:sz w:val="13"/>
                <w:szCs w:val="24"/>
              </w:rPr>
              <w:t>SERDA KARAYAKAR</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43</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hAnsi="Times New Roman" w:cs="Times New Roman"/>
                <w:color w:val="000000"/>
                <w:sz w:val="13"/>
                <w:szCs w:val="24"/>
              </w:rPr>
            </w:pPr>
            <w:r>
              <w:rPr>
                <w:rFonts w:ascii="Times New Roman" w:hAnsi="Times New Roman" w:cs="Times New Roman"/>
                <w:color w:val="000000"/>
                <w:sz w:val="13"/>
                <w:szCs w:val="24"/>
              </w:rPr>
              <w:t>SEVGİ YEDİGÖZ</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19</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hAnsi="Times New Roman" w:cs="Times New Roman"/>
                <w:color w:val="000000"/>
                <w:sz w:val="13"/>
                <w:szCs w:val="24"/>
              </w:rPr>
            </w:pPr>
            <w:r>
              <w:rPr>
                <w:rFonts w:ascii="Times New Roman" w:hAnsi="Times New Roman" w:cs="Times New Roman"/>
                <w:color w:val="000000"/>
                <w:sz w:val="13"/>
                <w:szCs w:val="24"/>
              </w:rPr>
              <w:t>SİBEL SANCAKTUTAN</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77</w:t>
            </w:r>
          </w:p>
        </w:tc>
      </w:tr>
      <w:tr>
        <w:trPr>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hAnsi="Times New Roman" w:cs="Times New Roman"/>
                <w:color w:val="000000"/>
                <w:sz w:val="13"/>
                <w:szCs w:val="24"/>
              </w:rPr>
            </w:pPr>
            <w:r>
              <w:rPr>
                <w:rFonts w:ascii="Times New Roman" w:hAnsi="Times New Roman" w:cs="Times New Roman"/>
                <w:color w:val="000000"/>
                <w:sz w:val="13"/>
                <w:szCs w:val="24"/>
              </w:rPr>
              <w:t>YUSUF SALMA</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43</w:t>
            </w:r>
          </w:p>
        </w:tc>
      </w:tr>
      <w:tr>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hAnsi="Times New Roman" w:cs="Times New Roman"/>
                <w:color w:val="000000"/>
                <w:sz w:val="13"/>
                <w:szCs w:val="24"/>
              </w:rPr>
            </w:pPr>
            <w:r>
              <w:rPr>
                <w:rFonts w:ascii="Times New Roman" w:hAnsi="Times New Roman" w:cs="Times New Roman"/>
                <w:color w:val="000000"/>
                <w:sz w:val="13"/>
                <w:szCs w:val="24"/>
              </w:rPr>
              <w:t>ZEHRA GERLEGİZ</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21</w:t>
            </w:r>
          </w:p>
        </w:tc>
      </w:tr>
      <w:tr>
        <w:trPr>
          <w:cnfStyle w:val="010000000000" w:firstRow="0" w:lastRow="1"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pPr>
              <w:widowControl w:val="0"/>
              <w:autoSpaceDE w:val="0"/>
              <w:autoSpaceDN w:val="0"/>
              <w:rPr>
                <w:rFonts w:ascii="Times New Roman" w:hAnsi="Times New Roman" w:cs="Times New Roman"/>
                <w:color w:val="000000"/>
                <w:sz w:val="13"/>
                <w:szCs w:val="24"/>
              </w:rPr>
            </w:pPr>
            <w:r>
              <w:rPr>
                <w:rFonts w:ascii="Times New Roman" w:hAnsi="Times New Roman" w:cs="Times New Roman"/>
                <w:color w:val="000000"/>
                <w:sz w:val="13"/>
                <w:szCs w:val="24"/>
              </w:rPr>
              <w:lastRenderedPageBreak/>
              <w:t>ZELİHA AÇIL KARABULUT</w:t>
            </w:r>
          </w:p>
        </w:tc>
        <w:tc>
          <w:tcPr>
            <w:cnfStyle w:val="000010000000" w:firstRow="0" w:lastRow="0" w:firstColumn="0" w:lastColumn="0" w:oddVBand="1" w:evenVBand="0" w:oddHBand="0" w:evenHBand="0" w:firstRowFirstColumn="0" w:firstRowLastColumn="0" w:lastRowFirstColumn="0" w:lastRowLastColumn="0"/>
            <w:tcW w:w="1630" w:type="dxa"/>
          </w:tcPr>
          <w:p>
            <w:r>
              <w:rPr>
                <w:rFonts w:ascii="Times New Roman" w:eastAsia="Calibri" w:hAnsi="Calibri" w:cs="Calibri"/>
                <w:b w:val="0"/>
                <w:sz w:val="18"/>
                <w:lang w:eastAsia="tr-TR" w:bidi="tr-TR"/>
              </w:rPr>
              <w:t>S</w:t>
            </w:r>
            <w:r>
              <w:rPr>
                <w:rFonts w:ascii="Times New Roman" w:eastAsia="Calibri" w:hAnsi="Calibri" w:cs="Calibri"/>
                <w:b w:val="0"/>
                <w:sz w:val="18"/>
                <w:lang w:eastAsia="tr-TR" w:bidi="tr-TR"/>
              </w:rPr>
              <w:t>ı</w:t>
            </w:r>
            <w:r>
              <w:rPr>
                <w:rFonts w:ascii="Times New Roman" w:eastAsia="Calibri" w:hAnsi="Calibri" w:cs="Calibri"/>
                <w:b w:val="0"/>
                <w:sz w:val="18"/>
                <w:lang w:eastAsia="tr-TR" w:bidi="tr-TR"/>
              </w:rPr>
              <w:t>n</w:t>
            </w:r>
            <w:r>
              <w:rPr>
                <w:rFonts w:ascii="Times New Roman" w:eastAsia="Calibri" w:hAnsi="Calibri" w:cs="Calibri"/>
                <w:b w:val="0"/>
                <w:sz w:val="18"/>
                <w:lang w:eastAsia="tr-TR" w:bidi="tr-TR"/>
              </w:rPr>
              <w:t>ı</w:t>
            </w:r>
            <w:r>
              <w:rPr>
                <w:rFonts w:ascii="Times New Roman" w:eastAsia="Calibri" w:hAnsi="Calibri" w:cs="Calibri"/>
                <w:b w:val="0"/>
                <w:sz w:val="18"/>
                <w:lang w:eastAsia="tr-TR" w:bidi="tr-TR"/>
              </w:rPr>
              <w:t xml:space="preserve">f </w:t>
            </w:r>
            <w:r>
              <w:rPr>
                <w:rFonts w:ascii="Times New Roman" w:eastAsia="Calibri" w:hAnsi="Calibri" w:cs="Calibri"/>
                <w:b w:val="0"/>
                <w:sz w:val="18"/>
                <w:lang w:eastAsia="tr-TR" w:bidi="tr-TR"/>
              </w:rPr>
              <w:t>Öğ</w:t>
            </w:r>
            <w:r>
              <w:rPr>
                <w:rFonts w:ascii="Times New Roman" w:eastAsia="Calibri" w:hAnsi="Calibri" w:cs="Calibri"/>
                <w:b w:val="0"/>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18</w:t>
            </w:r>
          </w:p>
        </w:tc>
      </w:tr>
    </w:tbl>
    <w:p>
      <w:pPr>
        <w:spacing w:after="55"/>
        <w:contextualSpacing/>
        <w:rPr>
          <w:b/>
          <w:sz w:val="28"/>
          <w:szCs w:val="28"/>
        </w:rPr>
      </w:pPr>
    </w:p>
    <w:p>
      <w:pPr>
        <w:spacing w:after="55"/>
        <w:contextualSpacing/>
        <w:rPr>
          <w:b/>
          <w:spacing w:val="-2"/>
          <w:sz w:val="20"/>
        </w:rPr>
      </w:pP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KlavuzuTablo4-Vurgu5"/>
        <w:tblW w:w="9160" w:type="dxa"/>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765" w:type="dxa"/>
            <w:gridSpan w:val="4"/>
          </w:tcPr>
          <w:p>
            <w:pPr>
              <w:widowControl w:val="0"/>
              <w:autoSpaceDE w:val="0"/>
              <w:autoSpaceDN w:val="0"/>
              <w:spacing w:before="184"/>
              <w:ind w:left="1123"/>
              <w:rPr>
                <w:rFonts w:ascii="Calibri" w:eastAsia="Calibri" w:hAnsi="Calibri" w:cs="Calibri"/>
                <w:sz w:val="20"/>
                <w:lang w:eastAsia="tr-TR" w:bidi="tr-TR"/>
              </w:rPr>
            </w:pPr>
            <w:r>
              <w:rPr>
                <w:rFonts w:ascii="Calibri" w:eastAsia="Calibri" w:hAnsi="Calibri" w:cs="Calibri"/>
                <w:sz w:val="20"/>
                <w:lang w:eastAsia="tr-TR" w:bidi="tr-TR"/>
              </w:rPr>
              <w:t>Mevcut</w:t>
            </w:r>
            <w:r>
              <w:rPr>
                <w:rFonts w:ascii="Calibri" w:eastAsia="Calibri" w:hAnsi="Calibri" w:cs="Calibri"/>
                <w:spacing w:val="-9"/>
                <w:sz w:val="20"/>
                <w:lang w:eastAsia="tr-TR" w:bidi="tr-TR"/>
              </w:rPr>
              <w:t xml:space="preserve"> </w:t>
            </w:r>
            <w:r>
              <w:rPr>
                <w:rFonts w:ascii="Calibri" w:eastAsia="Calibri" w:hAnsi="Calibri" w:cs="Calibri"/>
                <w:spacing w:val="-2"/>
                <w:sz w:val="20"/>
                <w:lang w:eastAsia="tr-TR" w:bidi="tr-TR"/>
              </w:rPr>
              <w:t>Kapasite</w:t>
            </w:r>
          </w:p>
        </w:tc>
        <w:tc>
          <w:tcPr>
            <w:cnfStyle w:val="000100000000" w:firstRow="0" w:lastRow="0" w:firstColumn="0" w:lastColumn="1" w:oddVBand="0" w:evenVBand="0" w:oddHBand="0" w:evenHBand="0" w:firstRowFirstColumn="0" w:firstRowLastColumn="0" w:lastRowFirstColumn="0" w:lastRowLastColumn="0"/>
            <w:tcW w:w="5395" w:type="dxa"/>
            <w:gridSpan w:val="6"/>
          </w:tcPr>
          <w:p>
            <w:pPr>
              <w:widowControl w:val="0"/>
              <w:autoSpaceDE w:val="0"/>
              <w:autoSpaceDN w:val="0"/>
              <w:spacing w:before="184"/>
              <w:ind w:left="770"/>
              <w:rPr>
                <w:rFonts w:ascii="Calibri" w:eastAsia="Calibri" w:hAnsi="Calibri" w:cs="Calibri"/>
                <w:sz w:val="20"/>
                <w:lang w:eastAsia="tr-TR" w:bidi="tr-TR"/>
              </w:rPr>
            </w:pPr>
            <w:r>
              <w:rPr>
                <w:rFonts w:ascii="Calibri" w:eastAsia="Calibri" w:hAnsi="Calibri" w:cs="Calibri"/>
                <w:sz w:val="20"/>
                <w:lang w:eastAsia="tr-TR" w:bidi="tr-TR"/>
              </w:rPr>
              <w:t>Mevcut</w:t>
            </w:r>
            <w:r>
              <w:rPr>
                <w:rFonts w:ascii="Calibri" w:eastAsia="Calibri" w:hAnsi="Calibri" w:cs="Calibri"/>
                <w:spacing w:val="-7"/>
                <w:sz w:val="20"/>
                <w:lang w:eastAsia="tr-TR" w:bidi="tr-TR"/>
              </w:rPr>
              <w:t xml:space="preserve"> </w:t>
            </w:r>
            <w:r>
              <w:rPr>
                <w:rFonts w:ascii="Calibri" w:eastAsia="Calibri" w:hAnsi="Calibri" w:cs="Calibri"/>
                <w:sz w:val="20"/>
                <w:lang w:eastAsia="tr-TR" w:bidi="tr-TR"/>
              </w:rPr>
              <w:t>Kapasite</w:t>
            </w:r>
            <w:r>
              <w:rPr>
                <w:rFonts w:ascii="Calibri" w:eastAsia="Calibri" w:hAnsi="Calibri" w:cs="Calibri"/>
                <w:spacing w:val="-7"/>
                <w:sz w:val="20"/>
                <w:lang w:eastAsia="tr-TR" w:bidi="tr-TR"/>
              </w:rPr>
              <w:t xml:space="preserve"> </w:t>
            </w:r>
            <w:r>
              <w:rPr>
                <w:rFonts w:ascii="Calibri" w:eastAsia="Calibri" w:hAnsi="Calibri" w:cs="Calibri"/>
                <w:sz w:val="20"/>
                <w:lang w:eastAsia="tr-TR" w:bidi="tr-TR"/>
              </w:rPr>
              <w:t>Kullanımı</w:t>
            </w:r>
            <w:r>
              <w:rPr>
                <w:rFonts w:ascii="Calibri" w:eastAsia="Calibri" w:hAnsi="Calibri" w:cs="Calibri"/>
                <w:spacing w:val="-8"/>
                <w:sz w:val="20"/>
                <w:lang w:eastAsia="tr-TR" w:bidi="tr-TR"/>
              </w:rPr>
              <w:t xml:space="preserve"> </w:t>
            </w:r>
            <w:r>
              <w:rPr>
                <w:rFonts w:ascii="Calibri" w:eastAsia="Calibri" w:hAnsi="Calibri" w:cs="Calibri"/>
                <w:sz w:val="20"/>
                <w:lang w:eastAsia="tr-TR" w:bidi="tr-TR"/>
              </w:rPr>
              <w:t>ve</w:t>
            </w:r>
            <w:r>
              <w:rPr>
                <w:rFonts w:ascii="Calibri" w:eastAsia="Calibri" w:hAnsi="Calibri" w:cs="Calibri"/>
                <w:spacing w:val="-5"/>
                <w:sz w:val="20"/>
                <w:lang w:eastAsia="tr-TR" w:bidi="tr-TR"/>
              </w:rPr>
              <w:t xml:space="preserve"> </w:t>
            </w:r>
            <w:r>
              <w:rPr>
                <w:rFonts w:ascii="Calibri" w:eastAsia="Calibri" w:hAnsi="Calibri" w:cs="Calibri"/>
                <w:spacing w:val="-2"/>
                <w:sz w:val="20"/>
                <w:lang w:eastAsia="tr-TR" w:bidi="tr-TR"/>
              </w:rPr>
              <w:t>Performans</w:t>
            </w:r>
          </w:p>
        </w:tc>
      </w:tr>
      <w:tr>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943" w:type="dxa"/>
            <w:vMerge w:val="restart"/>
            <w:textDirection w:val="btLr"/>
          </w:tcPr>
          <w:p>
            <w:pPr>
              <w:widowControl w:val="0"/>
              <w:autoSpaceDE w:val="0"/>
              <w:autoSpaceDN w:val="0"/>
              <w:spacing w:before="109"/>
              <w:ind w:left="112"/>
              <w:rPr>
                <w:rFonts w:ascii="Calibri" w:eastAsia="Calibri" w:hAnsi="Calibri" w:cs="Calibri"/>
                <w:sz w:val="20"/>
                <w:lang w:eastAsia="tr-TR" w:bidi="tr-TR"/>
              </w:rPr>
            </w:pPr>
            <w:r>
              <w:rPr>
                <w:rFonts w:ascii="Calibri" w:eastAsia="Calibri" w:hAnsi="Calibri" w:cs="Calibri"/>
                <w:sz w:val="20"/>
                <w:lang w:eastAsia="tr-TR" w:bidi="tr-TR"/>
              </w:rPr>
              <w:t>Psikolojik</w:t>
            </w:r>
            <w:r>
              <w:rPr>
                <w:rFonts w:ascii="Calibri" w:eastAsia="Calibri" w:hAnsi="Calibri" w:cs="Calibri"/>
                <w:spacing w:val="-10"/>
                <w:sz w:val="20"/>
                <w:lang w:eastAsia="tr-TR" w:bidi="tr-TR"/>
              </w:rPr>
              <w:t xml:space="preserve"> </w:t>
            </w:r>
            <w:r>
              <w:rPr>
                <w:rFonts w:ascii="Calibri" w:eastAsia="Calibri" w:hAnsi="Calibri" w:cs="Calibri"/>
                <w:sz w:val="20"/>
                <w:lang w:eastAsia="tr-TR" w:bidi="tr-TR"/>
              </w:rPr>
              <w:t>Danışman</w:t>
            </w:r>
            <w:r>
              <w:rPr>
                <w:rFonts w:ascii="Calibri" w:eastAsia="Calibri" w:hAnsi="Calibri" w:cs="Calibri"/>
                <w:spacing w:val="-9"/>
                <w:sz w:val="20"/>
                <w:lang w:eastAsia="tr-TR" w:bidi="tr-TR"/>
              </w:rPr>
              <w:t xml:space="preserve"> </w:t>
            </w:r>
            <w:r>
              <w:rPr>
                <w:rFonts w:ascii="Calibri" w:eastAsia="Calibri" w:hAnsi="Calibri" w:cs="Calibri"/>
                <w:sz w:val="20"/>
                <w:lang w:eastAsia="tr-TR" w:bidi="tr-TR"/>
              </w:rPr>
              <w:t>Norm</w:t>
            </w:r>
            <w:r>
              <w:rPr>
                <w:rFonts w:ascii="Calibri" w:eastAsia="Calibri" w:hAnsi="Calibri" w:cs="Calibri"/>
                <w:spacing w:val="-8"/>
                <w:sz w:val="20"/>
                <w:lang w:eastAsia="tr-TR" w:bidi="tr-TR"/>
              </w:rPr>
              <w:t xml:space="preserve"> </w:t>
            </w:r>
            <w:r>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941" w:type="dxa"/>
            <w:vMerge w:val="restart"/>
            <w:textDirection w:val="btLr"/>
          </w:tcPr>
          <w:p>
            <w:pPr>
              <w:widowControl w:val="0"/>
              <w:autoSpaceDE w:val="0"/>
              <w:autoSpaceDN w:val="0"/>
              <w:spacing w:before="110" w:line="244" w:lineRule="auto"/>
              <w:ind w:left="112"/>
              <w:rPr>
                <w:rFonts w:ascii="Calibri" w:eastAsia="Calibri" w:hAnsi="Calibri" w:cs="Calibri"/>
                <w:sz w:val="20"/>
                <w:lang w:eastAsia="tr-TR" w:bidi="tr-TR"/>
              </w:rPr>
            </w:pPr>
            <w:r>
              <w:rPr>
                <w:rFonts w:ascii="Calibri" w:eastAsia="Calibri" w:hAnsi="Calibri" w:cs="Calibri"/>
                <w:sz w:val="20"/>
                <w:lang w:eastAsia="tr-TR" w:bidi="tr-TR"/>
              </w:rPr>
              <w:t>Görev</w:t>
            </w:r>
            <w:r>
              <w:rPr>
                <w:rFonts w:ascii="Calibri" w:eastAsia="Calibri" w:hAnsi="Calibri" w:cs="Calibri"/>
                <w:spacing w:val="-12"/>
                <w:sz w:val="20"/>
                <w:lang w:eastAsia="tr-TR" w:bidi="tr-TR"/>
              </w:rPr>
              <w:t xml:space="preserve"> </w:t>
            </w:r>
            <w:r>
              <w:rPr>
                <w:rFonts w:ascii="Calibri" w:eastAsia="Calibri" w:hAnsi="Calibri" w:cs="Calibri"/>
                <w:sz w:val="20"/>
                <w:lang w:eastAsia="tr-TR" w:bidi="tr-TR"/>
              </w:rPr>
              <w:t>Yapan</w:t>
            </w:r>
            <w:r>
              <w:rPr>
                <w:rFonts w:ascii="Calibri" w:eastAsia="Calibri" w:hAnsi="Calibri" w:cs="Calibri"/>
                <w:spacing w:val="-11"/>
                <w:sz w:val="20"/>
                <w:lang w:eastAsia="tr-TR" w:bidi="tr-TR"/>
              </w:rPr>
              <w:t xml:space="preserve"> </w:t>
            </w:r>
            <w:r>
              <w:rPr>
                <w:rFonts w:ascii="Calibri" w:eastAsia="Calibri" w:hAnsi="Calibri" w:cs="Calibri"/>
                <w:sz w:val="20"/>
                <w:lang w:eastAsia="tr-TR" w:bidi="tr-TR"/>
              </w:rPr>
              <w:t>Psikolojik</w:t>
            </w:r>
            <w:r>
              <w:rPr>
                <w:rFonts w:ascii="Calibri" w:eastAsia="Calibri" w:hAnsi="Calibri" w:cs="Calibri"/>
                <w:spacing w:val="-11"/>
                <w:sz w:val="20"/>
                <w:lang w:eastAsia="tr-TR" w:bidi="tr-TR"/>
              </w:rPr>
              <w:t xml:space="preserve"> </w:t>
            </w:r>
            <w:r>
              <w:rPr>
                <w:rFonts w:ascii="Calibri" w:eastAsia="Calibri" w:hAnsi="Calibri" w:cs="Calibri"/>
                <w:sz w:val="20"/>
                <w:lang w:eastAsia="tr-TR" w:bidi="tr-TR"/>
              </w:rPr>
              <w:t xml:space="preserve">Danışman </w:t>
            </w:r>
            <w:r>
              <w:rPr>
                <w:rFonts w:ascii="Calibri" w:eastAsia="Calibri" w:hAnsi="Calibri" w:cs="Calibri"/>
                <w:spacing w:val="-2"/>
                <w:sz w:val="20"/>
                <w:lang w:eastAsia="tr-TR" w:bidi="tr-TR"/>
              </w:rPr>
              <w:t>Sayısı</w:t>
            </w:r>
          </w:p>
        </w:tc>
        <w:tc>
          <w:tcPr>
            <w:tcW w:w="943" w:type="dxa"/>
            <w:vMerge w:val="restart"/>
            <w:textDirection w:val="btLr"/>
          </w:tcPr>
          <w:p>
            <w:pPr>
              <w:widowControl w:val="0"/>
              <w:autoSpaceDE w:val="0"/>
              <w:autoSpaceDN w:val="0"/>
              <w:spacing w:before="109" w:line="247" w:lineRule="auto"/>
              <w:ind w:left="112" w:right="84"/>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z w:val="20"/>
                <w:lang w:eastAsia="tr-TR" w:bidi="tr-TR"/>
              </w:rPr>
              <w:t>İhtiyaç</w:t>
            </w:r>
            <w:r>
              <w:rPr>
                <w:rFonts w:ascii="Calibri" w:eastAsia="Calibri" w:hAnsi="Calibri" w:cs="Calibri"/>
                <w:spacing w:val="-12"/>
                <w:sz w:val="20"/>
                <w:lang w:eastAsia="tr-TR" w:bidi="tr-TR"/>
              </w:rPr>
              <w:t xml:space="preserve"> </w:t>
            </w:r>
            <w:r>
              <w:rPr>
                <w:rFonts w:ascii="Calibri" w:eastAsia="Calibri" w:hAnsi="Calibri" w:cs="Calibri"/>
                <w:sz w:val="20"/>
                <w:lang w:eastAsia="tr-TR" w:bidi="tr-TR"/>
              </w:rPr>
              <w:t>Duyulan</w:t>
            </w:r>
            <w:r>
              <w:rPr>
                <w:rFonts w:ascii="Calibri" w:eastAsia="Calibri" w:hAnsi="Calibri" w:cs="Calibri"/>
                <w:spacing w:val="-11"/>
                <w:sz w:val="20"/>
                <w:lang w:eastAsia="tr-TR" w:bidi="tr-TR"/>
              </w:rPr>
              <w:t xml:space="preserve"> </w:t>
            </w:r>
            <w:r>
              <w:rPr>
                <w:rFonts w:ascii="Calibri" w:eastAsia="Calibri" w:hAnsi="Calibri" w:cs="Calibri"/>
                <w:sz w:val="20"/>
                <w:lang w:eastAsia="tr-TR" w:bidi="tr-TR"/>
              </w:rPr>
              <w:t>Psikolojik Danışman Sayısı</w:t>
            </w:r>
          </w:p>
        </w:tc>
        <w:tc>
          <w:tcPr>
            <w:cnfStyle w:val="000010000000" w:firstRow="0" w:lastRow="0" w:firstColumn="0" w:lastColumn="0" w:oddVBand="1" w:evenVBand="0" w:oddHBand="0" w:evenHBand="0" w:firstRowFirstColumn="0" w:firstRowLastColumn="0" w:lastRowFirstColumn="0" w:lastRowLastColumn="0"/>
            <w:tcW w:w="938" w:type="dxa"/>
            <w:vMerge w:val="restart"/>
            <w:textDirection w:val="btLr"/>
          </w:tcPr>
          <w:p>
            <w:pPr>
              <w:widowControl w:val="0"/>
              <w:autoSpaceDE w:val="0"/>
              <w:autoSpaceDN w:val="0"/>
              <w:spacing w:before="110"/>
              <w:ind w:left="112"/>
              <w:rPr>
                <w:rFonts w:ascii="Calibri" w:eastAsia="Calibri" w:hAnsi="Calibri" w:cs="Calibri"/>
                <w:sz w:val="20"/>
                <w:lang w:eastAsia="tr-TR" w:bidi="tr-TR"/>
              </w:rPr>
            </w:pPr>
            <w:r>
              <w:rPr>
                <w:rFonts w:ascii="Calibri" w:eastAsia="Calibri" w:hAnsi="Calibri" w:cs="Calibri"/>
                <w:sz w:val="20"/>
                <w:lang w:eastAsia="tr-TR" w:bidi="tr-TR"/>
              </w:rPr>
              <w:t>Görüşme</w:t>
            </w:r>
            <w:r>
              <w:rPr>
                <w:rFonts w:ascii="Calibri" w:eastAsia="Calibri" w:hAnsi="Calibri" w:cs="Calibri"/>
                <w:spacing w:val="-9"/>
                <w:sz w:val="20"/>
                <w:lang w:eastAsia="tr-TR" w:bidi="tr-TR"/>
              </w:rPr>
              <w:t xml:space="preserve"> </w:t>
            </w:r>
            <w:r>
              <w:rPr>
                <w:rFonts w:ascii="Calibri" w:eastAsia="Calibri" w:hAnsi="Calibri" w:cs="Calibri"/>
                <w:sz w:val="20"/>
                <w:lang w:eastAsia="tr-TR" w:bidi="tr-TR"/>
              </w:rPr>
              <w:t>Odası</w:t>
            </w:r>
            <w:r>
              <w:rPr>
                <w:rFonts w:ascii="Calibri" w:eastAsia="Calibri" w:hAnsi="Calibri" w:cs="Calibri"/>
                <w:spacing w:val="-7"/>
                <w:sz w:val="20"/>
                <w:lang w:eastAsia="tr-TR" w:bidi="tr-TR"/>
              </w:rPr>
              <w:t xml:space="preserve"> </w:t>
            </w:r>
            <w:r>
              <w:rPr>
                <w:rFonts w:ascii="Calibri" w:eastAsia="Calibri" w:hAnsi="Calibri" w:cs="Calibri"/>
                <w:spacing w:val="-2"/>
                <w:sz w:val="20"/>
                <w:lang w:eastAsia="tr-TR" w:bidi="tr-TR"/>
              </w:rPr>
              <w:t>Sayısı</w:t>
            </w:r>
          </w:p>
        </w:tc>
        <w:tc>
          <w:tcPr>
            <w:tcW w:w="2334" w:type="dxa"/>
            <w:gridSpan w:val="3"/>
          </w:tcPr>
          <w:p>
            <w:pPr>
              <w:widowControl w:val="0"/>
              <w:autoSpaceDE w:val="0"/>
              <w:autoSpaceDN w:val="0"/>
              <w:spacing w:before="1"/>
              <w:ind w:left="974" w:right="260" w:hanging="699"/>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z w:val="20"/>
                <w:lang w:eastAsia="tr-TR" w:bidi="tr-TR"/>
              </w:rPr>
              <w:t>Danışmanlık</w:t>
            </w:r>
            <w:r>
              <w:rPr>
                <w:rFonts w:ascii="Calibri" w:eastAsia="Calibri" w:hAnsi="Calibri" w:cs="Calibri"/>
                <w:spacing w:val="-12"/>
                <w:sz w:val="20"/>
                <w:lang w:eastAsia="tr-TR" w:bidi="tr-TR"/>
              </w:rPr>
              <w:t xml:space="preserve"> </w:t>
            </w:r>
            <w:r>
              <w:rPr>
                <w:rFonts w:ascii="Calibri" w:eastAsia="Calibri" w:hAnsi="Calibri" w:cs="Calibri"/>
                <w:sz w:val="20"/>
                <w:lang w:eastAsia="tr-TR" w:bidi="tr-TR"/>
              </w:rPr>
              <w:t xml:space="preserve">Hizmeti </w:t>
            </w:r>
            <w:r>
              <w:rPr>
                <w:rFonts w:ascii="Calibri" w:eastAsia="Calibri" w:hAnsi="Calibri" w:cs="Calibri"/>
                <w:spacing w:val="-4"/>
                <w:sz w:val="20"/>
                <w:lang w:eastAsia="tr-TR" w:bidi="tr-TR"/>
              </w:rPr>
              <w:t>Alan</w:t>
            </w:r>
          </w:p>
        </w:tc>
        <w:tc>
          <w:tcPr>
            <w:cnfStyle w:val="000100000000" w:firstRow="0" w:lastRow="0" w:firstColumn="0" w:lastColumn="1" w:oddVBand="0" w:evenVBand="0" w:oddHBand="0" w:evenHBand="0" w:firstRowFirstColumn="0" w:firstRowLastColumn="0" w:lastRowFirstColumn="0" w:lastRowLastColumn="0"/>
            <w:tcW w:w="3061" w:type="dxa"/>
            <w:gridSpan w:val="3"/>
          </w:tcPr>
          <w:p>
            <w:pPr>
              <w:widowControl w:val="0"/>
              <w:autoSpaceDE w:val="0"/>
              <w:autoSpaceDN w:val="0"/>
              <w:spacing w:before="1"/>
              <w:ind w:left="289" w:right="271" w:firstLine="7"/>
              <w:jc w:val="both"/>
              <w:rPr>
                <w:rFonts w:ascii="Calibri" w:eastAsia="Calibri" w:hAnsi="Calibri" w:cs="Calibri"/>
                <w:sz w:val="20"/>
                <w:lang w:eastAsia="tr-TR" w:bidi="tr-TR"/>
              </w:rPr>
            </w:pPr>
            <w:r>
              <w:rPr>
                <w:rFonts w:ascii="Calibri" w:eastAsia="Calibri" w:hAnsi="Calibri" w:cs="Calibri"/>
                <w:sz w:val="20"/>
                <w:lang w:eastAsia="tr-TR" w:bidi="tr-TR"/>
              </w:rPr>
              <w:t>Rehberlik</w:t>
            </w:r>
            <w:r>
              <w:rPr>
                <w:rFonts w:ascii="Calibri" w:eastAsia="Calibri" w:hAnsi="Calibri" w:cs="Calibri"/>
                <w:spacing w:val="-11"/>
                <w:sz w:val="20"/>
                <w:lang w:eastAsia="tr-TR" w:bidi="tr-TR"/>
              </w:rPr>
              <w:t xml:space="preserve"> </w:t>
            </w:r>
            <w:r>
              <w:rPr>
                <w:rFonts w:ascii="Calibri" w:eastAsia="Calibri" w:hAnsi="Calibri" w:cs="Calibri"/>
                <w:sz w:val="20"/>
                <w:lang w:eastAsia="tr-TR" w:bidi="tr-TR"/>
              </w:rPr>
              <w:t>Hizmetleri</w:t>
            </w:r>
            <w:r>
              <w:rPr>
                <w:rFonts w:ascii="Calibri" w:eastAsia="Calibri" w:hAnsi="Calibri" w:cs="Calibri"/>
                <w:spacing w:val="-9"/>
                <w:sz w:val="20"/>
                <w:lang w:eastAsia="tr-TR" w:bidi="tr-TR"/>
              </w:rPr>
              <w:t xml:space="preserve"> </w:t>
            </w:r>
            <w:r>
              <w:rPr>
                <w:rFonts w:ascii="Calibri" w:eastAsia="Calibri" w:hAnsi="Calibri" w:cs="Calibri"/>
                <w:sz w:val="20"/>
                <w:lang w:eastAsia="tr-TR" w:bidi="tr-TR"/>
              </w:rPr>
              <w:t>İle</w:t>
            </w:r>
            <w:r>
              <w:rPr>
                <w:rFonts w:ascii="Calibri" w:eastAsia="Calibri" w:hAnsi="Calibri" w:cs="Calibri"/>
                <w:spacing w:val="-12"/>
                <w:sz w:val="20"/>
                <w:lang w:eastAsia="tr-TR" w:bidi="tr-TR"/>
              </w:rPr>
              <w:t xml:space="preserve"> </w:t>
            </w:r>
            <w:r>
              <w:rPr>
                <w:rFonts w:ascii="Calibri" w:eastAsia="Calibri" w:hAnsi="Calibri" w:cs="Calibri"/>
                <w:sz w:val="20"/>
                <w:lang w:eastAsia="tr-TR" w:bidi="tr-TR"/>
              </w:rPr>
              <w:t>İlgili Düzenlenen</w:t>
            </w:r>
            <w:r>
              <w:rPr>
                <w:rFonts w:ascii="Calibri" w:eastAsia="Calibri" w:hAnsi="Calibri" w:cs="Calibri"/>
                <w:spacing w:val="-12"/>
                <w:sz w:val="20"/>
                <w:lang w:eastAsia="tr-TR" w:bidi="tr-TR"/>
              </w:rPr>
              <w:t xml:space="preserve"> </w:t>
            </w:r>
            <w:r>
              <w:rPr>
                <w:rFonts w:ascii="Calibri" w:eastAsia="Calibri" w:hAnsi="Calibri" w:cs="Calibri"/>
                <w:sz w:val="20"/>
                <w:lang w:eastAsia="tr-TR" w:bidi="tr-TR"/>
              </w:rPr>
              <w:t>Eğitim/Paylaşım Toplantısı vb. Faaliyet Sayısı</w:t>
            </w:r>
          </w:p>
        </w:tc>
      </w:tr>
      <w:tr>
        <w:trPr>
          <w:trHeight w:val="2428"/>
        </w:trPr>
        <w:tc>
          <w:tcPr>
            <w:cnfStyle w:val="001000000000" w:firstRow="0" w:lastRow="0" w:firstColumn="1" w:lastColumn="0" w:oddVBand="0" w:evenVBand="0" w:oddHBand="0" w:evenHBand="0" w:firstRowFirstColumn="0" w:firstRowLastColumn="0" w:lastRowFirstColumn="0" w:lastRowLastColumn="0"/>
            <w:tcW w:w="943" w:type="dxa"/>
            <w:vMerge/>
            <w:textDirection w:val="btLr"/>
          </w:tcPr>
          <w:p>
            <w:pPr>
              <w:rPr>
                <w:sz w:val="2"/>
                <w:szCs w:val="2"/>
              </w:rPr>
            </w:pPr>
          </w:p>
        </w:tc>
        <w:tc>
          <w:tcPr>
            <w:cnfStyle w:val="000010000000" w:firstRow="0" w:lastRow="0" w:firstColumn="0" w:lastColumn="0" w:oddVBand="1" w:evenVBand="0" w:oddHBand="0" w:evenHBand="0" w:firstRowFirstColumn="0" w:firstRowLastColumn="0" w:lastRowFirstColumn="0" w:lastRowLastColumn="0"/>
            <w:tcW w:w="941" w:type="dxa"/>
            <w:vMerge/>
            <w:textDirection w:val="btLr"/>
          </w:tcPr>
          <w:p>
            <w:pPr>
              <w:rPr>
                <w:sz w:val="2"/>
                <w:szCs w:val="2"/>
              </w:rPr>
            </w:pPr>
          </w:p>
        </w:tc>
        <w:tc>
          <w:tcPr>
            <w:tcW w:w="943" w:type="dxa"/>
            <w:vMerge/>
            <w:textDirection w:val="btLr"/>
          </w:tcPr>
          <w:p>
            <w:pPr>
              <w:cnfStyle w:val="000000000000" w:firstRow="0" w:lastRow="0"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938" w:type="dxa"/>
            <w:vMerge/>
            <w:textDirection w:val="btLr"/>
          </w:tcPr>
          <w:p>
            <w:pPr>
              <w:rPr>
                <w:sz w:val="2"/>
                <w:szCs w:val="2"/>
              </w:rPr>
            </w:pPr>
          </w:p>
        </w:tc>
        <w:tc>
          <w:tcPr>
            <w:tcW w:w="799" w:type="dxa"/>
            <w:textDirection w:val="btLr"/>
          </w:tcPr>
          <w:p>
            <w:pPr>
              <w:widowControl w:val="0"/>
              <w:autoSpaceDE w:val="0"/>
              <w:autoSpaceDN w:val="0"/>
              <w:spacing w:before="112"/>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z w:val="20"/>
                <w:lang w:eastAsia="tr-TR" w:bidi="tr-TR"/>
              </w:rPr>
              <w:t>Öğrenci</w:t>
            </w:r>
            <w:r>
              <w:rPr>
                <w:rFonts w:ascii="Calibri" w:eastAsia="Calibri" w:hAnsi="Calibri" w:cs="Calibri"/>
                <w:spacing w:val="-9"/>
                <w:sz w:val="20"/>
                <w:lang w:eastAsia="tr-TR" w:bidi="tr-TR"/>
              </w:rPr>
              <w:t xml:space="preserve"> </w:t>
            </w:r>
            <w:r>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921" w:type="dxa"/>
            <w:textDirection w:val="btLr"/>
          </w:tcPr>
          <w:p>
            <w:pPr>
              <w:widowControl w:val="0"/>
              <w:autoSpaceDE w:val="0"/>
              <w:autoSpaceDN w:val="0"/>
              <w:spacing w:before="113"/>
              <w:ind w:left="112"/>
              <w:rPr>
                <w:rFonts w:ascii="Calibri" w:eastAsia="Calibri" w:hAnsi="Calibri" w:cs="Calibri"/>
                <w:sz w:val="20"/>
                <w:lang w:eastAsia="tr-TR" w:bidi="tr-TR"/>
              </w:rPr>
            </w:pPr>
            <w:r>
              <w:rPr>
                <w:rFonts w:ascii="Calibri" w:eastAsia="Calibri" w:hAnsi="Calibri" w:cs="Calibri"/>
                <w:spacing w:val="-2"/>
                <w:sz w:val="20"/>
                <w:lang w:eastAsia="tr-TR" w:bidi="tr-TR"/>
              </w:rPr>
              <w:t>Öğretmen</w:t>
            </w:r>
            <w:r>
              <w:rPr>
                <w:rFonts w:ascii="Calibri" w:eastAsia="Calibri" w:hAnsi="Calibri" w:cs="Calibri"/>
                <w:spacing w:val="4"/>
                <w:sz w:val="20"/>
                <w:lang w:eastAsia="tr-TR" w:bidi="tr-TR"/>
              </w:rPr>
              <w:t xml:space="preserve"> </w:t>
            </w:r>
            <w:r>
              <w:rPr>
                <w:rFonts w:ascii="Calibri" w:eastAsia="Calibri" w:hAnsi="Calibri" w:cs="Calibri"/>
                <w:spacing w:val="-2"/>
                <w:sz w:val="20"/>
                <w:lang w:eastAsia="tr-TR" w:bidi="tr-TR"/>
              </w:rPr>
              <w:t>Sayısı</w:t>
            </w:r>
          </w:p>
        </w:tc>
        <w:tc>
          <w:tcPr>
            <w:tcW w:w="614" w:type="dxa"/>
            <w:textDirection w:val="btLr"/>
          </w:tcPr>
          <w:p>
            <w:pPr>
              <w:widowControl w:val="0"/>
              <w:autoSpaceDE w:val="0"/>
              <w:autoSpaceDN w:val="0"/>
              <w:spacing w:before="113"/>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z w:val="20"/>
                <w:lang w:eastAsia="tr-TR" w:bidi="tr-TR"/>
              </w:rPr>
              <w:t>Veli</w:t>
            </w:r>
            <w:r>
              <w:rPr>
                <w:rFonts w:ascii="Calibri" w:eastAsia="Calibri" w:hAnsi="Calibri" w:cs="Calibri"/>
                <w:spacing w:val="-4"/>
                <w:sz w:val="20"/>
                <w:lang w:eastAsia="tr-TR" w:bidi="tr-TR"/>
              </w:rPr>
              <w:t xml:space="preserve"> </w:t>
            </w:r>
            <w:r>
              <w:rPr>
                <w:rFonts w:ascii="Calibri" w:eastAsia="Calibri" w:hAnsi="Calibri" w:cs="Calibri"/>
                <w:spacing w:val="-2"/>
                <w:sz w:val="20"/>
                <w:lang w:eastAsia="tr-TR" w:bidi="tr-TR"/>
              </w:rPr>
              <w:t>Sayısı</w:t>
            </w:r>
          </w:p>
        </w:tc>
        <w:tc>
          <w:tcPr>
            <w:cnfStyle w:val="000010000000" w:firstRow="0" w:lastRow="0" w:firstColumn="0" w:lastColumn="0" w:oddVBand="1" w:evenVBand="0" w:oddHBand="0" w:evenHBand="0" w:firstRowFirstColumn="0" w:firstRowLastColumn="0" w:lastRowFirstColumn="0" w:lastRowLastColumn="0"/>
            <w:tcW w:w="1207" w:type="dxa"/>
            <w:textDirection w:val="btLr"/>
          </w:tcPr>
          <w:p>
            <w:pPr>
              <w:widowControl w:val="0"/>
              <w:autoSpaceDE w:val="0"/>
              <w:autoSpaceDN w:val="0"/>
              <w:spacing w:before="114"/>
              <w:ind w:left="112"/>
              <w:rPr>
                <w:rFonts w:ascii="Calibri" w:eastAsia="Calibri" w:hAnsi="Calibri" w:cs="Calibri"/>
                <w:sz w:val="20"/>
                <w:lang w:eastAsia="tr-TR" w:bidi="tr-TR"/>
              </w:rPr>
            </w:pPr>
            <w:r>
              <w:rPr>
                <w:rFonts w:ascii="Calibri" w:eastAsia="Calibri" w:hAnsi="Calibri" w:cs="Calibri"/>
                <w:spacing w:val="-2"/>
                <w:sz w:val="20"/>
                <w:lang w:eastAsia="tr-TR" w:bidi="tr-TR"/>
              </w:rPr>
              <w:t>Öğretmenlere</w:t>
            </w:r>
            <w:r>
              <w:rPr>
                <w:rFonts w:ascii="Calibri" w:eastAsia="Calibri" w:hAnsi="Calibri" w:cs="Calibri"/>
                <w:spacing w:val="11"/>
                <w:sz w:val="20"/>
                <w:lang w:eastAsia="tr-TR" w:bidi="tr-TR"/>
              </w:rPr>
              <w:t xml:space="preserve"> </w:t>
            </w:r>
            <w:r>
              <w:rPr>
                <w:rFonts w:ascii="Calibri" w:eastAsia="Calibri" w:hAnsi="Calibri" w:cs="Calibri"/>
                <w:spacing w:val="-2"/>
                <w:sz w:val="20"/>
                <w:lang w:eastAsia="tr-TR" w:bidi="tr-TR"/>
              </w:rPr>
              <w:t>Yönelik</w:t>
            </w:r>
          </w:p>
        </w:tc>
        <w:tc>
          <w:tcPr>
            <w:tcW w:w="1094" w:type="dxa"/>
            <w:textDirection w:val="btLr"/>
          </w:tcPr>
          <w:p>
            <w:pPr>
              <w:widowControl w:val="0"/>
              <w:autoSpaceDE w:val="0"/>
              <w:autoSpaceDN w:val="0"/>
              <w:spacing w:before="111"/>
              <w:ind w:left="11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pacing w:val="-2"/>
                <w:sz w:val="20"/>
                <w:lang w:eastAsia="tr-TR" w:bidi="tr-TR"/>
              </w:rPr>
              <w:t>Öğrencilere</w:t>
            </w:r>
            <w:r>
              <w:rPr>
                <w:rFonts w:ascii="Calibri" w:eastAsia="Calibri" w:hAnsi="Calibri" w:cs="Calibri"/>
                <w:spacing w:val="9"/>
                <w:sz w:val="20"/>
                <w:lang w:eastAsia="tr-TR" w:bidi="tr-TR"/>
              </w:rPr>
              <w:t xml:space="preserve"> </w:t>
            </w:r>
            <w:r>
              <w:rPr>
                <w:rFonts w:ascii="Calibri" w:eastAsia="Calibri" w:hAnsi="Calibri" w:cs="Calibri"/>
                <w:spacing w:val="-2"/>
                <w:sz w:val="20"/>
                <w:lang w:eastAsia="tr-TR" w:bidi="tr-TR"/>
              </w:rPr>
              <w:t>Yönelik</w:t>
            </w:r>
          </w:p>
        </w:tc>
        <w:tc>
          <w:tcPr>
            <w:cnfStyle w:val="000100000000" w:firstRow="0" w:lastRow="0" w:firstColumn="0" w:lastColumn="1" w:oddVBand="0" w:evenVBand="0" w:oddHBand="0" w:evenHBand="0" w:firstRowFirstColumn="0" w:firstRowLastColumn="0" w:lastRowFirstColumn="0" w:lastRowLastColumn="0"/>
            <w:tcW w:w="760" w:type="dxa"/>
            <w:textDirection w:val="btLr"/>
          </w:tcPr>
          <w:p>
            <w:pPr>
              <w:widowControl w:val="0"/>
              <w:autoSpaceDE w:val="0"/>
              <w:autoSpaceDN w:val="0"/>
              <w:spacing w:before="112"/>
              <w:ind w:left="112"/>
              <w:rPr>
                <w:rFonts w:ascii="Calibri" w:eastAsia="Calibri" w:hAnsi="Calibri" w:cs="Calibri"/>
                <w:sz w:val="20"/>
                <w:lang w:eastAsia="tr-TR" w:bidi="tr-TR"/>
              </w:rPr>
            </w:pPr>
            <w:r>
              <w:rPr>
                <w:rFonts w:ascii="Calibri" w:eastAsia="Calibri" w:hAnsi="Calibri" w:cs="Calibri"/>
                <w:sz w:val="20"/>
                <w:lang w:eastAsia="tr-TR" w:bidi="tr-TR"/>
              </w:rPr>
              <w:t>Velilere</w:t>
            </w:r>
            <w:r>
              <w:rPr>
                <w:rFonts w:ascii="Calibri" w:eastAsia="Calibri" w:hAnsi="Calibri" w:cs="Calibri"/>
                <w:spacing w:val="-6"/>
                <w:sz w:val="20"/>
                <w:lang w:eastAsia="tr-TR" w:bidi="tr-TR"/>
              </w:rPr>
              <w:t xml:space="preserve"> </w:t>
            </w:r>
            <w:r>
              <w:rPr>
                <w:rFonts w:ascii="Calibri" w:eastAsia="Calibri" w:hAnsi="Calibri" w:cs="Calibri"/>
                <w:spacing w:val="-2"/>
                <w:sz w:val="20"/>
                <w:lang w:eastAsia="tr-TR" w:bidi="tr-TR"/>
              </w:rPr>
              <w:t>Yönelik</w:t>
            </w:r>
          </w:p>
        </w:tc>
      </w:tr>
      <w:tr>
        <w:trPr>
          <w:cnfStyle w:val="010000000000" w:firstRow="0" w:lastRow="1"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943"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010000000" w:firstRow="0" w:lastRow="0" w:firstColumn="0" w:lastColumn="0" w:oddVBand="1" w:evenVBand="0" w:oddHBand="0" w:evenHBand="0" w:firstRowFirstColumn="0" w:firstRowLastColumn="0" w:lastRowFirstColumn="0" w:lastRowLastColumn="0"/>
            <w:tcW w:w="94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tcW w:w="943"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010000000" w:firstRow="0" w:lastRow="0" w:firstColumn="0" w:lastColumn="0" w:oddVBand="1" w:evenVBand="0" w:oddHBand="0" w:evenHBand="0" w:firstRowFirstColumn="0" w:firstRowLastColumn="0" w:lastRowFirstColumn="0" w:lastRowLastColumn="0"/>
            <w:tcW w:w="938"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tcW w:w="799"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858</w:t>
            </w:r>
          </w:p>
        </w:tc>
        <w:tc>
          <w:tcPr>
            <w:cnfStyle w:val="000010000000" w:firstRow="0" w:lastRow="0" w:firstColumn="0" w:lastColumn="0" w:oddVBand="1" w:evenVBand="0" w:oddHBand="0" w:evenHBand="0" w:firstRowFirstColumn="0" w:firstRowLastColumn="0" w:lastRowFirstColumn="0" w:lastRowLastColumn="0"/>
            <w:tcW w:w="921"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33</w:t>
            </w:r>
          </w:p>
        </w:tc>
        <w:tc>
          <w:tcPr>
            <w:tcW w:w="614"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750</w:t>
            </w:r>
          </w:p>
        </w:tc>
        <w:tc>
          <w:tcPr>
            <w:cnfStyle w:val="000010000000" w:firstRow="0" w:lastRow="0" w:firstColumn="0" w:lastColumn="0" w:oddVBand="1" w:evenVBand="0" w:oddHBand="0" w:evenHBand="0" w:firstRowFirstColumn="0" w:firstRowLastColumn="0" w:lastRowFirstColumn="0" w:lastRowLastColumn="0"/>
            <w:tcW w:w="1207"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w:t>
            </w:r>
          </w:p>
        </w:tc>
        <w:tc>
          <w:tcPr>
            <w:tcW w:w="1094"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10</w:t>
            </w:r>
          </w:p>
        </w:tc>
        <w:tc>
          <w:tcPr>
            <w:cnfStyle w:val="000100000000" w:firstRow="0" w:lastRow="0" w:firstColumn="0" w:lastColumn="1" w:oddVBand="0" w:evenVBand="0" w:oddHBand="0" w:evenHBand="0" w:firstRowFirstColumn="0" w:firstRowLastColumn="0" w:lastRowFirstColumn="0" w:lastRowLastColumn="0"/>
            <w:tcW w:w="760"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w:t>
            </w:r>
          </w:p>
        </w:tc>
      </w:tr>
    </w:tbl>
    <w:p>
      <w:pPr>
        <w:spacing w:after="55"/>
        <w:rPr>
          <w:b/>
          <w:sz w:val="28"/>
          <w:szCs w:val="28"/>
        </w:rPr>
      </w:pPr>
    </w:p>
    <w:p>
      <w:pPr>
        <w:widowControl w:val="0"/>
        <w:tabs>
          <w:tab w:val="left" w:pos="1708"/>
        </w:tabs>
        <w:autoSpaceDE w:val="0"/>
        <w:autoSpaceDN w:val="0"/>
        <w:spacing w:before="78" w:after="0" w:line="240" w:lineRule="auto"/>
        <w:ind w:left="1708" w:hanging="750"/>
        <w:jc w:val="both"/>
        <w:outlineLvl w:val="3"/>
        <w:rPr>
          <w:rFonts w:ascii="Cambria" w:eastAsia="Cambria" w:hAnsi="Cambria" w:cs="Cambria"/>
          <w:b/>
          <w:bCs/>
          <w:sz w:val="28"/>
          <w:szCs w:val="28"/>
        </w:rPr>
      </w:pPr>
      <w:r>
        <w:rPr>
          <w:rFonts w:ascii="Cambria" w:eastAsia="Cambria" w:hAnsi="Cambria" w:cs="Cambria"/>
          <w:b/>
          <w:bCs/>
          <w:sz w:val="28"/>
          <w:szCs w:val="28"/>
        </w:rPr>
        <w:t>2.7.3. Teknolojik Düzey</w:t>
      </w:r>
    </w:p>
    <w:p>
      <w:pPr>
        <w:spacing w:after="55"/>
        <w:ind w:firstLine="645"/>
        <w:jc w:val="both"/>
        <w:rPr>
          <w:rFonts w:cstheme="minorHAnsi"/>
          <w:sz w:val="24"/>
          <w:szCs w:val="24"/>
        </w:rPr>
      </w:pPr>
      <w:r>
        <w:rPr>
          <w:rFonts w:cstheme="minorHAnsi"/>
          <w:sz w:val="24"/>
          <w:szCs w:val="24"/>
        </w:rP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rPr>
          <w:rFonts w:cstheme="minorHAnsi"/>
          <w:sz w:val="24"/>
          <w:szCs w:val="24"/>
        </w:rPr>
        <w:t>e</w:t>
      </w:r>
      <w:proofErr w:type="gramEnd"/>
      <w:r>
        <w:rPr>
          <w:rFonts w:cstheme="minorHAnsi"/>
          <w:sz w:val="24"/>
          <w:szCs w:val="24"/>
        </w:rPr>
        <w:t>-Okul, Veli Bilgilendirme Sistemi gibi modüllere ulaşılarak çalışmalar yürütülmektedir. Müdürlüğümüz resmi yazışmaları elektronik ortamda Doküman Yönetim Sistemi (DYS) üzerinden yapılmaktadır.</w:t>
      </w:r>
    </w:p>
    <w:p>
      <w:pPr>
        <w:spacing w:after="55"/>
        <w:ind w:firstLine="645"/>
        <w:jc w:val="both"/>
        <w:rPr>
          <w:rFonts w:cstheme="minorHAnsi"/>
          <w:sz w:val="24"/>
          <w:szCs w:val="24"/>
        </w:rPr>
      </w:pPr>
    </w:p>
    <w:p>
      <w:pPr>
        <w:spacing w:before="1"/>
        <w:ind w:left="958"/>
        <w:jc w:val="both"/>
        <w:rPr>
          <w:b/>
          <w:sz w:val="20"/>
        </w:rPr>
      </w:pP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KlavuzuTablo4-Vurgu5"/>
        <w:tblW w:w="0" w:type="auto"/>
        <w:tblLayout w:type="fixed"/>
        <w:tblLook w:val="01E0" w:firstRow="1" w:lastRow="1" w:firstColumn="1" w:lastColumn="1" w:noHBand="0" w:noVBand="0"/>
      </w:tblPr>
      <w:tblGrid>
        <w:gridCol w:w="3818"/>
        <w:gridCol w:w="1564"/>
        <w:gridCol w:w="1182"/>
        <w:gridCol w:w="1146"/>
        <w:gridCol w:w="1336"/>
      </w:tblGrid>
      <w:tr>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818"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pacing w:val="-2"/>
                <w:sz w:val="20"/>
                <w:lang w:eastAsia="tr-TR" w:bidi="tr-TR"/>
              </w:rPr>
              <w:t>Araç-Gereçler</w:t>
            </w:r>
          </w:p>
        </w:tc>
        <w:tc>
          <w:tcPr>
            <w:cnfStyle w:val="000010000000" w:firstRow="0" w:lastRow="0" w:firstColumn="0" w:lastColumn="0" w:oddVBand="1" w:evenVBand="0" w:oddHBand="0" w:evenHBand="0" w:firstRowFirstColumn="0" w:firstRowLastColumn="0" w:lastRowFirstColumn="0" w:lastRowLastColumn="0"/>
            <w:tcW w:w="1564" w:type="dxa"/>
          </w:tcPr>
          <w:p>
            <w:pPr>
              <w:widowControl w:val="0"/>
              <w:autoSpaceDE w:val="0"/>
              <w:autoSpaceDN w:val="0"/>
              <w:spacing w:before="1"/>
              <w:ind w:left="15"/>
              <w:jc w:val="center"/>
              <w:rPr>
                <w:rFonts w:ascii="Calibri" w:eastAsia="Calibri" w:hAnsi="Calibri" w:cs="Calibri"/>
                <w:sz w:val="20"/>
                <w:lang w:eastAsia="tr-TR" w:bidi="tr-TR"/>
              </w:rPr>
            </w:pPr>
            <w:r>
              <w:rPr>
                <w:rFonts w:ascii="Calibri" w:eastAsia="Calibri" w:hAnsi="Calibri" w:cs="Calibri"/>
                <w:spacing w:val="-4"/>
                <w:sz w:val="20"/>
                <w:lang w:eastAsia="tr-TR" w:bidi="tr-TR"/>
              </w:rPr>
              <w:t>2021</w:t>
            </w:r>
          </w:p>
        </w:tc>
        <w:tc>
          <w:tcPr>
            <w:tcW w:w="1182" w:type="dxa"/>
          </w:tcPr>
          <w:p>
            <w:pPr>
              <w:widowControl w:val="0"/>
              <w:autoSpaceDE w:val="0"/>
              <w:autoSpaceDN w:val="0"/>
              <w:spacing w:before="1"/>
              <w:ind w:left="358"/>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pacing w:val="-4"/>
                <w:sz w:val="20"/>
                <w:lang w:eastAsia="tr-TR" w:bidi="tr-TR"/>
              </w:rPr>
              <w:t>2022</w:t>
            </w:r>
          </w:p>
        </w:tc>
        <w:tc>
          <w:tcPr>
            <w:cnfStyle w:val="000010000000" w:firstRow="0" w:lastRow="0" w:firstColumn="0" w:lastColumn="0" w:oddVBand="1" w:evenVBand="0" w:oddHBand="0" w:evenHBand="0" w:firstRowFirstColumn="0" w:firstRowLastColumn="0" w:lastRowFirstColumn="0" w:lastRowLastColumn="0"/>
            <w:tcW w:w="1146" w:type="dxa"/>
          </w:tcPr>
          <w:p>
            <w:pPr>
              <w:widowControl w:val="0"/>
              <w:autoSpaceDE w:val="0"/>
              <w:autoSpaceDN w:val="0"/>
              <w:spacing w:before="1"/>
              <w:ind w:left="340"/>
              <w:rPr>
                <w:rFonts w:ascii="Calibri" w:eastAsia="Calibri" w:hAnsi="Calibri" w:cs="Calibri"/>
                <w:sz w:val="20"/>
                <w:lang w:eastAsia="tr-TR" w:bidi="tr-TR"/>
              </w:rPr>
            </w:pPr>
            <w:r>
              <w:rPr>
                <w:rFonts w:ascii="Calibri" w:eastAsia="Calibri" w:hAnsi="Calibri" w:cs="Calibri"/>
                <w:spacing w:val="-4"/>
                <w:sz w:val="20"/>
                <w:lang w:eastAsia="tr-TR" w:bidi="tr-TR"/>
              </w:rPr>
              <w:t>2023</w:t>
            </w:r>
          </w:p>
        </w:tc>
        <w:tc>
          <w:tcPr>
            <w:cnfStyle w:val="000100000000" w:firstRow="0" w:lastRow="0" w:firstColumn="0" w:lastColumn="1" w:oddVBand="0" w:evenVBand="0" w:oddHBand="0" w:evenHBand="0" w:firstRowFirstColumn="0" w:firstRowLastColumn="0" w:lastRowFirstColumn="0" w:lastRowLastColumn="0"/>
            <w:tcW w:w="1336" w:type="dxa"/>
          </w:tcPr>
          <w:p>
            <w:pPr>
              <w:widowControl w:val="0"/>
              <w:autoSpaceDE w:val="0"/>
              <w:autoSpaceDN w:val="0"/>
              <w:spacing w:before="1"/>
              <w:ind w:left="356"/>
              <w:rPr>
                <w:rFonts w:ascii="Calibri" w:eastAsia="Calibri" w:hAnsi="Calibri" w:cs="Calibri"/>
                <w:sz w:val="20"/>
                <w:lang w:eastAsia="tr-TR" w:bidi="tr-TR"/>
              </w:rPr>
            </w:pPr>
            <w:r>
              <w:rPr>
                <w:rFonts w:ascii="Calibri" w:eastAsia="Calibri" w:hAnsi="Calibri" w:cs="Calibri"/>
                <w:spacing w:val="-2"/>
                <w:sz w:val="20"/>
                <w:lang w:eastAsia="tr-TR" w:bidi="tr-TR"/>
              </w:rPr>
              <w:t>İhtiyaç</w:t>
            </w:r>
          </w:p>
        </w:tc>
      </w:tr>
      <w:tr>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18" w:type="dxa"/>
          </w:tcPr>
          <w:p>
            <w:pPr>
              <w:widowControl w:val="0"/>
              <w:autoSpaceDE w:val="0"/>
              <w:autoSpaceDN w:val="0"/>
              <w:spacing w:line="234" w:lineRule="exact"/>
              <w:ind w:left="107"/>
              <w:rPr>
                <w:rFonts w:ascii="Calibri" w:eastAsia="Calibri" w:hAnsi="Calibri" w:cs="Calibri"/>
                <w:sz w:val="20"/>
                <w:lang w:eastAsia="tr-TR" w:bidi="tr-TR"/>
              </w:rPr>
            </w:pPr>
            <w:r>
              <w:t>Akıllı Tahta Sayısı</w:t>
            </w:r>
          </w:p>
        </w:tc>
        <w:tc>
          <w:tcPr>
            <w:cnfStyle w:val="000010000000" w:firstRow="0" w:lastRow="0" w:firstColumn="0" w:lastColumn="0" w:oddVBand="1" w:evenVBand="0" w:oddHBand="0" w:evenHBand="0" w:firstRowFirstColumn="0" w:firstRowLastColumn="0" w:lastRowFirstColumn="0" w:lastRowLastColumn="0"/>
            <w:tcW w:w="1564" w:type="dxa"/>
          </w:tcPr>
          <w:p>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0</w:t>
            </w:r>
          </w:p>
        </w:tc>
        <w:tc>
          <w:tcPr>
            <w:tcW w:w="1182"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0</w:t>
            </w:r>
          </w:p>
        </w:tc>
        <w:tc>
          <w:tcPr>
            <w:cnfStyle w:val="000010000000" w:firstRow="0" w:lastRow="0" w:firstColumn="0" w:lastColumn="0" w:oddVBand="1" w:evenVBand="0" w:oddHBand="0" w:evenHBand="0" w:firstRowFirstColumn="0" w:firstRowLastColumn="0" w:lastRowFirstColumn="0" w:lastRowLastColumn="0"/>
            <w:tcW w:w="1146" w:type="dxa"/>
          </w:tcPr>
          <w:p>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28</w:t>
            </w:r>
          </w:p>
        </w:tc>
        <w:tc>
          <w:tcPr>
            <w:cnfStyle w:val="000100000000" w:firstRow="0" w:lastRow="0" w:firstColumn="0" w:lastColumn="1" w:oddVBand="0" w:evenVBand="0" w:oddHBand="0" w:evenHBand="0" w:firstRowFirstColumn="0" w:firstRowLastColumn="0" w:lastRowFirstColumn="0" w:lastRowLastColumn="0"/>
            <w:tcW w:w="1336" w:type="dxa"/>
          </w:tcPr>
          <w:p>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0</w:t>
            </w:r>
          </w:p>
        </w:tc>
      </w:tr>
      <w:tr>
        <w:trPr>
          <w:trHeight w:val="268"/>
        </w:trPr>
        <w:tc>
          <w:tcPr>
            <w:cnfStyle w:val="001000000000" w:firstRow="0" w:lastRow="0" w:firstColumn="1" w:lastColumn="0" w:oddVBand="0" w:evenVBand="0" w:oddHBand="0" w:evenHBand="0" w:firstRowFirstColumn="0" w:firstRowLastColumn="0" w:lastRowFirstColumn="0" w:lastRowLastColumn="0"/>
            <w:tcW w:w="3818" w:type="dxa"/>
          </w:tcPr>
          <w:p>
            <w:pPr>
              <w:widowControl w:val="0"/>
              <w:autoSpaceDE w:val="0"/>
              <w:autoSpaceDN w:val="0"/>
              <w:rPr>
                <w:rFonts w:ascii="Times New Roman" w:eastAsia="Calibri" w:hAnsi="Calibri" w:cs="Calibri"/>
                <w:sz w:val="18"/>
                <w:lang w:eastAsia="tr-TR" w:bidi="tr-TR"/>
              </w:rPr>
            </w:pPr>
            <w:r>
              <w:t>Masaüstü Bilgisayar Sayısı</w:t>
            </w:r>
          </w:p>
        </w:tc>
        <w:tc>
          <w:tcPr>
            <w:cnfStyle w:val="000010000000" w:firstRow="0" w:lastRow="0" w:firstColumn="0" w:lastColumn="0" w:oddVBand="1" w:evenVBand="0" w:oddHBand="0" w:evenHBand="0" w:firstRowFirstColumn="0" w:firstRowLastColumn="0" w:lastRowFirstColumn="0" w:lastRowLastColumn="0"/>
            <w:tcW w:w="1564"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8</w:t>
            </w:r>
          </w:p>
        </w:tc>
        <w:tc>
          <w:tcPr>
            <w:tcW w:w="1182"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8</w:t>
            </w:r>
          </w:p>
        </w:tc>
        <w:tc>
          <w:tcPr>
            <w:cnfStyle w:val="000010000000" w:firstRow="0" w:lastRow="0" w:firstColumn="0" w:lastColumn="0" w:oddVBand="1" w:evenVBand="0" w:oddHBand="0" w:evenHBand="0" w:firstRowFirstColumn="0" w:firstRowLastColumn="0" w:lastRowFirstColumn="0" w:lastRowLastColumn="0"/>
            <w:tcW w:w="1146"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8</w:t>
            </w:r>
          </w:p>
        </w:tc>
        <w:tc>
          <w:tcPr>
            <w:cnfStyle w:val="000100000000" w:firstRow="0" w:lastRow="0" w:firstColumn="0" w:lastColumn="1" w:oddVBand="0" w:evenVBand="0" w:oddHBand="0" w:evenHBand="0" w:firstRowFirstColumn="0" w:firstRowLastColumn="0" w:lastRowFirstColumn="0" w:lastRowLastColumn="0"/>
            <w:tcW w:w="1336" w:type="dxa"/>
          </w:tcPr>
          <w:p>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r>
      <w:tr>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pPr>
              <w:widowControl w:val="0"/>
              <w:autoSpaceDE w:val="0"/>
              <w:autoSpaceDN w:val="0"/>
              <w:rPr>
                <w:rFonts w:ascii="Times New Roman" w:eastAsia="Calibri" w:hAnsi="Calibri" w:cs="Calibri"/>
                <w:sz w:val="20"/>
                <w:lang w:eastAsia="tr-TR" w:bidi="tr-TR"/>
              </w:rPr>
            </w:pPr>
            <w:r>
              <w:t>Taşınabilir Bilgisayar Sayısı</w:t>
            </w:r>
          </w:p>
        </w:tc>
        <w:tc>
          <w:tcPr>
            <w:cnfStyle w:val="000010000000" w:firstRow="0" w:lastRow="0" w:firstColumn="0" w:lastColumn="0" w:oddVBand="1" w:evenVBand="0" w:oddHBand="0" w:evenHBand="0" w:firstRowFirstColumn="0" w:firstRowLastColumn="0" w:lastRowFirstColumn="0" w:lastRowLastColumn="0"/>
            <w:tcW w:w="1564"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tcW w:w="1182"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cnfStyle w:val="000010000000" w:firstRow="0" w:lastRow="0" w:firstColumn="0" w:lastColumn="0" w:oddVBand="1" w:evenVBand="0" w:oddHBand="0" w:evenHBand="0" w:firstRowFirstColumn="0" w:firstRowLastColumn="0" w:lastRowFirstColumn="0" w:lastRowLastColumn="0"/>
            <w:tcW w:w="114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w:t>
            </w:r>
          </w:p>
        </w:tc>
        <w:tc>
          <w:tcPr>
            <w:cnfStyle w:val="000100000000" w:firstRow="0" w:lastRow="0" w:firstColumn="0" w:lastColumn="1" w:oddVBand="0" w:evenVBand="0" w:oddHBand="0" w:evenHBand="0" w:firstRowFirstColumn="0" w:firstRowLastColumn="0" w:lastRowFirstColumn="0" w:lastRowLastColumn="0"/>
            <w:tcW w:w="133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0</w:t>
            </w:r>
          </w:p>
        </w:tc>
      </w:tr>
      <w:tr>
        <w:trPr>
          <w:trHeight w:val="270"/>
        </w:trPr>
        <w:tc>
          <w:tcPr>
            <w:cnfStyle w:val="001000000000" w:firstRow="0" w:lastRow="0" w:firstColumn="1" w:lastColumn="0" w:oddVBand="0" w:evenVBand="0" w:oddHBand="0" w:evenHBand="0" w:firstRowFirstColumn="0" w:firstRowLastColumn="0" w:lastRowFirstColumn="0" w:lastRowLastColumn="0"/>
            <w:tcW w:w="3818" w:type="dxa"/>
          </w:tcPr>
          <w:p>
            <w:pPr>
              <w:widowControl w:val="0"/>
              <w:autoSpaceDE w:val="0"/>
              <w:autoSpaceDN w:val="0"/>
            </w:pPr>
            <w:r>
              <w:t>TV Sayısı</w:t>
            </w:r>
          </w:p>
        </w:tc>
        <w:tc>
          <w:tcPr>
            <w:cnfStyle w:val="000010000000" w:firstRow="0" w:lastRow="0" w:firstColumn="0" w:lastColumn="0" w:oddVBand="1" w:evenVBand="0" w:oddHBand="0" w:evenHBand="0" w:firstRowFirstColumn="0" w:firstRowLastColumn="0" w:lastRowFirstColumn="0" w:lastRowLastColumn="0"/>
            <w:tcW w:w="1564"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tcW w:w="1182"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2</w:t>
            </w:r>
          </w:p>
        </w:tc>
        <w:tc>
          <w:tcPr>
            <w:cnfStyle w:val="000010000000" w:firstRow="0" w:lastRow="0" w:firstColumn="0" w:lastColumn="0" w:oddVBand="1" w:evenVBand="0" w:oddHBand="0" w:evenHBand="0" w:firstRowFirstColumn="0" w:firstRowLastColumn="0" w:lastRowFirstColumn="0" w:lastRowLastColumn="0"/>
            <w:tcW w:w="114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cnfStyle w:val="000100000000" w:firstRow="0" w:lastRow="0" w:firstColumn="0" w:lastColumn="1" w:oddVBand="0" w:evenVBand="0" w:oddHBand="0" w:evenHBand="0" w:firstRowFirstColumn="0" w:firstRowLastColumn="0" w:lastRowFirstColumn="0" w:lastRowLastColumn="0"/>
            <w:tcW w:w="133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0</w:t>
            </w:r>
          </w:p>
        </w:tc>
      </w:tr>
      <w:tr>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pPr>
              <w:widowControl w:val="0"/>
              <w:autoSpaceDE w:val="0"/>
              <w:autoSpaceDN w:val="0"/>
            </w:pPr>
            <w:r>
              <w:t>Yazıcı Sayısı</w:t>
            </w:r>
          </w:p>
        </w:tc>
        <w:tc>
          <w:tcPr>
            <w:cnfStyle w:val="000010000000" w:firstRow="0" w:lastRow="0" w:firstColumn="0" w:lastColumn="0" w:oddVBand="1" w:evenVBand="0" w:oddHBand="0" w:evenHBand="0" w:firstRowFirstColumn="0" w:firstRowLastColumn="0" w:lastRowFirstColumn="0" w:lastRowLastColumn="0"/>
            <w:tcW w:w="1564"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8</w:t>
            </w:r>
          </w:p>
        </w:tc>
        <w:tc>
          <w:tcPr>
            <w:tcW w:w="1182"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8</w:t>
            </w:r>
          </w:p>
        </w:tc>
        <w:tc>
          <w:tcPr>
            <w:cnfStyle w:val="000010000000" w:firstRow="0" w:lastRow="0" w:firstColumn="0" w:lastColumn="0" w:oddVBand="1" w:evenVBand="0" w:oddHBand="0" w:evenHBand="0" w:firstRowFirstColumn="0" w:firstRowLastColumn="0" w:lastRowFirstColumn="0" w:lastRowLastColumn="0"/>
            <w:tcW w:w="114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8</w:t>
            </w:r>
          </w:p>
        </w:tc>
        <w:tc>
          <w:tcPr>
            <w:cnfStyle w:val="000100000000" w:firstRow="0" w:lastRow="0" w:firstColumn="0" w:lastColumn="1" w:oddVBand="0" w:evenVBand="0" w:oddHBand="0" w:evenHBand="0" w:firstRowFirstColumn="0" w:firstRowLastColumn="0" w:lastRowFirstColumn="0" w:lastRowLastColumn="0"/>
            <w:tcW w:w="133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0</w:t>
            </w:r>
          </w:p>
        </w:tc>
      </w:tr>
      <w:tr>
        <w:trPr>
          <w:trHeight w:val="270"/>
        </w:trPr>
        <w:tc>
          <w:tcPr>
            <w:cnfStyle w:val="001000000000" w:firstRow="0" w:lastRow="0" w:firstColumn="1" w:lastColumn="0" w:oddVBand="0" w:evenVBand="0" w:oddHBand="0" w:evenHBand="0" w:firstRowFirstColumn="0" w:firstRowLastColumn="0" w:lastRowFirstColumn="0" w:lastRowLastColumn="0"/>
            <w:tcW w:w="3818" w:type="dxa"/>
          </w:tcPr>
          <w:p>
            <w:pPr>
              <w:widowControl w:val="0"/>
              <w:autoSpaceDE w:val="0"/>
              <w:autoSpaceDN w:val="0"/>
            </w:pPr>
            <w:r>
              <w:t>Fotokopi Makinası Sayısı</w:t>
            </w:r>
          </w:p>
        </w:tc>
        <w:tc>
          <w:tcPr>
            <w:cnfStyle w:val="000010000000" w:firstRow="0" w:lastRow="0" w:firstColumn="0" w:lastColumn="0" w:oddVBand="1" w:evenVBand="0" w:oddHBand="0" w:evenHBand="0" w:firstRowFirstColumn="0" w:firstRowLastColumn="0" w:lastRowFirstColumn="0" w:lastRowLastColumn="0"/>
            <w:tcW w:w="1564"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tcW w:w="1182"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cnfStyle w:val="000010000000" w:firstRow="0" w:lastRow="0" w:firstColumn="0" w:lastColumn="0" w:oddVBand="1" w:evenVBand="0" w:oddHBand="0" w:evenHBand="0" w:firstRowFirstColumn="0" w:firstRowLastColumn="0" w:lastRowFirstColumn="0" w:lastRowLastColumn="0"/>
            <w:tcW w:w="114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cnfStyle w:val="000100000000" w:firstRow="0" w:lastRow="0" w:firstColumn="0" w:lastColumn="1" w:oddVBand="0" w:evenVBand="0" w:oddHBand="0" w:evenHBand="0" w:firstRowFirstColumn="0" w:firstRowLastColumn="0" w:lastRowFirstColumn="0" w:lastRowLastColumn="0"/>
            <w:tcW w:w="133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w:t>
            </w:r>
          </w:p>
        </w:tc>
      </w:tr>
      <w:tr>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18" w:type="dxa"/>
          </w:tcPr>
          <w:p>
            <w:pPr>
              <w:widowControl w:val="0"/>
              <w:autoSpaceDE w:val="0"/>
              <w:autoSpaceDN w:val="0"/>
            </w:pPr>
            <w:r>
              <w:t xml:space="preserve">İnternet Bağlantı </w:t>
            </w:r>
          </w:p>
        </w:tc>
        <w:tc>
          <w:tcPr>
            <w:cnfStyle w:val="000010000000" w:firstRow="0" w:lastRow="0" w:firstColumn="0" w:lastColumn="0" w:oddVBand="1" w:evenVBand="0" w:oddHBand="0" w:evenHBand="0" w:firstRowFirstColumn="0" w:firstRowLastColumn="0" w:lastRowFirstColumn="0" w:lastRowLastColumn="0"/>
            <w:tcW w:w="1564"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tcW w:w="1182"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cnfStyle w:val="000010000000" w:firstRow="0" w:lastRow="0" w:firstColumn="0" w:lastColumn="0" w:oddVBand="1" w:evenVBand="0" w:oddHBand="0" w:evenHBand="0" w:firstRowFirstColumn="0" w:firstRowLastColumn="0" w:lastRowFirstColumn="0" w:lastRowLastColumn="0"/>
            <w:tcW w:w="114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cnfStyle w:val="000100000000" w:firstRow="0" w:lastRow="0" w:firstColumn="0" w:lastColumn="1" w:oddVBand="0" w:evenVBand="0" w:oddHBand="0" w:evenHBand="0" w:firstRowFirstColumn="0" w:firstRowLastColumn="0" w:lastRowFirstColumn="0" w:lastRowLastColumn="0"/>
            <w:tcW w:w="133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0</w:t>
            </w:r>
          </w:p>
        </w:tc>
      </w:tr>
    </w:tbl>
    <w:p>
      <w:pPr>
        <w:spacing w:after="55"/>
        <w:rPr>
          <w:b/>
          <w:sz w:val="28"/>
          <w:szCs w:val="28"/>
        </w:rPr>
      </w:pPr>
    </w:p>
    <w:p>
      <w:pPr>
        <w:spacing w:after="55"/>
        <w:rPr>
          <w:b/>
          <w:sz w:val="28"/>
          <w:szCs w:val="28"/>
        </w:rPr>
      </w:pPr>
    </w:p>
    <w:p>
      <w:pPr>
        <w:spacing w:after="55"/>
        <w:rPr>
          <w:b/>
          <w:sz w:val="28"/>
          <w:szCs w:val="28"/>
        </w:rPr>
      </w:pPr>
    </w:p>
    <w:p>
      <w:pPr>
        <w:spacing w:after="55"/>
        <w:rPr>
          <w:b/>
          <w:sz w:val="28"/>
          <w:szCs w:val="28"/>
        </w:rPr>
      </w:pPr>
    </w:p>
    <w:p>
      <w:pPr>
        <w:spacing w:after="55"/>
        <w:rPr>
          <w:b/>
          <w:sz w:val="28"/>
          <w:szCs w:val="28"/>
        </w:rPr>
      </w:pPr>
    </w:p>
    <w:p>
      <w:pPr>
        <w:spacing w:after="55"/>
        <w:rPr>
          <w:b/>
          <w:sz w:val="28"/>
          <w:szCs w:val="28"/>
        </w:rPr>
      </w:pPr>
    </w:p>
    <w:p>
      <w:pPr>
        <w:spacing w:after="55"/>
        <w:rPr>
          <w:b/>
          <w:sz w:val="28"/>
          <w:szCs w:val="28"/>
        </w:rPr>
      </w:pPr>
    </w:p>
    <w:p>
      <w:pPr>
        <w:spacing w:after="55"/>
        <w:rPr>
          <w:b/>
          <w:sz w:val="28"/>
          <w:szCs w:val="28"/>
        </w:rPr>
      </w:pPr>
    </w:p>
    <w:p>
      <w:pPr>
        <w:spacing w:after="55"/>
        <w:rPr>
          <w:b/>
          <w:spacing w:val="-2"/>
          <w:sz w:val="20"/>
        </w:rPr>
      </w:pPr>
      <w:r>
        <w:rPr>
          <w:b/>
          <w:sz w:val="20"/>
        </w:rPr>
        <w:t>Tablo Fiziki</w:t>
      </w:r>
      <w:r>
        <w:rPr>
          <w:b/>
          <w:spacing w:val="-4"/>
          <w:sz w:val="20"/>
        </w:rPr>
        <w:t xml:space="preserve"> </w:t>
      </w:r>
      <w:r>
        <w:rPr>
          <w:b/>
          <w:sz w:val="20"/>
        </w:rPr>
        <w:t>Mekân</w:t>
      </w:r>
      <w:r>
        <w:rPr>
          <w:b/>
          <w:spacing w:val="-5"/>
          <w:sz w:val="20"/>
        </w:rPr>
        <w:t xml:space="preserve"> </w:t>
      </w:r>
      <w:r>
        <w:rPr>
          <w:b/>
          <w:spacing w:val="-2"/>
          <w:sz w:val="20"/>
        </w:rPr>
        <w:t>Durumu</w:t>
      </w:r>
    </w:p>
    <w:tbl>
      <w:tblPr>
        <w:tblStyle w:val="KlavuzuTablo4-Vurgu5"/>
        <w:tblW w:w="0" w:type="auto"/>
        <w:tblLayout w:type="fixed"/>
        <w:tblLook w:val="01E0" w:firstRow="1" w:lastRow="1" w:firstColumn="1" w:lastColumn="1" w:noHBand="0" w:noVBand="0"/>
      </w:tblPr>
      <w:tblGrid>
        <w:gridCol w:w="3430"/>
        <w:gridCol w:w="1176"/>
        <w:gridCol w:w="1022"/>
        <w:gridCol w:w="996"/>
        <w:gridCol w:w="1159"/>
        <w:gridCol w:w="1267"/>
      </w:tblGrid>
      <w:tr>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30"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Fiziki</w:t>
            </w:r>
            <w:r>
              <w:rPr>
                <w:rFonts w:ascii="Calibri" w:eastAsia="Calibri" w:hAnsi="Calibri" w:cs="Calibri"/>
                <w:spacing w:val="-6"/>
                <w:sz w:val="20"/>
                <w:lang w:eastAsia="tr-TR" w:bidi="tr-TR"/>
              </w:rPr>
              <w:t xml:space="preserve"> </w:t>
            </w:r>
            <w:r>
              <w:rPr>
                <w:rFonts w:ascii="Calibri" w:eastAsia="Calibri" w:hAnsi="Calibri" w:cs="Calibri"/>
                <w:spacing w:val="-2"/>
                <w:sz w:val="20"/>
                <w:lang w:eastAsia="tr-TR" w:bidi="tr-TR"/>
              </w:rPr>
              <w:t>Mekân</w:t>
            </w:r>
          </w:p>
        </w:tc>
        <w:tc>
          <w:tcPr>
            <w:cnfStyle w:val="000010000000" w:firstRow="0" w:lastRow="0" w:firstColumn="0" w:lastColumn="0" w:oddVBand="1" w:evenVBand="0" w:oddHBand="0" w:evenHBand="0" w:firstRowFirstColumn="0" w:firstRowLastColumn="0" w:lastRowFirstColumn="0" w:lastRowLastColumn="0"/>
            <w:tcW w:w="1176" w:type="dxa"/>
          </w:tcPr>
          <w:p>
            <w:pPr>
              <w:widowControl w:val="0"/>
              <w:autoSpaceDE w:val="0"/>
              <w:autoSpaceDN w:val="0"/>
              <w:spacing w:before="1"/>
              <w:ind w:left="10"/>
              <w:jc w:val="center"/>
              <w:rPr>
                <w:rFonts w:ascii="Calibri" w:eastAsia="Calibri" w:hAnsi="Calibri" w:cs="Calibri"/>
                <w:sz w:val="20"/>
                <w:lang w:eastAsia="tr-TR" w:bidi="tr-TR"/>
              </w:rPr>
            </w:pPr>
            <w:r>
              <w:rPr>
                <w:rFonts w:ascii="Calibri" w:eastAsia="Calibri" w:hAnsi="Calibri" w:cs="Calibri"/>
                <w:spacing w:val="-5"/>
                <w:sz w:val="20"/>
                <w:lang w:eastAsia="tr-TR" w:bidi="tr-TR"/>
              </w:rPr>
              <w:t>Var</w:t>
            </w:r>
          </w:p>
        </w:tc>
        <w:tc>
          <w:tcPr>
            <w:tcW w:w="1022" w:type="dxa"/>
          </w:tcPr>
          <w:p>
            <w:pPr>
              <w:widowControl w:val="0"/>
              <w:autoSpaceDE w:val="0"/>
              <w:autoSpaceDN w:val="0"/>
              <w:spacing w:before="1"/>
              <w:ind w:left="332"/>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pacing w:val="-5"/>
                <w:sz w:val="20"/>
                <w:lang w:eastAsia="tr-TR" w:bidi="tr-TR"/>
              </w:rPr>
              <w:t>Yok</w:t>
            </w:r>
          </w:p>
        </w:tc>
        <w:tc>
          <w:tcPr>
            <w:cnfStyle w:val="000010000000" w:firstRow="0" w:lastRow="0" w:firstColumn="0" w:lastColumn="0" w:oddVBand="1" w:evenVBand="0" w:oddHBand="0" w:evenHBand="0" w:firstRowFirstColumn="0" w:firstRowLastColumn="0" w:lastRowFirstColumn="0" w:lastRowLastColumn="0"/>
            <w:tcW w:w="996" w:type="dxa"/>
          </w:tcPr>
          <w:p>
            <w:pPr>
              <w:widowControl w:val="0"/>
              <w:autoSpaceDE w:val="0"/>
              <w:autoSpaceDN w:val="0"/>
              <w:spacing w:before="1"/>
              <w:ind w:left="227"/>
              <w:rPr>
                <w:rFonts w:ascii="Calibri" w:eastAsia="Calibri" w:hAnsi="Calibri" w:cs="Calibri"/>
                <w:sz w:val="20"/>
                <w:lang w:eastAsia="tr-TR" w:bidi="tr-TR"/>
              </w:rPr>
            </w:pPr>
            <w:r>
              <w:rPr>
                <w:rFonts w:ascii="Calibri" w:eastAsia="Calibri" w:hAnsi="Calibri" w:cs="Calibri"/>
                <w:spacing w:val="-2"/>
                <w:sz w:val="20"/>
                <w:lang w:eastAsia="tr-TR" w:bidi="tr-TR"/>
              </w:rPr>
              <w:t>Adedi</w:t>
            </w:r>
          </w:p>
        </w:tc>
        <w:tc>
          <w:tcPr>
            <w:tcW w:w="1159" w:type="dxa"/>
          </w:tcPr>
          <w:p>
            <w:pPr>
              <w:widowControl w:val="0"/>
              <w:autoSpaceDE w:val="0"/>
              <w:autoSpaceDN w:val="0"/>
              <w:spacing w:before="1"/>
              <w:ind w:left="263"/>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pacing w:val="-2"/>
                <w:sz w:val="20"/>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267" w:type="dxa"/>
          </w:tcPr>
          <w:p>
            <w:pPr>
              <w:widowControl w:val="0"/>
              <w:autoSpaceDE w:val="0"/>
              <w:autoSpaceDN w:val="0"/>
              <w:spacing w:before="1"/>
              <w:ind w:left="203"/>
              <w:rPr>
                <w:rFonts w:ascii="Calibri" w:eastAsia="Calibri" w:hAnsi="Calibri" w:cs="Calibri"/>
                <w:sz w:val="20"/>
                <w:lang w:eastAsia="tr-TR" w:bidi="tr-TR"/>
              </w:rPr>
            </w:pPr>
            <w:r>
              <w:rPr>
                <w:rFonts w:ascii="Calibri" w:eastAsia="Calibri" w:hAnsi="Calibri" w:cs="Calibri"/>
                <w:spacing w:val="-2"/>
                <w:sz w:val="20"/>
                <w:lang w:eastAsia="tr-TR" w:bidi="tr-TR"/>
              </w:rPr>
              <w:t>Açıklama</w:t>
            </w:r>
          </w:p>
        </w:tc>
      </w:tr>
      <w:tr>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430"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Öğretmen</w:t>
            </w:r>
            <w:r>
              <w:rPr>
                <w:rFonts w:ascii="Calibri" w:eastAsia="Calibri" w:hAnsi="Calibri" w:cs="Calibri"/>
                <w:spacing w:val="-10"/>
                <w:sz w:val="20"/>
                <w:lang w:eastAsia="tr-TR" w:bidi="tr-TR"/>
              </w:rPr>
              <w:t xml:space="preserve"> </w:t>
            </w:r>
            <w:r>
              <w:rPr>
                <w:rFonts w:ascii="Calibri" w:eastAsia="Calibri" w:hAnsi="Calibri" w:cs="Calibri"/>
                <w:sz w:val="20"/>
                <w:lang w:eastAsia="tr-TR" w:bidi="tr-TR"/>
              </w:rPr>
              <w:t>Çalışma</w:t>
            </w:r>
            <w:r>
              <w:rPr>
                <w:rFonts w:ascii="Calibri" w:eastAsia="Calibri" w:hAnsi="Calibri" w:cs="Calibri"/>
                <w:spacing w:val="-10"/>
                <w:sz w:val="20"/>
                <w:lang w:eastAsia="tr-TR" w:bidi="tr-TR"/>
              </w:rPr>
              <w:t xml:space="preserve"> </w:t>
            </w:r>
            <w:r>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pPr>
              <w:widowControl w:val="0"/>
              <w:autoSpaceDE w:val="0"/>
              <w:autoSpaceDN w:val="0"/>
              <w:rPr>
                <w:rFonts w:ascii="Times New Roman" w:eastAsia="Calibri" w:hAnsi="Calibri" w:cs="Calibri"/>
                <w:lang w:eastAsia="tr-TR" w:bidi="tr-TR"/>
              </w:rPr>
            </w:pPr>
            <w:proofErr w:type="gramStart"/>
            <w:r>
              <w:rPr>
                <w:rFonts w:ascii="Times New Roman" w:eastAsia="Calibri" w:hAnsi="Calibri" w:cs="Calibri"/>
                <w:lang w:eastAsia="tr-TR" w:bidi="tr-TR"/>
              </w:rPr>
              <w:t>x</w:t>
            </w:r>
            <w:proofErr w:type="gramEnd"/>
          </w:p>
        </w:tc>
        <w:tc>
          <w:tcPr>
            <w:tcW w:w="1022"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pPr>
              <w:widowControl w:val="0"/>
              <w:autoSpaceDE w:val="0"/>
              <w:autoSpaceDN w:val="0"/>
              <w:rPr>
                <w:rFonts w:ascii="Times New Roman" w:eastAsia="Calibri" w:hAnsi="Calibri" w:cs="Calibri"/>
                <w:lang w:eastAsia="tr-TR" w:bidi="tr-TR"/>
              </w:rPr>
            </w:pPr>
          </w:p>
        </w:tc>
      </w:tr>
      <w:tr>
        <w:trPr>
          <w:trHeight w:val="543"/>
        </w:trPr>
        <w:tc>
          <w:tcPr>
            <w:cnfStyle w:val="001000000000" w:firstRow="0" w:lastRow="0" w:firstColumn="1" w:lastColumn="0" w:oddVBand="0" w:evenVBand="0" w:oddHBand="0" w:evenHBand="0" w:firstRowFirstColumn="0" w:firstRowLastColumn="0" w:lastRowFirstColumn="0" w:lastRowLastColumn="0"/>
            <w:tcW w:w="3430" w:type="dxa"/>
          </w:tcPr>
          <w:p>
            <w:pPr>
              <w:widowControl w:val="0"/>
              <w:autoSpaceDE w:val="0"/>
              <w:autoSpaceDN w:val="0"/>
              <w:spacing w:before="16"/>
              <w:ind w:left="107"/>
              <w:rPr>
                <w:rFonts w:ascii="Calibri" w:eastAsia="Calibri" w:hAnsi="Calibri" w:cs="Calibri"/>
                <w:sz w:val="20"/>
                <w:lang w:eastAsia="tr-TR" w:bidi="tr-TR"/>
              </w:rPr>
            </w:pPr>
            <w:r>
              <w:rPr>
                <w:rFonts w:ascii="Calibri" w:eastAsia="Calibri" w:hAnsi="Calibri" w:cs="Calibri"/>
                <w:sz w:val="20"/>
                <w:lang w:eastAsia="tr-TR" w:bidi="tr-TR"/>
              </w:rPr>
              <w:t>Ekipman</w:t>
            </w:r>
            <w:r>
              <w:rPr>
                <w:rFonts w:ascii="Calibri" w:eastAsia="Calibri" w:hAnsi="Calibri" w:cs="Calibri"/>
                <w:spacing w:val="-11"/>
                <w:sz w:val="20"/>
                <w:lang w:eastAsia="tr-TR" w:bidi="tr-TR"/>
              </w:rPr>
              <w:t xml:space="preserve"> </w:t>
            </w:r>
            <w:r>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pPr>
              <w:widowControl w:val="0"/>
              <w:autoSpaceDE w:val="0"/>
              <w:autoSpaceDN w:val="0"/>
              <w:rPr>
                <w:rFonts w:ascii="Times New Roman" w:eastAsia="Calibri" w:hAnsi="Calibri" w:cs="Calibri"/>
                <w:lang w:eastAsia="tr-TR" w:bidi="tr-TR"/>
              </w:rPr>
            </w:pPr>
            <w:proofErr w:type="gramStart"/>
            <w:r>
              <w:rPr>
                <w:rFonts w:ascii="Times New Roman" w:eastAsia="Calibri" w:hAnsi="Calibri" w:cs="Calibri"/>
                <w:lang w:eastAsia="tr-TR" w:bidi="tr-TR"/>
              </w:rPr>
              <w:t>x</w:t>
            </w:r>
            <w:proofErr w:type="gramEnd"/>
          </w:p>
        </w:tc>
        <w:tc>
          <w:tcPr>
            <w:tcW w:w="1022"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pPr>
              <w:widowControl w:val="0"/>
              <w:autoSpaceDE w:val="0"/>
              <w:autoSpaceDN w:val="0"/>
              <w:rPr>
                <w:rFonts w:ascii="Times New Roman" w:eastAsia="Calibri" w:hAnsi="Calibri" w:cs="Calibri"/>
                <w:lang w:eastAsia="tr-TR" w:bidi="tr-TR"/>
              </w:rPr>
            </w:pPr>
          </w:p>
        </w:tc>
      </w:tr>
      <w:tr>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430" w:type="dxa"/>
          </w:tcPr>
          <w:p>
            <w:pPr>
              <w:widowControl w:val="0"/>
              <w:autoSpaceDE w:val="0"/>
              <w:autoSpaceDN w:val="0"/>
              <w:spacing w:before="13"/>
              <w:ind w:left="107"/>
              <w:rPr>
                <w:rFonts w:ascii="Calibri" w:eastAsia="Calibri" w:hAnsi="Calibri" w:cs="Calibri"/>
                <w:sz w:val="20"/>
                <w:lang w:eastAsia="tr-TR" w:bidi="tr-TR"/>
              </w:rPr>
            </w:pPr>
            <w:r>
              <w:rPr>
                <w:rFonts w:ascii="Calibri" w:eastAsia="Calibri" w:hAnsi="Calibri" w:cs="Calibri"/>
                <w:spacing w:val="-2"/>
                <w:sz w:val="20"/>
                <w:lang w:eastAsia="tr-TR" w:bidi="tr-TR"/>
              </w:rPr>
              <w:t>Kütüphane</w:t>
            </w:r>
          </w:p>
        </w:tc>
        <w:tc>
          <w:tcPr>
            <w:cnfStyle w:val="000010000000" w:firstRow="0" w:lastRow="0" w:firstColumn="0" w:lastColumn="0" w:oddVBand="1" w:evenVBand="0" w:oddHBand="0" w:evenHBand="0" w:firstRowFirstColumn="0" w:firstRowLastColumn="0" w:lastRowFirstColumn="0" w:lastRowLastColumn="0"/>
            <w:tcW w:w="1176" w:type="dxa"/>
          </w:tcPr>
          <w:p>
            <w:pPr>
              <w:widowControl w:val="0"/>
              <w:autoSpaceDE w:val="0"/>
              <w:autoSpaceDN w:val="0"/>
              <w:rPr>
                <w:rFonts w:ascii="Times New Roman" w:eastAsia="Calibri" w:hAnsi="Calibri" w:cs="Calibri"/>
                <w:lang w:eastAsia="tr-TR" w:bidi="tr-TR"/>
              </w:rPr>
            </w:pPr>
            <w:proofErr w:type="gramStart"/>
            <w:r>
              <w:rPr>
                <w:rFonts w:ascii="Times New Roman" w:eastAsia="Calibri" w:hAnsi="Calibri" w:cs="Calibri"/>
                <w:lang w:eastAsia="tr-TR" w:bidi="tr-TR"/>
              </w:rPr>
              <w:t>x</w:t>
            </w:r>
            <w:proofErr w:type="gramEnd"/>
          </w:p>
        </w:tc>
        <w:tc>
          <w:tcPr>
            <w:tcW w:w="1022"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pPr>
              <w:widowControl w:val="0"/>
              <w:autoSpaceDE w:val="0"/>
              <w:autoSpaceDN w:val="0"/>
              <w:rPr>
                <w:rFonts w:ascii="Times New Roman" w:eastAsia="Calibri" w:hAnsi="Calibri" w:cs="Calibri"/>
                <w:lang w:eastAsia="tr-TR" w:bidi="tr-TR"/>
              </w:rPr>
            </w:pPr>
          </w:p>
        </w:tc>
      </w:tr>
      <w:tr>
        <w:trPr>
          <w:trHeight w:val="544"/>
        </w:trPr>
        <w:tc>
          <w:tcPr>
            <w:cnfStyle w:val="001000000000" w:firstRow="0" w:lastRow="0" w:firstColumn="1" w:lastColumn="0" w:oddVBand="0" w:evenVBand="0" w:oddHBand="0" w:evenHBand="0" w:firstRowFirstColumn="0" w:firstRowLastColumn="0" w:lastRowFirstColumn="0" w:lastRowLastColumn="0"/>
            <w:tcW w:w="3430" w:type="dxa"/>
          </w:tcPr>
          <w:p>
            <w:pPr>
              <w:widowControl w:val="0"/>
              <w:autoSpaceDE w:val="0"/>
              <w:autoSpaceDN w:val="0"/>
              <w:spacing w:before="16"/>
              <w:ind w:left="107"/>
              <w:rPr>
                <w:rFonts w:ascii="Calibri" w:eastAsia="Calibri" w:hAnsi="Calibri" w:cs="Calibri"/>
                <w:sz w:val="20"/>
                <w:lang w:eastAsia="tr-TR" w:bidi="tr-TR"/>
              </w:rPr>
            </w:pPr>
            <w:r>
              <w:rPr>
                <w:rFonts w:ascii="Calibri" w:eastAsia="Calibri" w:hAnsi="Calibri" w:cs="Calibri"/>
                <w:spacing w:val="-2"/>
                <w:sz w:val="20"/>
                <w:lang w:eastAsia="tr-TR" w:bidi="tr-TR"/>
              </w:rPr>
              <w:t>Rehberlik</w:t>
            </w:r>
            <w:r>
              <w:rPr>
                <w:rFonts w:ascii="Calibri" w:eastAsia="Calibri" w:hAnsi="Calibri" w:cs="Calibri"/>
                <w:spacing w:val="6"/>
                <w:sz w:val="20"/>
                <w:lang w:eastAsia="tr-TR" w:bidi="tr-TR"/>
              </w:rPr>
              <w:t xml:space="preserve"> </w:t>
            </w:r>
            <w:r>
              <w:rPr>
                <w:rFonts w:ascii="Calibri" w:eastAsia="Calibri" w:hAnsi="Calibri" w:cs="Calibri"/>
                <w:spacing w:val="-2"/>
                <w:sz w:val="20"/>
                <w:lang w:eastAsia="tr-TR" w:bidi="tr-TR"/>
              </w:rPr>
              <w:t>Servisi</w:t>
            </w:r>
          </w:p>
        </w:tc>
        <w:tc>
          <w:tcPr>
            <w:cnfStyle w:val="000010000000" w:firstRow="0" w:lastRow="0" w:firstColumn="0" w:lastColumn="0" w:oddVBand="1" w:evenVBand="0" w:oddHBand="0" w:evenHBand="0" w:firstRowFirstColumn="0" w:firstRowLastColumn="0" w:lastRowFirstColumn="0" w:lastRowLastColumn="0"/>
            <w:tcW w:w="1176" w:type="dxa"/>
          </w:tcPr>
          <w:p>
            <w:pPr>
              <w:widowControl w:val="0"/>
              <w:autoSpaceDE w:val="0"/>
              <w:autoSpaceDN w:val="0"/>
              <w:rPr>
                <w:rFonts w:ascii="Times New Roman" w:eastAsia="Calibri" w:hAnsi="Calibri" w:cs="Calibri"/>
                <w:lang w:eastAsia="tr-TR" w:bidi="tr-TR"/>
              </w:rPr>
            </w:pPr>
            <w:proofErr w:type="gramStart"/>
            <w:r>
              <w:rPr>
                <w:rFonts w:ascii="Times New Roman" w:eastAsia="Calibri" w:hAnsi="Calibri" w:cs="Calibri"/>
                <w:lang w:eastAsia="tr-TR" w:bidi="tr-TR"/>
              </w:rPr>
              <w:t>x</w:t>
            </w:r>
            <w:proofErr w:type="gramEnd"/>
          </w:p>
        </w:tc>
        <w:tc>
          <w:tcPr>
            <w:tcW w:w="1022"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3</w:t>
            </w:r>
          </w:p>
        </w:tc>
        <w:tc>
          <w:tcPr>
            <w:tcW w:w="1159"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pPr>
              <w:widowControl w:val="0"/>
              <w:autoSpaceDE w:val="0"/>
              <w:autoSpaceDN w:val="0"/>
              <w:rPr>
                <w:rFonts w:ascii="Times New Roman" w:eastAsia="Calibri" w:hAnsi="Calibri" w:cs="Calibri"/>
                <w:lang w:eastAsia="tr-TR" w:bidi="tr-TR"/>
              </w:rPr>
            </w:pPr>
          </w:p>
        </w:tc>
      </w:tr>
      <w:tr>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430" w:type="dxa"/>
          </w:tcPr>
          <w:p>
            <w:pPr>
              <w:widowControl w:val="0"/>
              <w:autoSpaceDE w:val="0"/>
              <w:autoSpaceDN w:val="0"/>
              <w:spacing w:before="85"/>
              <w:ind w:left="107"/>
              <w:rPr>
                <w:rFonts w:ascii="Calibri" w:eastAsia="Calibri" w:hAnsi="Calibri" w:cs="Calibri"/>
                <w:sz w:val="20"/>
                <w:lang w:eastAsia="tr-TR" w:bidi="tr-TR"/>
              </w:rPr>
            </w:pPr>
            <w:r>
              <w:rPr>
                <w:rFonts w:ascii="Calibri" w:eastAsia="Calibri" w:hAnsi="Calibri" w:cs="Calibri"/>
                <w:sz w:val="20"/>
                <w:lang w:eastAsia="tr-TR" w:bidi="tr-TR"/>
              </w:rPr>
              <w:t>Resim</w:t>
            </w:r>
            <w:r>
              <w:rPr>
                <w:rFonts w:ascii="Calibri" w:eastAsia="Calibri" w:hAnsi="Calibri" w:cs="Calibri"/>
                <w:spacing w:val="-7"/>
                <w:sz w:val="20"/>
                <w:lang w:eastAsia="tr-TR" w:bidi="tr-TR"/>
              </w:rPr>
              <w:t xml:space="preserve"> </w:t>
            </w:r>
            <w:r>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pPr>
              <w:widowControl w:val="0"/>
              <w:autoSpaceDE w:val="0"/>
              <w:autoSpaceDN w:val="0"/>
              <w:rPr>
                <w:rFonts w:ascii="Times New Roman" w:eastAsia="Calibri" w:hAnsi="Calibri" w:cs="Calibri"/>
                <w:lang w:eastAsia="tr-TR" w:bidi="tr-TR"/>
              </w:rPr>
            </w:pPr>
          </w:p>
        </w:tc>
        <w:tc>
          <w:tcPr>
            <w:tcW w:w="1022"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roofErr w:type="gramStart"/>
            <w:r>
              <w:rPr>
                <w:rFonts w:ascii="Times New Roman" w:eastAsia="Calibri" w:hAnsi="Calibri" w:cs="Calibri"/>
                <w:lang w:eastAsia="tr-TR" w:bidi="tr-TR"/>
              </w:rPr>
              <w:t>x</w:t>
            </w:r>
            <w:proofErr w:type="gramEnd"/>
          </w:p>
        </w:tc>
        <w:tc>
          <w:tcPr>
            <w:cnfStyle w:val="000010000000" w:firstRow="0" w:lastRow="0" w:firstColumn="0" w:lastColumn="0" w:oddVBand="1" w:evenVBand="0" w:oddHBand="0" w:evenHBand="0" w:firstRowFirstColumn="0" w:firstRowLastColumn="0" w:lastRowFirstColumn="0" w:lastRowLastColumn="0"/>
            <w:tcW w:w="996" w:type="dxa"/>
          </w:tcPr>
          <w:p>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0</w:t>
            </w:r>
          </w:p>
        </w:tc>
        <w:tc>
          <w:tcPr>
            <w:tcW w:w="1159"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pPr>
              <w:widowControl w:val="0"/>
              <w:autoSpaceDE w:val="0"/>
              <w:autoSpaceDN w:val="0"/>
              <w:rPr>
                <w:rFonts w:ascii="Times New Roman" w:eastAsia="Calibri" w:hAnsi="Calibri" w:cs="Calibri"/>
                <w:lang w:eastAsia="tr-TR" w:bidi="tr-TR"/>
              </w:rPr>
            </w:pPr>
          </w:p>
        </w:tc>
      </w:tr>
      <w:tr>
        <w:trPr>
          <w:trHeight w:val="563"/>
        </w:trPr>
        <w:tc>
          <w:tcPr>
            <w:cnfStyle w:val="001000000000" w:firstRow="0" w:lastRow="0" w:firstColumn="1" w:lastColumn="0" w:oddVBand="0" w:evenVBand="0" w:oddHBand="0" w:evenHBand="0" w:firstRowFirstColumn="0" w:firstRowLastColumn="0" w:lastRowFirstColumn="0" w:lastRowLastColumn="0"/>
            <w:tcW w:w="3430" w:type="dxa"/>
          </w:tcPr>
          <w:p>
            <w:pPr>
              <w:widowControl w:val="0"/>
              <w:autoSpaceDE w:val="0"/>
              <w:autoSpaceDN w:val="0"/>
              <w:spacing w:before="28"/>
              <w:ind w:left="107"/>
              <w:rPr>
                <w:rFonts w:ascii="Calibri" w:eastAsia="Calibri" w:hAnsi="Calibri" w:cs="Calibri"/>
                <w:sz w:val="20"/>
                <w:lang w:eastAsia="tr-TR" w:bidi="tr-TR"/>
              </w:rPr>
            </w:pPr>
            <w:r>
              <w:rPr>
                <w:rFonts w:ascii="Calibri" w:eastAsia="Calibri" w:hAnsi="Calibri" w:cs="Calibri"/>
                <w:sz w:val="20"/>
                <w:lang w:eastAsia="tr-TR" w:bidi="tr-TR"/>
              </w:rPr>
              <w:t>Müzik</w:t>
            </w:r>
            <w:r>
              <w:rPr>
                <w:rFonts w:ascii="Calibri" w:eastAsia="Calibri" w:hAnsi="Calibri" w:cs="Calibri"/>
                <w:spacing w:val="-7"/>
                <w:sz w:val="20"/>
                <w:lang w:eastAsia="tr-TR" w:bidi="tr-TR"/>
              </w:rPr>
              <w:t xml:space="preserve"> </w:t>
            </w:r>
            <w:r>
              <w:rPr>
                <w:rFonts w:ascii="Calibri" w:eastAsia="Calibri" w:hAnsi="Calibri" w:cs="Calibri"/>
                <w:spacing w:val="-2"/>
                <w:sz w:val="20"/>
                <w:lang w:eastAsia="tr-TR" w:bidi="tr-TR"/>
              </w:rPr>
              <w:t>Odası</w:t>
            </w:r>
          </w:p>
        </w:tc>
        <w:tc>
          <w:tcPr>
            <w:cnfStyle w:val="000010000000" w:firstRow="0" w:lastRow="0" w:firstColumn="0" w:lastColumn="0" w:oddVBand="1" w:evenVBand="0" w:oddHBand="0" w:evenHBand="0" w:firstRowFirstColumn="0" w:firstRowLastColumn="0" w:lastRowFirstColumn="0" w:lastRowLastColumn="0"/>
            <w:tcW w:w="1176" w:type="dxa"/>
          </w:tcPr>
          <w:p>
            <w:pPr>
              <w:widowControl w:val="0"/>
              <w:autoSpaceDE w:val="0"/>
              <w:autoSpaceDN w:val="0"/>
              <w:rPr>
                <w:rFonts w:ascii="Times New Roman" w:eastAsia="Calibri" w:hAnsi="Calibri" w:cs="Calibri"/>
                <w:lang w:eastAsia="tr-TR" w:bidi="tr-TR"/>
              </w:rPr>
            </w:pPr>
          </w:p>
        </w:tc>
        <w:tc>
          <w:tcPr>
            <w:tcW w:w="1022"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proofErr w:type="gramStart"/>
            <w:r>
              <w:rPr>
                <w:rFonts w:ascii="Times New Roman" w:eastAsia="Calibri" w:hAnsi="Calibri" w:cs="Calibri"/>
                <w:lang w:eastAsia="tr-TR" w:bidi="tr-TR"/>
              </w:rPr>
              <w:t>x</w:t>
            </w:r>
            <w:proofErr w:type="gramEnd"/>
          </w:p>
        </w:tc>
        <w:tc>
          <w:tcPr>
            <w:cnfStyle w:val="000010000000" w:firstRow="0" w:lastRow="0" w:firstColumn="0" w:lastColumn="0" w:oddVBand="1" w:evenVBand="0" w:oddHBand="0" w:evenHBand="0" w:firstRowFirstColumn="0" w:firstRowLastColumn="0" w:lastRowFirstColumn="0" w:lastRowLastColumn="0"/>
            <w:tcW w:w="996" w:type="dxa"/>
          </w:tcPr>
          <w:p>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0</w:t>
            </w:r>
          </w:p>
        </w:tc>
        <w:tc>
          <w:tcPr>
            <w:tcW w:w="1159"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firstRow="0" w:lastRow="0" w:firstColumn="0" w:lastColumn="1" w:oddVBand="0" w:evenVBand="0" w:oddHBand="0" w:evenHBand="0" w:firstRowFirstColumn="0" w:firstRowLastColumn="0" w:lastRowFirstColumn="0" w:lastRowLastColumn="0"/>
            <w:tcW w:w="1267" w:type="dxa"/>
          </w:tcPr>
          <w:p>
            <w:pPr>
              <w:widowControl w:val="0"/>
              <w:autoSpaceDE w:val="0"/>
              <w:autoSpaceDN w:val="0"/>
              <w:rPr>
                <w:rFonts w:ascii="Times New Roman" w:eastAsia="Calibri" w:hAnsi="Calibri" w:cs="Calibri"/>
                <w:lang w:eastAsia="tr-TR" w:bidi="tr-TR"/>
              </w:rPr>
            </w:pPr>
          </w:p>
        </w:tc>
      </w:tr>
      <w:tr>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430" w:type="dxa"/>
          </w:tcPr>
          <w:p>
            <w:pPr>
              <w:widowControl w:val="0"/>
              <w:autoSpaceDE w:val="0"/>
              <w:autoSpaceDN w:val="0"/>
              <w:spacing w:before="16"/>
              <w:ind w:left="107"/>
              <w:rPr>
                <w:rFonts w:ascii="Calibri" w:eastAsia="Calibri" w:hAnsi="Calibri" w:cs="Calibri"/>
                <w:sz w:val="20"/>
                <w:lang w:eastAsia="tr-TR" w:bidi="tr-TR"/>
              </w:rPr>
            </w:pPr>
            <w:r>
              <w:rPr>
                <w:rFonts w:ascii="Calibri" w:eastAsia="Calibri" w:hAnsi="Calibri" w:cs="Calibri"/>
                <w:sz w:val="20"/>
                <w:lang w:eastAsia="tr-TR" w:bidi="tr-TR"/>
              </w:rPr>
              <w:t>Çok</w:t>
            </w:r>
            <w:r>
              <w:rPr>
                <w:rFonts w:ascii="Calibri" w:eastAsia="Calibri" w:hAnsi="Calibri" w:cs="Calibri"/>
                <w:spacing w:val="-5"/>
                <w:sz w:val="20"/>
                <w:lang w:eastAsia="tr-TR" w:bidi="tr-TR"/>
              </w:rPr>
              <w:t xml:space="preserve"> </w:t>
            </w:r>
            <w:r>
              <w:rPr>
                <w:rFonts w:ascii="Calibri" w:eastAsia="Calibri" w:hAnsi="Calibri" w:cs="Calibri"/>
                <w:sz w:val="20"/>
                <w:lang w:eastAsia="tr-TR" w:bidi="tr-TR"/>
              </w:rPr>
              <w:t>Amaçlı</w:t>
            </w:r>
            <w:r>
              <w:rPr>
                <w:rFonts w:ascii="Calibri" w:eastAsia="Calibri" w:hAnsi="Calibri" w:cs="Calibri"/>
                <w:spacing w:val="-6"/>
                <w:sz w:val="20"/>
                <w:lang w:eastAsia="tr-TR" w:bidi="tr-TR"/>
              </w:rPr>
              <w:t xml:space="preserve"> </w:t>
            </w:r>
            <w:r>
              <w:rPr>
                <w:rFonts w:ascii="Calibri" w:eastAsia="Calibri" w:hAnsi="Calibri" w:cs="Calibri"/>
                <w:spacing w:val="-4"/>
                <w:sz w:val="20"/>
                <w:lang w:eastAsia="tr-TR" w:bidi="tr-TR"/>
              </w:rPr>
              <w:t>Salon</w:t>
            </w:r>
          </w:p>
        </w:tc>
        <w:tc>
          <w:tcPr>
            <w:cnfStyle w:val="000010000000" w:firstRow="0" w:lastRow="0" w:firstColumn="0" w:lastColumn="0" w:oddVBand="1" w:evenVBand="0" w:oddHBand="0" w:evenHBand="0" w:firstRowFirstColumn="0" w:firstRowLastColumn="0" w:lastRowFirstColumn="0" w:lastRowLastColumn="0"/>
            <w:tcW w:w="1176" w:type="dxa"/>
          </w:tcPr>
          <w:p>
            <w:pPr>
              <w:widowControl w:val="0"/>
              <w:autoSpaceDE w:val="0"/>
              <w:autoSpaceDN w:val="0"/>
              <w:rPr>
                <w:rFonts w:ascii="Times New Roman" w:eastAsia="Calibri" w:hAnsi="Calibri" w:cs="Calibri"/>
                <w:lang w:eastAsia="tr-TR" w:bidi="tr-TR"/>
              </w:rPr>
            </w:pPr>
            <w:proofErr w:type="gramStart"/>
            <w:r>
              <w:rPr>
                <w:rFonts w:ascii="Times New Roman" w:eastAsia="Calibri" w:hAnsi="Calibri" w:cs="Calibri"/>
                <w:lang w:eastAsia="tr-TR" w:bidi="tr-TR"/>
              </w:rPr>
              <w:t>x</w:t>
            </w:r>
            <w:proofErr w:type="gramEnd"/>
          </w:p>
        </w:tc>
        <w:tc>
          <w:tcPr>
            <w:tcW w:w="1022"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pPr>
              <w:widowControl w:val="0"/>
              <w:autoSpaceDE w:val="0"/>
              <w:autoSpaceDN w:val="0"/>
              <w:rPr>
                <w:rFonts w:ascii="Times New Roman" w:eastAsia="Calibri" w:hAnsi="Calibri" w:cs="Calibri"/>
                <w:lang w:eastAsia="tr-TR" w:bidi="tr-TR"/>
              </w:rPr>
            </w:pPr>
          </w:p>
        </w:tc>
      </w:tr>
      <w:tr>
        <w:trPr>
          <w:cnfStyle w:val="010000000000" w:firstRow="0" w:lastRow="1"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430"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Spor</w:t>
            </w:r>
            <w:r>
              <w:rPr>
                <w:rFonts w:ascii="Calibri" w:eastAsia="Calibri" w:hAnsi="Calibri" w:cs="Calibri"/>
                <w:spacing w:val="-7"/>
                <w:sz w:val="20"/>
                <w:lang w:eastAsia="tr-TR" w:bidi="tr-TR"/>
              </w:rPr>
              <w:t xml:space="preserve"> </w:t>
            </w:r>
            <w:r>
              <w:rPr>
                <w:rFonts w:ascii="Calibri" w:eastAsia="Calibri" w:hAnsi="Calibri" w:cs="Calibri"/>
                <w:spacing w:val="-2"/>
                <w:sz w:val="20"/>
                <w:lang w:eastAsia="tr-TR" w:bidi="tr-TR"/>
              </w:rPr>
              <w:t>Salonu</w:t>
            </w:r>
          </w:p>
        </w:tc>
        <w:tc>
          <w:tcPr>
            <w:cnfStyle w:val="000010000000" w:firstRow="0" w:lastRow="0" w:firstColumn="0" w:lastColumn="0" w:oddVBand="1" w:evenVBand="0" w:oddHBand="0" w:evenHBand="0" w:firstRowFirstColumn="0" w:firstRowLastColumn="0" w:lastRowFirstColumn="0" w:lastRowLastColumn="0"/>
            <w:tcW w:w="1176" w:type="dxa"/>
          </w:tcPr>
          <w:p>
            <w:pPr>
              <w:widowControl w:val="0"/>
              <w:autoSpaceDE w:val="0"/>
              <w:autoSpaceDN w:val="0"/>
              <w:rPr>
                <w:rFonts w:ascii="Times New Roman" w:eastAsia="Calibri" w:hAnsi="Calibri" w:cs="Calibri"/>
                <w:lang w:eastAsia="tr-TR" w:bidi="tr-TR"/>
              </w:rPr>
            </w:pPr>
            <w:proofErr w:type="gramStart"/>
            <w:r>
              <w:rPr>
                <w:rFonts w:ascii="Times New Roman" w:eastAsia="Calibri" w:hAnsi="Calibri" w:cs="Calibri"/>
                <w:lang w:eastAsia="tr-TR" w:bidi="tr-TR"/>
              </w:rPr>
              <w:t>x</w:t>
            </w:r>
            <w:proofErr w:type="gramEnd"/>
          </w:p>
        </w:tc>
        <w:tc>
          <w:tcPr>
            <w:tcW w:w="1022"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96" w:type="dxa"/>
          </w:tcPr>
          <w:p>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267" w:type="dxa"/>
          </w:tcPr>
          <w:p>
            <w:pPr>
              <w:widowControl w:val="0"/>
              <w:autoSpaceDE w:val="0"/>
              <w:autoSpaceDN w:val="0"/>
              <w:rPr>
                <w:rFonts w:ascii="Times New Roman" w:eastAsia="Calibri" w:hAnsi="Calibri" w:cs="Calibri"/>
                <w:lang w:eastAsia="tr-TR" w:bidi="tr-TR"/>
              </w:rPr>
            </w:pPr>
          </w:p>
        </w:tc>
      </w:tr>
    </w:tbl>
    <w:p>
      <w:pPr>
        <w:spacing w:after="55"/>
        <w:rPr>
          <w:b/>
          <w:sz w:val="28"/>
          <w:szCs w:val="28"/>
        </w:rPr>
      </w:pPr>
    </w:p>
    <w:p>
      <w:pPr>
        <w:widowControl w:val="0"/>
        <w:tabs>
          <w:tab w:val="left" w:pos="1708"/>
        </w:tabs>
        <w:autoSpaceDE w:val="0"/>
        <w:autoSpaceDN w:val="0"/>
        <w:spacing w:before="78" w:after="0" w:line="240" w:lineRule="auto"/>
        <w:ind w:left="993"/>
        <w:jc w:val="both"/>
        <w:outlineLvl w:val="3"/>
        <w:rPr>
          <w:rFonts w:ascii="Cambria" w:eastAsia="Cambria" w:hAnsi="Cambria" w:cs="Cambria"/>
          <w:b/>
          <w:bCs/>
          <w:sz w:val="28"/>
          <w:szCs w:val="28"/>
        </w:rPr>
      </w:pPr>
      <w:r>
        <w:rPr>
          <w:rFonts w:ascii="Cambria" w:eastAsia="Cambria" w:hAnsi="Cambria" w:cs="Cambria"/>
          <w:b/>
          <w:bCs/>
          <w:sz w:val="28"/>
          <w:szCs w:val="28"/>
        </w:rPr>
        <w:t>2.7.4. Mali</w:t>
      </w:r>
      <w:r>
        <w:rPr>
          <w:rFonts w:ascii="Cambria" w:eastAsia="Cambria" w:hAnsi="Cambria" w:cs="Cambria"/>
          <w:b/>
          <w:bCs/>
          <w:spacing w:val="-3"/>
          <w:sz w:val="28"/>
          <w:szCs w:val="28"/>
        </w:rPr>
        <w:t xml:space="preserve"> </w:t>
      </w:r>
      <w:r>
        <w:rPr>
          <w:rFonts w:ascii="Cambria" w:eastAsia="Cambria" w:hAnsi="Cambria" w:cs="Cambria"/>
          <w:b/>
          <w:bCs/>
          <w:spacing w:val="-2"/>
          <w:sz w:val="28"/>
          <w:szCs w:val="28"/>
        </w:rPr>
        <w:t>Kaynaklar</w:t>
      </w:r>
    </w:p>
    <w:p>
      <w:pPr>
        <w:autoSpaceDE w:val="0"/>
        <w:autoSpaceDN w:val="0"/>
        <w:spacing w:before="120" w:after="0" w:line="360" w:lineRule="auto"/>
        <w:jc w:val="both"/>
        <w:rPr>
          <w:rFonts w:cstheme="minorHAnsi"/>
        </w:rPr>
      </w:pPr>
      <w:r>
        <w:rPr>
          <w:rFonts w:cstheme="minorHAnsi"/>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pPr>
        <w:autoSpaceDE w:val="0"/>
        <w:autoSpaceDN w:val="0"/>
        <w:spacing w:before="120" w:after="0" w:line="360" w:lineRule="auto"/>
        <w:jc w:val="both"/>
        <w:rPr>
          <w:rFonts w:cstheme="minorHAnsi"/>
        </w:rPr>
      </w:pPr>
    </w:p>
    <w:p>
      <w:pPr>
        <w:autoSpaceDE w:val="0"/>
        <w:autoSpaceDN w:val="0"/>
        <w:spacing w:before="120" w:after="0" w:line="360" w:lineRule="auto"/>
        <w:jc w:val="both"/>
        <w:rPr>
          <w:rFonts w:cstheme="minorHAnsi"/>
        </w:rPr>
      </w:pPr>
    </w:p>
    <w:p>
      <w:pPr>
        <w:autoSpaceDE w:val="0"/>
        <w:autoSpaceDN w:val="0"/>
        <w:spacing w:before="120" w:after="0" w:line="360" w:lineRule="auto"/>
        <w:jc w:val="both"/>
        <w:rPr>
          <w:rFonts w:cstheme="minorHAnsi"/>
        </w:rPr>
      </w:pPr>
    </w:p>
    <w:p>
      <w:pPr>
        <w:spacing w:before="236"/>
        <w:jc w:val="both"/>
        <w:rPr>
          <w:b/>
          <w:sz w:val="20"/>
        </w:rPr>
      </w:pPr>
      <w:r>
        <w:rPr>
          <w:b/>
          <w:sz w:val="20"/>
        </w:rPr>
        <w:t>Tablo Kaynak</w:t>
      </w:r>
      <w:r>
        <w:rPr>
          <w:b/>
          <w:spacing w:val="-4"/>
          <w:sz w:val="20"/>
        </w:rPr>
        <w:t xml:space="preserve"> </w:t>
      </w:r>
      <w:r>
        <w:rPr>
          <w:b/>
          <w:spacing w:val="-2"/>
          <w:sz w:val="20"/>
        </w:rPr>
        <w:t>Tablosu</w:t>
      </w:r>
    </w:p>
    <w:tbl>
      <w:tblPr>
        <w:tblStyle w:val="KlavuzuTablo4-Vurgu5"/>
        <w:tblW w:w="0" w:type="auto"/>
        <w:tblLayout w:type="fixed"/>
        <w:tblLook w:val="01E0" w:firstRow="1" w:lastRow="1" w:firstColumn="1" w:lastColumn="1" w:noHBand="0" w:noVBand="0"/>
      </w:tblPr>
      <w:tblGrid>
        <w:gridCol w:w="3233"/>
        <w:gridCol w:w="1272"/>
        <w:gridCol w:w="1138"/>
        <w:gridCol w:w="1136"/>
        <w:gridCol w:w="1138"/>
        <w:gridCol w:w="1136"/>
      </w:tblGrid>
      <w:tr>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33" w:type="dxa"/>
          </w:tcPr>
          <w:p>
            <w:pPr>
              <w:widowControl w:val="0"/>
              <w:autoSpaceDE w:val="0"/>
              <w:autoSpaceDN w:val="0"/>
              <w:spacing w:before="1"/>
              <w:ind w:left="107"/>
              <w:rPr>
                <w:rFonts w:ascii="Calibri" w:eastAsia="Calibri" w:hAnsi="Calibri" w:cs="Calibri"/>
                <w:sz w:val="20"/>
                <w:lang w:eastAsia="tr-TR" w:bidi="tr-TR"/>
              </w:rPr>
            </w:pPr>
            <w:r>
              <w:rPr>
                <w:rFonts w:ascii="Calibri" w:eastAsia="Calibri" w:hAnsi="Calibri" w:cs="Calibri"/>
                <w:spacing w:val="-2"/>
                <w:sz w:val="20"/>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272" w:type="dxa"/>
          </w:tcPr>
          <w:p>
            <w:pPr>
              <w:widowControl w:val="0"/>
              <w:autoSpaceDE w:val="0"/>
              <w:autoSpaceDN w:val="0"/>
              <w:spacing w:before="1"/>
              <w:ind w:left="109"/>
              <w:rPr>
                <w:rFonts w:ascii="Calibri" w:eastAsia="Calibri" w:hAnsi="Calibri" w:cs="Calibri"/>
                <w:sz w:val="20"/>
                <w:lang w:eastAsia="tr-TR" w:bidi="tr-TR"/>
              </w:rPr>
            </w:pPr>
            <w:r>
              <w:rPr>
                <w:rFonts w:ascii="Calibri" w:eastAsia="Calibri" w:hAnsi="Calibri" w:cs="Calibri"/>
                <w:spacing w:val="-4"/>
                <w:sz w:val="20"/>
                <w:lang w:eastAsia="tr-TR" w:bidi="tr-TR"/>
              </w:rPr>
              <w:t>2024</w:t>
            </w:r>
          </w:p>
        </w:tc>
        <w:tc>
          <w:tcPr>
            <w:tcW w:w="1138" w:type="dxa"/>
          </w:tcPr>
          <w:p>
            <w:pPr>
              <w:widowControl w:val="0"/>
              <w:autoSpaceDE w:val="0"/>
              <w:autoSpaceDN w:val="0"/>
              <w:spacing w:before="1"/>
              <w:ind w:left="109"/>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pacing w:val="-4"/>
                <w:sz w:val="20"/>
                <w:lang w:eastAsia="tr-TR" w:bidi="tr-TR"/>
              </w:rPr>
              <w:t>2025</w:t>
            </w:r>
          </w:p>
        </w:tc>
        <w:tc>
          <w:tcPr>
            <w:cnfStyle w:val="000010000000" w:firstRow="0" w:lastRow="0" w:firstColumn="0" w:lastColumn="0" w:oddVBand="1" w:evenVBand="0" w:oddHBand="0" w:evenHBand="0" w:firstRowFirstColumn="0" w:firstRowLastColumn="0" w:lastRowFirstColumn="0" w:lastRowLastColumn="0"/>
            <w:tcW w:w="1136" w:type="dxa"/>
          </w:tcPr>
          <w:p>
            <w:pPr>
              <w:widowControl w:val="0"/>
              <w:autoSpaceDE w:val="0"/>
              <w:autoSpaceDN w:val="0"/>
              <w:spacing w:before="1"/>
              <w:ind w:left="107"/>
              <w:rPr>
                <w:rFonts w:ascii="Calibri" w:eastAsia="Calibri" w:hAnsi="Calibri" w:cs="Calibri"/>
                <w:sz w:val="20"/>
                <w:lang w:eastAsia="tr-TR" w:bidi="tr-TR"/>
              </w:rPr>
            </w:pPr>
            <w:r>
              <w:rPr>
                <w:rFonts w:ascii="Calibri" w:eastAsia="Calibri" w:hAnsi="Calibri" w:cs="Calibri"/>
                <w:spacing w:val="-4"/>
                <w:sz w:val="20"/>
                <w:lang w:eastAsia="tr-TR" w:bidi="tr-TR"/>
              </w:rPr>
              <w:t>2026</w:t>
            </w:r>
          </w:p>
        </w:tc>
        <w:tc>
          <w:tcPr>
            <w:tcW w:w="1138" w:type="dxa"/>
          </w:tcPr>
          <w:p>
            <w:pPr>
              <w:widowControl w:val="0"/>
              <w:autoSpaceDE w:val="0"/>
              <w:autoSpaceDN w:val="0"/>
              <w:spacing w:before="1"/>
              <w:ind w:left="108"/>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pacing w:val="-4"/>
                <w:sz w:val="20"/>
                <w:lang w:eastAsia="tr-TR" w:bidi="tr-TR"/>
              </w:rPr>
              <w:t>2027</w:t>
            </w:r>
          </w:p>
        </w:tc>
        <w:tc>
          <w:tcPr>
            <w:cnfStyle w:val="000100000000" w:firstRow="0" w:lastRow="0" w:firstColumn="0" w:lastColumn="1" w:oddVBand="0" w:evenVBand="0" w:oddHBand="0" w:evenHBand="0" w:firstRowFirstColumn="0" w:firstRowLastColumn="0" w:lastRowFirstColumn="0" w:lastRowLastColumn="0"/>
            <w:tcW w:w="1136" w:type="dxa"/>
          </w:tcPr>
          <w:p>
            <w:pPr>
              <w:widowControl w:val="0"/>
              <w:autoSpaceDE w:val="0"/>
              <w:autoSpaceDN w:val="0"/>
              <w:spacing w:before="1"/>
              <w:ind w:left="108"/>
              <w:rPr>
                <w:rFonts w:ascii="Calibri" w:eastAsia="Calibri" w:hAnsi="Calibri" w:cs="Calibri"/>
                <w:sz w:val="20"/>
                <w:lang w:eastAsia="tr-TR" w:bidi="tr-TR"/>
              </w:rPr>
            </w:pPr>
            <w:r>
              <w:rPr>
                <w:rFonts w:ascii="Calibri" w:eastAsia="Calibri" w:hAnsi="Calibri" w:cs="Calibri"/>
                <w:spacing w:val="-4"/>
                <w:sz w:val="20"/>
                <w:lang w:eastAsia="tr-TR" w:bidi="tr-TR"/>
              </w:rPr>
              <w:t>2028</w:t>
            </w:r>
          </w:p>
        </w:tc>
      </w:tr>
      <w:tr>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Genel</w:t>
            </w:r>
            <w:r>
              <w:rPr>
                <w:rFonts w:ascii="Calibri" w:eastAsia="Calibri" w:hAnsi="Calibri" w:cs="Calibri"/>
                <w:spacing w:val="-8"/>
                <w:sz w:val="20"/>
                <w:lang w:eastAsia="tr-TR" w:bidi="tr-TR"/>
              </w:rPr>
              <w:t xml:space="preserve"> </w:t>
            </w:r>
            <w:r>
              <w:rPr>
                <w:rFonts w:ascii="Calibri" w:eastAsia="Calibri" w:hAnsi="Calibri" w:cs="Calibri"/>
                <w:spacing w:val="-2"/>
                <w:sz w:val="20"/>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272" w:type="dxa"/>
          </w:tcPr>
          <w:p>
            <w:pPr>
              <w:widowControl w:val="0"/>
              <w:autoSpaceDE w:val="0"/>
              <w:autoSpaceDN w:val="0"/>
              <w:rPr>
                <w:rFonts w:ascii="Times New Roman" w:eastAsia="Calibri" w:hAnsi="Calibri" w:cs="Calibri"/>
                <w:sz w:val="20"/>
                <w:lang w:eastAsia="tr-TR" w:bidi="tr-TR"/>
              </w:rPr>
            </w:pPr>
          </w:p>
        </w:tc>
        <w:tc>
          <w:tcPr>
            <w:tcW w:w="1138"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p>
        </w:tc>
        <w:tc>
          <w:tcPr>
            <w:tcW w:w="1138"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p>
        </w:tc>
      </w:tr>
      <w:tr>
        <w:trPr>
          <w:trHeight w:val="452"/>
        </w:trPr>
        <w:tc>
          <w:tcPr>
            <w:cnfStyle w:val="001000000000" w:firstRow="0" w:lastRow="0" w:firstColumn="1" w:lastColumn="0" w:oddVBand="0" w:evenVBand="0" w:oddHBand="0" w:evenHBand="0" w:firstRowFirstColumn="0" w:firstRowLastColumn="0" w:lastRowFirstColumn="0" w:lastRowLastColumn="0"/>
            <w:tcW w:w="3233"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Okul</w:t>
            </w:r>
            <w:r>
              <w:rPr>
                <w:rFonts w:ascii="Calibri" w:eastAsia="Calibri" w:hAnsi="Calibri" w:cs="Calibri"/>
                <w:spacing w:val="-4"/>
                <w:sz w:val="20"/>
                <w:lang w:eastAsia="tr-TR" w:bidi="tr-TR"/>
              </w:rPr>
              <w:t xml:space="preserve"> </w:t>
            </w:r>
            <w:r>
              <w:rPr>
                <w:rFonts w:ascii="Calibri" w:eastAsia="Calibri" w:hAnsi="Calibri" w:cs="Calibri"/>
                <w:sz w:val="20"/>
                <w:lang w:eastAsia="tr-TR" w:bidi="tr-TR"/>
              </w:rPr>
              <w:t>Aile</w:t>
            </w:r>
            <w:r>
              <w:rPr>
                <w:rFonts w:ascii="Calibri" w:eastAsia="Calibri" w:hAnsi="Calibri" w:cs="Calibri"/>
                <w:spacing w:val="-7"/>
                <w:sz w:val="20"/>
                <w:lang w:eastAsia="tr-TR" w:bidi="tr-TR"/>
              </w:rPr>
              <w:t xml:space="preserve"> </w:t>
            </w:r>
            <w:r>
              <w:rPr>
                <w:rFonts w:ascii="Calibri" w:eastAsia="Calibri" w:hAnsi="Calibri" w:cs="Calibri"/>
                <w:spacing w:val="-2"/>
                <w:sz w:val="20"/>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272"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500.000</w:t>
            </w:r>
          </w:p>
        </w:tc>
        <w:tc>
          <w:tcPr>
            <w:tcW w:w="1138"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650.000</w:t>
            </w:r>
          </w:p>
        </w:tc>
        <w:tc>
          <w:tcPr>
            <w:cnfStyle w:val="000010000000" w:firstRow="0" w:lastRow="0" w:firstColumn="0" w:lastColumn="0" w:oddVBand="1"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845.000</w:t>
            </w:r>
          </w:p>
        </w:tc>
        <w:tc>
          <w:tcPr>
            <w:tcW w:w="1138"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1.098.500</w:t>
            </w:r>
          </w:p>
        </w:tc>
        <w:tc>
          <w:tcPr>
            <w:cnfStyle w:val="000100000000" w:firstRow="0" w:lastRow="0" w:firstColumn="0" w:lastColumn="1" w:oddVBand="0"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1.428.050</w:t>
            </w:r>
          </w:p>
        </w:tc>
      </w:tr>
      <w:tr>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Özel</w:t>
            </w:r>
            <w:r>
              <w:rPr>
                <w:rFonts w:ascii="Calibri" w:eastAsia="Calibri" w:hAnsi="Calibri" w:cs="Calibri"/>
                <w:spacing w:val="-7"/>
                <w:sz w:val="20"/>
                <w:lang w:eastAsia="tr-TR" w:bidi="tr-TR"/>
              </w:rPr>
              <w:t xml:space="preserve"> </w:t>
            </w:r>
            <w:r>
              <w:rPr>
                <w:rFonts w:ascii="Calibri" w:eastAsia="Calibri" w:hAnsi="Calibri" w:cs="Calibri"/>
                <w:spacing w:val="-2"/>
                <w:sz w:val="20"/>
                <w:lang w:eastAsia="tr-TR" w:bidi="tr-TR"/>
              </w:rPr>
              <w:t>İdare</w:t>
            </w:r>
          </w:p>
        </w:tc>
        <w:tc>
          <w:tcPr>
            <w:cnfStyle w:val="000010000000" w:firstRow="0" w:lastRow="0" w:firstColumn="0" w:lastColumn="0" w:oddVBand="1" w:evenVBand="0" w:oddHBand="0" w:evenHBand="0" w:firstRowFirstColumn="0" w:firstRowLastColumn="0" w:lastRowFirstColumn="0" w:lastRowLastColumn="0"/>
            <w:tcW w:w="1272" w:type="dxa"/>
          </w:tcPr>
          <w:p>
            <w:pPr>
              <w:widowControl w:val="0"/>
              <w:autoSpaceDE w:val="0"/>
              <w:autoSpaceDN w:val="0"/>
              <w:rPr>
                <w:rFonts w:ascii="Times New Roman" w:eastAsia="Calibri" w:hAnsi="Calibri" w:cs="Calibri"/>
                <w:sz w:val="20"/>
                <w:lang w:eastAsia="tr-TR" w:bidi="tr-TR"/>
              </w:rPr>
            </w:pPr>
          </w:p>
        </w:tc>
        <w:tc>
          <w:tcPr>
            <w:tcW w:w="1138"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p>
        </w:tc>
        <w:tc>
          <w:tcPr>
            <w:tcW w:w="1138"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p>
        </w:tc>
      </w:tr>
      <w:tr>
        <w:trPr>
          <w:trHeight w:val="452"/>
        </w:trPr>
        <w:tc>
          <w:tcPr>
            <w:cnfStyle w:val="001000000000" w:firstRow="0" w:lastRow="0" w:firstColumn="1" w:lastColumn="0" w:oddVBand="0" w:evenVBand="0" w:oddHBand="0" w:evenHBand="0" w:firstRowFirstColumn="0" w:firstRowLastColumn="0" w:lastRowFirstColumn="0" w:lastRowLastColumn="0"/>
            <w:tcW w:w="3233"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Kira</w:t>
            </w:r>
            <w:r>
              <w:rPr>
                <w:rFonts w:ascii="Calibri" w:eastAsia="Calibri" w:hAnsi="Calibri" w:cs="Calibri"/>
                <w:spacing w:val="-7"/>
                <w:sz w:val="20"/>
                <w:lang w:eastAsia="tr-TR" w:bidi="tr-TR"/>
              </w:rPr>
              <w:t xml:space="preserve"> </w:t>
            </w:r>
            <w:r>
              <w:rPr>
                <w:rFonts w:ascii="Calibri" w:eastAsia="Calibri" w:hAnsi="Calibri" w:cs="Calibri"/>
                <w:spacing w:val="-2"/>
                <w:sz w:val="20"/>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272"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149.400</w:t>
            </w:r>
          </w:p>
        </w:tc>
        <w:tc>
          <w:tcPr>
            <w:tcW w:w="1138"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194.220</w:t>
            </w:r>
          </w:p>
        </w:tc>
        <w:tc>
          <w:tcPr>
            <w:cnfStyle w:val="000010000000" w:firstRow="0" w:lastRow="0" w:firstColumn="0" w:lastColumn="0" w:oddVBand="1"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237.900</w:t>
            </w:r>
          </w:p>
        </w:tc>
        <w:tc>
          <w:tcPr>
            <w:tcW w:w="1138"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252.466</w:t>
            </w:r>
          </w:p>
        </w:tc>
        <w:tc>
          <w:tcPr>
            <w:cnfStyle w:val="000100000000" w:firstRow="0" w:lastRow="0" w:firstColumn="0" w:lastColumn="1" w:oddVBand="0"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328.205</w:t>
            </w:r>
          </w:p>
        </w:tc>
      </w:tr>
      <w:tr>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Döner</w:t>
            </w:r>
            <w:r>
              <w:rPr>
                <w:rFonts w:ascii="Calibri" w:eastAsia="Calibri" w:hAnsi="Calibri" w:cs="Calibri"/>
                <w:spacing w:val="-8"/>
                <w:sz w:val="20"/>
                <w:lang w:eastAsia="tr-TR" w:bidi="tr-TR"/>
              </w:rPr>
              <w:t xml:space="preserve"> </w:t>
            </w:r>
            <w:r>
              <w:rPr>
                <w:rFonts w:ascii="Calibri" w:eastAsia="Calibri" w:hAnsi="Calibri" w:cs="Calibri"/>
                <w:spacing w:val="-2"/>
                <w:sz w:val="20"/>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272" w:type="dxa"/>
          </w:tcPr>
          <w:p>
            <w:pPr>
              <w:widowControl w:val="0"/>
              <w:autoSpaceDE w:val="0"/>
              <w:autoSpaceDN w:val="0"/>
              <w:rPr>
                <w:rFonts w:ascii="Times New Roman" w:eastAsia="Calibri" w:hAnsi="Calibri" w:cs="Calibri"/>
                <w:sz w:val="20"/>
                <w:lang w:eastAsia="tr-TR" w:bidi="tr-TR"/>
              </w:rPr>
            </w:pPr>
          </w:p>
        </w:tc>
        <w:tc>
          <w:tcPr>
            <w:tcW w:w="1138"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p>
        </w:tc>
        <w:tc>
          <w:tcPr>
            <w:tcW w:w="1138"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p>
        </w:tc>
      </w:tr>
      <w:tr>
        <w:trPr>
          <w:trHeight w:val="452"/>
        </w:trPr>
        <w:tc>
          <w:tcPr>
            <w:cnfStyle w:val="001000000000" w:firstRow="0" w:lastRow="0" w:firstColumn="1" w:lastColumn="0" w:oddVBand="0" w:evenVBand="0" w:oddHBand="0" w:evenHBand="0" w:firstRowFirstColumn="0" w:firstRowLastColumn="0" w:lastRowFirstColumn="0" w:lastRowLastColumn="0"/>
            <w:tcW w:w="3233"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z w:val="20"/>
                <w:lang w:eastAsia="tr-TR" w:bidi="tr-TR"/>
              </w:rPr>
              <w:t>Dış</w:t>
            </w:r>
            <w:r>
              <w:rPr>
                <w:rFonts w:ascii="Calibri" w:eastAsia="Calibri" w:hAnsi="Calibri" w:cs="Calibri"/>
                <w:spacing w:val="-5"/>
                <w:sz w:val="20"/>
                <w:lang w:eastAsia="tr-TR" w:bidi="tr-TR"/>
              </w:rPr>
              <w:t xml:space="preserve"> </w:t>
            </w:r>
            <w:r>
              <w:rPr>
                <w:rFonts w:ascii="Calibri" w:eastAsia="Calibri" w:hAnsi="Calibri" w:cs="Calibri"/>
                <w:spacing w:val="-2"/>
                <w:sz w:val="20"/>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272" w:type="dxa"/>
          </w:tcPr>
          <w:p>
            <w:pPr>
              <w:widowControl w:val="0"/>
              <w:autoSpaceDE w:val="0"/>
              <w:autoSpaceDN w:val="0"/>
              <w:rPr>
                <w:rFonts w:ascii="Times New Roman" w:eastAsia="Calibri" w:hAnsi="Calibri" w:cs="Calibri"/>
                <w:sz w:val="20"/>
                <w:lang w:eastAsia="tr-TR" w:bidi="tr-TR"/>
              </w:rPr>
            </w:pPr>
          </w:p>
        </w:tc>
        <w:tc>
          <w:tcPr>
            <w:tcW w:w="1138"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p>
        </w:tc>
        <w:tc>
          <w:tcPr>
            <w:tcW w:w="1138"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p>
        </w:tc>
      </w:tr>
      <w:tr>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pacing w:val="-2"/>
                <w:sz w:val="20"/>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272" w:type="dxa"/>
          </w:tcPr>
          <w:p>
            <w:pPr>
              <w:widowControl w:val="0"/>
              <w:autoSpaceDE w:val="0"/>
              <w:autoSpaceDN w:val="0"/>
              <w:rPr>
                <w:rFonts w:ascii="Times New Roman" w:eastAsia="Calibri" w:hAnsi="Calibri" w:cs="Calibri"/>
                <w:sz w:val="20"/>
                <w:lang w:eastAsia="tr-TR" w:bidi="tr-TR"/>
              </w:rPr>
            </w:pPr>
          </w:p>
        </w:tc>
        <w:tc>
          <w:tcPr>
            <w:tcW w:w="1138"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p>
        </w:tc>
        <w:tc>
          <w:tcPr>
            <w:tcW w:w="1138"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100000000" w:firstRow="0" w:lastRow="0" w:firstColumn="0" w:lastColumn="1" w:oddVBand="0"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p>
        </w:tc>
      </w:tr>
      <w:tr>
        <w:trPr>
          <w:cnfStyle w:val="010000000000" w:firstRow="0" w:lastRow="1"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pacing w:val="-2"/>
                <w:sz w:val="20"/>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272"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649.400</w:t>
            </w:r>
          </w:p>
        </w:tc>
        <w:tc>
          <w:tcPr>
            <w:tcW w:w="1138"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844.220</w:t>
            </w:r>
          </w:p>
        </w:tc>
        <w:tc>
          <w:tcPr>
            <w:cnfStyle w:val="000010000000" w:firstRow="0" w:lastRow="0" w:firstColumn="0" w:lastColumn="0" w:oddVBand="1"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11.082.900</w:t>
            </w:r>
          </w:p>
        </w:tc>
        <w:tc>
          <w:tcPr>
            <w:tcW w:w="1138"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r>
              <w:rPr>
                <w:rFonts w:ascii="Times New Roman" w:eastAsia="Calibri" w:hAnsi="Calibri" w:cs="Calibri"/>
                <w:sz w:val="20"/>
                <w:lang w:eastAsia="tr-TR" w:bidi="tr-TR"/>
              </w:rPr>
              <w:t>1.350.966</w:t>
            </w:r>
          </w:p>
        </w:tc>
        <w:tc>
          <w:tcPr>
            <w:cnfStyle w:val="000100000000" w:firstRow="0" w:lastRow="0" w:firstColumn="0" w:lastColumn="1" w:oddVBand="0" w:evenVBand="0" w:oddHBand="0" w:evenHBand="0" w:firstRowFirstColumn="0" w:firstRowLastColumn="0" w:lastRowFirstColumn="0" w:lastRowLastColumn="0"/>
            <w:tcW w:w="1136" w:type="dxa"/>
          </w:tcPr>
          <w:p>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1.756.255</w:t>
            </w:r>
          </w:p>
        </w:tc>
      </w:tr>
    </w:tbl>
    <w:p>
      <w:pPr>
        <w:spacing w:after="55"/>
        <w:contextualSpacing/>
        <w:rPr>
          <w:b/>
          <w:sz w:val="28"/>
          <w:szCs w:val="28"/>
        </w:rPr>
      </w:pPr>
    </w:p>
    <w:p>
      <w:pPr>
        <w:spacing w:after="55"/>
        <w:ind w:left="1798"/>
        <w:contextualSpacing/>
        <w:rPr>
          <w:b/>
          <w:sz w:val="28"/>
          <w:szCs w:val="28"/>
        </w:rPr>
      </w:pPr>
    </w:p>
    <w:p>
      <w:pPr>
        <w:spacing w:after="55"/>
        <w:ind w:left="1798"/>
        <w:contextualSpacing/>
        <w:rPr>
          <w:b/>
          <w:sz w:val="28"/>
          <w:szCs w:val="28"/>
        </w:rPr>
      </w:pPr>
    </w:p>
    <w:p>
      <w:pPr>
        <w:spacing w:after="55"/>
        <w:ind w:left="1798"/>
        <w:contextualSpacing/>
        <w:rPr>
          <w:b/>
          <w:sz w:val="28"/>
          <w:szCs w:val="28"/>
        </w:rPr>
      </w:pPr>
    </w:p>
    <w:p>
      <w:pPr>
        <w:spacing w:after="55"/>
        <w:ind w:left="1798"/>
        <w:contextualSpacing/>
        <w:rPr>
          <w:b/>
          <w:sz w:val="28"/>
          <w:szCs w:val="28"/>
        </w:rPr>
      </w:pPr>
    </w:p>
    <w:p>
      <w:pPr>
        <w:spacing w:after="55"/>
        <w:rPr>
          <w:b/>
          <w:spacing w:val="-2"/>
          <w:sz w:val="20"/>
        </w:rPr>
      </w:pPr>
      <w:r>
        <w:rPr>
          <w:b/>
          <w:sz w:val="20"/>
        </w:rPr>
        <w:t>Tablo Gelir-Gider</w:t>
      </w:r>
      <w:r>
        <w:rPr>
          <w:b/>
          <w:spacing w:val="-7"/>
          <w:sz w:val="20"/>
        </w:rPr>
        <w:t xml:space="preserve"> </w:t>
      </w:r>
      <w:r>
        <w:rPr>
          <w:b/>
          <w:spacing w:val="-2"/>
          <w:sz w:val="20"/>
        </w:rPr>
        <w:t>Tablosu</w:t>
      </w:r>
    </w:p>
    <w:tbl>
      <w:tblPr>
        <w:tblStyle w:val="KlavuzuTablo4-Vurgu5"/>
        <w:tblW w:w="0" w:type="auto"/>
        <w:tblLayout w:type="fixed"/>
        <w:tblLook w:val="01E0" w:firstRow="1" w:lastRow="1" w:firstColumn="1" w:lastColumn="1" w:noHBand="0" w:noVBand="0"/>
      </w:tblPr>
      <w:tblGrid>
        <w:gridCol w:w="2964"/>
        <w:gridCol w:w="984"/>
        <w:gridCol w:w="1046"/>
        <w:gridCol w:w="981"/>
        <w:gridCol w:w="1043"/>
        <w:gridCol w:w="983"/>
        <w:gridCol w:w="1057"/>
      </w:tblGrid>
      <w:tr>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64" w:type="dxa"/>
          </w:tcPr>
          <w:p>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pacing w:val="-2"/>
                <w:sz w:val="20"/>
                <w:lang w:eastAsia="tr-TR" w:bidi="tr-TR"/>
              </w:rPr>
              <w:t>YILLAR</w:t>
            </w:r>
          </w:p>
        </w:tc>
        <w:tc>
          <w:tcPr>
            <w:cnfStyle w:val="000010000000" w:firstRow="0" w:lastRow="0" w:firstColumn="0" w:lastColumn="0" w:oddVBand="1" w:evenVBand="0" w:oddHBand="0" w:evenHBand="0" w:firstRowFirstColumn="0" w:firstRowLastColumn="0" w:lastRowFirstColumn="0" w:lastRowLastColumn="0"/>
            <w:tcW w:w="2030" w:type="dxa"/>
            <w:gridSpan w:val="2"/>
          </w:tcPr>
          <w:p>
            <w:pPr>
              <w:widowControl w:val="0"/>
              <w:autoSpaceDE w:val="0"/>
              <w:autoSpaceDN w:val="0"/>
              <w:spacing w:line="234" w:lineRule="exact"/>
              <w:ind w:left="14"/>
              <w:jc w:val="center"/>
              <w:rPr>
                <w:rFonts w:ascii="Calibri" w:eastAsia="Calibri" w:hAnsi="Calibri" w:cs="Calibri"/>
                <w:sz w:val="20"/>
                <w:lang w:eastAsia="tr-TR" w:bidi="tr-TR"/>
              </w:rPr>
            </w:pPr>
            <w:r>
              <w:rPr>
                <w:rFonts w:ascii="Calibri" w:eastAsia="Calibri" w:hAnsi="Calibri" w:cs="Calibri"/>
                <w:spacing w:val="-4"/>
                <w:sz w:val="20"/>
                <w:lang w:eastAsia="tr-TR" w:bidi="tr-TR"/>
              </w:rPr>
              <w:t>2021</w:t>
            </w:r>
          </w:p>
        </w:tc>
        <w:tc>
          <w:tcPr>
            <w:tcW w:w="2024" w:type="dxa"/>
            <w:gridSpan w:val="2"/>
          </w:tcPr>
          <w:p>
            <w:pPr>
              <w:widowControl w:val="0"/>
              <w:autoSpaceDE w:val="0"/>
              <w:autoSpaceDN w:val="0"/>
              <w:spacing w:line="234" w:lineRule="exact"/>
              <w:ind w:left="1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eastAsia="tr-TR" w:bidi="tr-TR"/>
              </w:rPr>
            </w:pPr>
            <w:r>
              <w:rPr>
                <w:rFonts w:ascii="Calibri" w:eastAsia="Calibri" w:hAnsi="Calibri" w:cs="Calibri"/>
                <w:spacing w:val="-4"/>
                <w:sz w:val="20"/>
                <w:lang w:eastAsia="tr-TR" w:bidi="tr-TR"/>
              </w:rPr>
              <w:t>2022</w:t>
            </w:r>
          </w:p>
        </w:tc>
        <w:tc>
          <w:tcPr>
            <w:cnfStyle w:val="000100000000" w:firstRow="0" w:lastRow="0" w:firstColumn="0" w:lastColumn="1" w:oddVBand="0" w:evenVBand="0" w:oddHBand="0" w:evenHBand="0" w:firstRowFirstColumn="0" w:firstRowLastColumn="0" w:lastRowFirstColumn="0" w:lastRowLastColumn="0"/>
            <w:tcW w:w="2040" w:type="dxa"/>
            <w:gridSpan w:val="2"/>
          </w:tcPr>
          <w:p>
            <w:pPr>
              <w:widowControl w:val="0"/>
              <w:autoSpaceDE w:val="0"/>
              <w:autoSpaceDN w:val="0"/>
              <w:spacing w:line="234" w:lineRule="exact"/>
              <w:ind w:left="22"/>
              <w:jc w:val="center"/>
              <w:rPr>
                <w:rFonts w:ascii="Calibri" w:eastAsia="Calibri" w:hAnsi="Calibri" w:cs="Calibri"/>
                <w:sz w:val="20"/>
                <w:lang w:eastAsia="tr-TR" w:bidi="tr-TR"/>
              </w:rPr>
            </w:pPr>
            <w:r>
              <w:rPr>
                <w:rFonts w:ascii="Calibri" w:eastAsia="Calibri" w:hAnsi="Calibri" w:cs="Calibri"/>
                <w:spacing w:val="-4"/>
                <w:sz w:val="20"/>
                <w:lang w:eastAsia="tr-TR" w:bidi="tr-TR"/>
              </w:rPr>
              <w:t>2023</w:t>
            </w:r>
          </w:p>
        </w:tc>
      </w:tr>
      <w:tr>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4" w:type="dxa"/>
          </w:tcPr>
          <w:p>
            <w:pPr>
              <w:widowControl w:val="0"/>
              <w:autoSpaceDE w:val="0"/>
              <w:autoSpaceDN w:val="0"/>
              <w:spacing w:before="1"/>
              <w:ind w:left="107"/>
              <w:rPr>
                <w:rFonts w:ascii="Calibri" w:eastAsia="Calibri" w:hAnsi="Calibri" w:cs="Calibri"/>
                <w:sz w:val="20"/>
                <w:lang w:eastAsia="tr-TR" w:bidi="tr-TR"/>
              </w:rPr>
            </w:pPr>
            <w:r>
              <w:rPr>
                <w:rFonts w:ascii="Calibri" w:eastAsia="Calibri" w:hAnsi="Calibri" w:cs="Calibri"/>
                <w:sz w:val="20"/>
                <w:lang w:eastAsia="tr-TR" w:bidi="tr-TR"/>
              </w:rPr>
              <w:t>HARCAMA</w:t>
            </w:r>
            <w:r>
              <w:rPr>
                <w:rFonts w:ascii="Calibri" w:eastAsia="Calibri" w:hAnsi="Calibri" w:cs="Calibri"/>
                <w:spacing w:val="-11"/>
                <w:sz w:val="20"/>
                <w:lang w:eastAsia="tr-TR" w:bidi="tr-TR"/>
              </w:rPr>
              <w:t xml:space="preserve"> </w:t>
            </w:r>
            <w:r>
              <w:rPr>
                <w:rFonts w:ascii="Calibri" w:eastAsia="Calibri" w:hAnsi="Calibri" w:cs="Calibri"/>
                <w:spacing w:val="-2"/>
                <w:sz w:val="20"/>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984" w:type="dxa"/>
          </w:tcPr>
          <w:p>
            <w:pPr>
              <w:widowControl w:val="0"/>
              <w:autoSpaceDE w:val="0"/>
              <w:autoSpaceDN w:val="0"/>
              <w:spacing w:before="1"/>
              <w:ind w:left="107"/>
              <w:rPr>
                <w:rFonts w:ascii="Calibri" w:eastAsia="Calibri" w:hAnsi="Calibri" w:cs="Calibri"/>
                <w:b/>
                <w:sz w:val="20"/>
                <w:lang w:eastAsia="tr-TR" w:bidi="tr-TR"/>
              </w:rPr>
            </w:pPr>
            <w:r>
              <w:rPr>
                <w:rFonts w:ascii="Calibri" w:eastAsia="Calibri" w:hAnsi="Calibri" w:cs="Calibri"/>
                <w:b/>
                <w:spacing w:val="-2"/>
                <w:sz w:val="20"/>
                <w:lang w:eastAsia="tr-TR" w:bidi="tr-TR"/>
              </w:rPr>
              <w:t>GELİR</w:t>
            </w:r>
          </w:p>
        </w:tc>
        <w:tc>
          <w:tcPr>
            <w:tcW w:w="1046" w:type="dxa"/>
          </w:tcPr>
          <w:p>
            <w:pPr>
              <w:widowControl w:val="0"/>
              <w:autoSpaceDE w:val="0"/>
              <w:autoSpaceDN w:val="0"/>
              <w:spacing w:before="1"/>
              <w:ind w:left="107"/>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lang w:eastAsia="tr-TR" w:bidi="tr-TR"/>
              </w:rPr>
            </w:pPr>
            <w:r>
              <w:rPr>
                <w:rFonts w:ascii="Calibri" w:eastAsia="Calibri" w:hAnsi="Calibri" w:cs="Calibri"/>
                <w:b/>
                <w:spacing w:val="-4"/>
                <w:sz w:val="20"/>
                <w:lang w:eastAsia="tr-TR" w:bidi="tr-TR"/>
              </w:rPr>
              <w:t>GİDER</w:t>
            </w:r>
          </w:p>
        </w:tc>
        <w:tc>
          <w:tcPr>
            <w:cnfStyle w:val="000010000000" w:firstRow="0" w:lastRow="0" w:firstColumn="0" w:lastColumn="0" w:oddVBand="1" w:evenVBand="0" w:oddHBand="0" w:evenHBand="0" w:firstRowFirstColumn="0" w:firstRowLastColumn="0" w:lastRowFirstColumn="0" w:lastRowLastColumn="0"/>
            <w:tcW w:w="981" w:type="dxa"/>
          </w:tcPr>
          <w:p>
            <w:pPr>
              <w:widowControl w:val="0"/>
              <w:autoSpaceDE w:val="0"/>
              <w:autoSpaceDN w:val="0"/>
              <w:spacing w:before="1"/>
              <w:ind w:left="105"/>
              <w:rPr>
                <w:rFonts w:ascii="Calibri" w:eastAsia="Calibri" w:hAnsi="Calibri" w:cs="Calibri"/>
                <w:b/>
                <w:sz w:val="20"/>
                <w:lang w:eastAsia="tr-TR" w:bidi="tr-TR"/>
              </w:rPr>
            </w:pPr>
            <w:r>
              <w:rPr>
                <w:rFonts w:ascii="Calibri" w:eastAsia="Calibri" w:hAnsi="Calibri" w:cs="Calibri"/>
                <w:b/>
                <w:spacing w:val="-2"/>
                <w:sz w:val="20"/>
                <w:lang w:eastAsia="tr-TR" w:bidi="tr-TR"/>
              </w:rPr>
              <w:t>GELİR</w:t>
            </w:r>
          </w:p>
        </w:tc>
        <w:tc>
          <w:tcPr>
            <w:tcW w:w="1043" w:type="dxa"/>
          </w:tcPr>
          <w:p>
            <w:pPr>
              <w:widowControl w:val="0"/>
              <w:autoSpaceDE w:val="0"/>
              <w:autoSpaceDN w:val="0"/>
              <w:spacing w:before="1"/>
              <w:ind w:left="108"/>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lang w:eastAsia="tr-TR" w:bidi="tr-TR"/>
              </w:rPr>
            </w:pPr>
            <w:r>
              <w:rPr>
                <w:rFonts w:ascii="Calibri" w:eastAsia="Calibri" w:hAnsi="Calibri" w:cs="Calibri"/>
                <w:b/>
                <w:spacing w:val="-4"/>
                <w:sz w:val="20"/>
                <w:lang w:eastAsia="tr-TR" w:bidi="tr-TR"/>
              </w:rPr>
              <w:t>GİDER</w:t>
            </w:r>
          </w:p>
        </w:tc>
        <w:tc>
          <w:tcPr>
            <w:cnfStyle w:val="000010000000" w:firstRow="0" w:lastRow="0" w:firstColumn="0" w:lastColumn="0" w:oddVBand="1" w:evenVBand="0" w:oddHBand="0" w:evenHBand="0" w:firstRowFirstColumn="0" w:firstRowLastColumn="0" w:lastRowFirstColumn="0" w:lastRowLastColumn="0"/>
            <w:tcW w:w="983" w:type="dxa"/>
          </w:tcPr>
          <w:p>
            <w:pPr>
              <w:widowControl w:val="0"/>
              <w:autoSpaceDE w:val="0"/>
              <w:autoSpaceDN w:val="0"/>
              <w:spacing w:before="1"/>
              <w:ind w:left="109"/>
              <w:rPr>
                <w:rFonts w:ascii="Calibri" w:eastAsia="Calibri" w:hAnsi="Calibri" w:cs="Calibri"/>
                <w:b/>
                <w:sz w:val="20"/>
                <w:lang w:eastAsia="tr-TR" w:bidi="tr-TR"/>
              </w:rPr>
            </w:pPr>
            <w:r>
              <w:rPr>
                <w:rFonts w:ascii="Calibri" w:eastAsia="Calibri" w:hAnsi="Calibri" w:cs="Calibri"/>
                <w:b/>
                <w:spacing w:val="-2"/>
                <w:sz w:val="20"/>
                <w:lang w:eastAsia="tr-TR" w:bidi="tr-TR"/>
              </w:rPr>
              <w:t>GELİR</w:t>
            </w:r>
          </w:p>
        </w:tc>
        <w:tc>
          <w:tcPr>
            <w:cnfStyle w:val="000100000000" w:firstRow="0" w:lastRow="0" w:firstColumn="0" w:lastColumn="1" w:oddVBand="0" w:evenVBand="0" w:oddHBand="0" w:evenHBand="0" w:firstRowFirstColumn="0" w:firstRowLastColumn="0" w:lastRowFirstColumn="0" w:lastRowLastColumn="0"/>
            <w:tcW w:w="1057" w:type="dxa"/>
          </w:tcPr>
          <w:p>
            <w:pPr>
              <w:widowControl w:val="0"/>
              <w:autoSpaceDE w:val="0"/>
              <w:autoSpaceDN w:val="0"/>
              <w:spacing w:before="1"/>
              <w:ind w:left="110"/>
              <w:rPr>
                <w:rFonts w:ascii="Calibri" w:eastAsia="Calibri" w:hAnsi="Calibri" w:cs="Calibri"/>
                <w:sz w:val="20"/>
                <w:lang w:eastAsia="tr-TR" w:bidi="tr-TR"/>
              </w:rPr>
            </w:pPr>
            <w:r>
              <w:rPr>
                <w:rFonts w:ascii="Calibri" w:eastAsia="Calibri" w:hAnsi="Calibri" w:cs="Calibri"/>
                <w:spacing w:val="-4"/>
                <w:sz w:val="20"/>
                <w:lang w:eastAsia="tr-TR" w:bidi="tr-TR"/>
              </w:rPr>
              <w:t>GİDER</w:t>
            </w:r>
          </w:p>
        </w:tc>
      </w:tr>
      <w:tr>
        <w:trPr>
          <w:trHeight w:val="251"/>
        </w:trPr>
        <w:tc>
          <w:tcPr>
            <w:cnfStyle w:val="001000000000" w:firstRow="0" w:lastRow="0" w:firstColumn="1" w:lastColumn="0" w:oddVBand="0" w:evenVBand="0" w:oddHBand="0" w:evenHBand="0" w:firstRowFirstColumn="0" w:firstRowLastColumn="0" w:lastRowFirstColumn="0" w:lastRowLastColumn="0"/>
            <w:tcW w:w="2964" w:type="dxa"/>
          </w:tcPr>
          <w:p>
            <w:pPr>
              <w:widowControl w:val="0"/>
              <w:autoSpaceDE w:val="0"/>
              <w:autoSpaceDN w:val="0"/>
              <w:spacing w:line="231" w:lineRule="exact"/>
              <w:ind w:left="107"/>
              <w:rPr>
                <w:rFonts w:ascii="Calibri" w:eastAsia="Calibri" w:hAnsi="Calibri" w:cs="Calibri"/>
                <w:sz w:val="20"/>
                <w:lang w:eastAsia="tr-TR" w:bidi="tr-TR"/>
              </w:rPr>
            </w:pPr>
            <w:r>
              <w:rPr>
                <w:rFonts w:ascii="Calibri" w:eastAsia="Calibri" w:hAnsi="Calibri" w:cs="Calibri"/>
                <w:spacing w:val="-2"/>
                <w:sz w:val="20"/>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984" w:type="dxa"/>
            <w:vMerge w:val="restart"/>
          </w:tcPr>
          <w:p>
            <w:pPr>
              <w:widowControl w:val="0"/>
              <w:autoSpaceDE w:val="0"/>
              <w:autoSpaceDN w:val="0"/>
              <w:rPr>
                <w:rFonts w:ascii="Times New Roman" w:eastAsia="Calibri" w:hAnsi="Calibri" w:cs="Calibri"/>
                <w:lang w:eastAsia="tr-TR" w:bidi="tr-TR"/>
              </w:rPr>
            </w:pPr>
          </w:p>
        </w:tc>
        <w:tc>
          <w:tcPr>
            <w:tcW w:w="1046"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7.558</w:t>
            </w:r>
          </w:p>
        </w:tc>
        <w:tc>
          <w:tcPr>
            <w:cnfStyle w:val="000010000000" w:firstRow="0" w:lastRow="0" w:firstColumn="0" w:lastColumn="0" w:oddVBand="1" w:evenVBand="0" w:oddHBand="0" w:evenHBand="0" w:firstRowFirstColumn="0" w:firstRowLastColumn="0" w:lastRowFirstColumn="0" w:lastRowLastColumn="0"/>
            <w:tcW w:w="981" w:type="dxa"/>
            <w:vMerge w:val="restart"/>
          </w:tcPr>
          <w:p>
            <w:pPr>
              <w:widowControl w:val="0"/>
              <w:autoSpaceDE w:val="0"/>
              <w:autoSpaceDN w:val="0"/>
              <w:rPr>
                <w:rFonts w:ascii="Times New Roman" w:eastAsia="Calibri" w:hAnsi="Calibri" w:cs="Calibri"/>
                <w:lang w:eastAsia="tr-TR" w:bidi="tr-TR"/>
              </w:rPr>
            </w:pPr>
          </w:p>
        </w:tc>
        <w:tc>
          <w:tcPr>
            <w:tcW w:w="1043"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983" w:type="dxa"/>
            <w:vMerge w:val="restart"/>
          </w:tcPr>
          <w:p>
            <w:pPr>
              <w:widowControl w:val="0"/>
              <w:autoSpaceDE w:val="0"/>
              <w:autoSpaceDN w:val="0"/>
              <w:rPr>
                <w:rFonts w:ascii="Times New Roman" w:eastAsia="Calibri" w:hAnsi="Calibri" w:cs="Calibri"/>
                <w:lang w:eastAsia="tr-TR" w:bidi="tr-TR"/>
              </w:rPr>
            </w:pPr>
          </w:p>
        </w:tc>
        <w:tc>
          <w:tcPr>
            <w:cnfStyle w:val="000100000000" w:firstRow="0" w:lastRow="0" w:firstColumn="0" w:lastColumn="1" w:oddVBand="0" w:evenVBand="0" w:oddHBand="0" w:evenHBand="0" w:firstRowFirstColumn="0" w:firstRowLastColumn="0" w:lastRowFirstColumn="0" w:lastRowLastColumn="0"/>
            <w:tcW w:w="1057" w:type="dxa"/>
          </w:tcPr>
          <w:p>
            <w:pPr>
              <w:widowControl w:val="0"/>
              <w:autoSpaceDE w:val="0"/>
              <w:autoSpaceDN w:val="0"/>
              <w:rPr>
                <w:rFonts w:ascii="Times New Roman" w:eastAsia="Calibri" w:hAnsi="Calibri" w:cs="Calibri"/>
                <w:sz w:val="18"/>
                <w:lang w:eastAsia="tr-TR" w:bidi="tr-TR"/>
              </w:rPr>
            </w:pPr>
          </w:p>
        </w:tc>
      </w:tr>
      <w:tr>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964" w:type="dxa"/>
          </w:tcPr>
          <w:p>
            <w:pPr>
              <w:widowControl w:val="0"/>
              <w:autoSpaceDE w:val="0"/>
              <w:autoSpaceDN w:val="0"/>
              <w:spacing w:before="4" w:line="232" w:lineRule="exact"/>
              <w:ind w:left="107"/>
              <w:rPr>
                <w:rFonts w:ascii="Calibri" w:eastAsia="Calibri" w:hAnsi="Calibri" w:cs="Calibri"/>
                <w:sz w:val="20"/>
                <w:lang w:eastAsia="tr-TR" w:bidi="tr-TR"/>
              </w:rPr>
            </w:pPr>
            <w:r>
              <w:rPr>
                <w:rFonts w:ascii="Calibri" w:eastAsia="Calibri" w:hAnsi="Calibri" w:cs="Calibri"/>
                <w:sz w:val="20"/>
                <w:lang w:eastAsia="tr-TR" w:bidi="tr-TR"/>
              </w:rPr>
              <w:t>Küçük</w:t>
            </w:r>
            <w:r>
              <w:rPr>
                <w:rFonts w:ascii="Calibri" w:eastAsia="Calibri" w:hAnsi="Calibri" w:cs="Calibri"/>
                <w:spacing w:val="-7"/>
                <w:sz w:val="20"/>
                <w:lang w:eastAsia="tr-TR" w:bidi="tr-TR"/>
              </w:rPr>
              <w:t xml:space="preserve"> </w:t>
            </w:r>
            <w:r>
              <w:rPr>
                <w:rFonts w:ascii="Calibri" w:eastAsia="Calibri" w:hAnsi="Calibri" w:cs="Calibri"/>
                <w:spacing w:val="-2"/>
                <w:sz w:val="20"/>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984" w:type="dxa"/>
            <w:vMerge/>
          </w:tcPr>
          <w:p>
            <w:pPr>
              <w:rPr>
                <w:sz w:val="2"/>
                <w:szCs w:val="2"/>
              </w:rPr>
            </w:pPr>
          </w:p>
        </w:tc>
        <w:tc>
          <w:tcPr>
            <w:tcW w:w="1046"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9.010</w:t>
            </w:r>
          </w:p>
        </w:tc>
        <w:tc>
          <w:tcPr>
            <w:cnfStyle w:val="000010000000" w:firstRow="0" w:lastRow="0" w:firstColumn="0" w:lastColumn="0" w:oddVBand="1" w:evenVBand="0" w:oddHBand="0" w:evenHBand="0" w:firstRowFirstColumn="0" w:firstRowLastColumn="0" w:lastRowFirstColumn="0" w:lastRowLastColumn="0"/>
            <w:tcW w:w="981" w:type="dxa"/>
            <w:vMerge/>
          </w:tcPr>
          <w:p>
            <w:pPr>
              <w:rPr>
                <w:sz w:val="2"/>
                <w:szCs w:val="2"/>
              </w:rPr>
            </w:pPr>
          </w:p>
        </w:tc>
        <w:tc>
          <w:tcPr>
            <w:tcW w:w="1043"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983" w:type="dxa"/>
            <w:vMerge/>
          </w:tcPr>
          <w:p>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pPr>
              <w:widowControl w:val="0"/>
              <w:autoSpaceDE w:val="0"/>
              <w:autoSpaceDN w:val="0"/>
              <w:rPr>
                <w:rFonts w:ascii="Times New Roman" w:eastAsia="Calibri" w:hAnsi="Calibri" w:cs="Calibri"/>
                <w:sz w:val="18"/>
                <w:lang w:eastAsia="tr-TR" w:bidi="tr-TR"/>
              </w:rPr>
            </w:pPr>
          </w:p>
        </w:tc>
      </w:tr>
      <w:tr>
        <w:trPr>
          <w:trHeight w:val="254"/>
        </w:trPr>
        <w:tc>
          <w:tcPr>
            <w:cnfStyle w:val="001000000000" w:firstRow="0" w:lastRow="0" w:firstColumn="1" w:lastColumn="0" w:oddVBand="0" w:evenVBand="0" w:oddHBand="0" w:evenHBand="0" w:firstRowFirstColumn="0" w:firstRowLastColumn="0" w:lastRowFirstColumn="0" w:lastRowLastColumn="0"/>
            <w:tcW w:w="2964" w:type="dxa"/>
          </w:tcPr>
          <w:p>
            <w:pPr>
              <w:widowControl w:val="0"/>
              <w:autoSpaceDE w:val="0"/>
              <w:autoSpaceDN w:val="0"/>
              <w:spacing w:before="1"/>
              <w:ind w:left="107"/>
              <w:rPr>
                <w:rFonts w:ascii="Calibri" w:eastAsia="Calibri" w:hAnsi="Calibri" w:cs="Calibri"/>
                <w:sz w:val="20"/>
                <w:lang w:eastAsia="tr-TR" w:bidi="tr-TR"/>
              </w:rPr>
            </w:pPr>
            <w:r>
              <w:rPr>
                <w:rFonts w:ascii="Calibri" w:eastAsia="Calibri" w:hAnsi="Calibri" w:cs="Calibri"/>
                <w:sz w:val="20"/>
                <w:lang w:eastAsia="tr-TR" w:bidi="tr-TR"/>
              </w:rPr>
              <w:t>Bilgisayar</w:t>
            </w:r>
            <w:r>
              <w:rPr>
                <w:rFonts w:ascii="Calibri" w:eastAsia="Calibri" w:hAnsi="Calibri" w:cs="Calibri"/>
                <w:spacing w:val="-11"/>
                <w:sz w:val="20"/>
                <w:lang w:eastAsia="tr-TR" w:bidi="tr-TR"/>
              </w:rPr>
              <w:t xml:space="preserve"> </w:t>
            </w:r>
            <w:r>
              <w:rPr>
                <w:rFonts w:ascii="Calibri" w:eastAsia="Calibri" w:hAnsi="Calibri" w:cs="Calibri"/>
                <w:spacing w:val="-2"/>
                <w:sz w:val="20"/>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984" w:type="dxa"/>
            <w:vMerge/>
          </w:tcPr>
          <w:p>
            <w:pPr>
              <w:rPr>
                <w:sz w:val="2"/>
                <w:szCs w:val="2"/>
              </w:rPr>
            </w:pPr>
          </w:p>
        </w:tc>
        <w:tc>
          <w:tcPr>
            <w:tcW w:w="1046"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r>
              <w:rPr>
                <w:rFonts w:ascii="Times New Roman" w:eastAsia="Calibri" w:hAnsi="Calibri" w:cs="Calibri"/>
                <w:sz w:val="18"/>
                <w:lang w:eastAsia="tr-TR" w:bidi="tr-TR"/>
              </w:rPr>
              <w:t>1.267</w:t>
            </w:r>
          </w:p>
        </w:tc>
        <w:tc>
          <w:tcPr>
            <w:cnfStyle w:val="000010000000" w:firstRow="0" w:lastRow="0" w:firstColumn="0" w:lastColumn="0" w:oddVBand="1" w:evenVBand="0" w:oddHBand="0" w:evenHBand="0" w:firstRowFirstColumn="0" w:firstRowLastColumn="0" w:lastRowFirstColumn="0" w:lastRowLastColumn="0"/>
            <w:tcW w:w="981" w:type="dxa"/>
            <w:vMerge/>
          </w:tcPr>
          <w:p>
            <w:pPr>
              <w:rPr>
                <w:sz w:val="2"/>
                <w:szCs w:val="2"/>
              </w:rPr>
            </w:pPr>
          </w:p>
        </w:tc>
        <w:tc>
          <w:tcPr>
            <w:tcW w:w="1043"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18"/>
                <w:lang w:eastAsia="tr-TR" w:bidi="tr-TR"/>
              </w:rPr>
            </w:pPr>
          </w:p>
        </w:tc>
        <w:tc>
          <w:tcPr>
            <w:cnfStyle w:val="000010000000" w:firstRow="0" w:lastRow="0" w:firstColumn="0" w:lastColumn="0" w:oddVBand="1" w:evenVBand="0" w:oddHBand="0" w:evenHBand="0" w:firstRowFirstColumn="0" w:firstRowLastColumn="0" w:lastRowFirstColumn="0" w:lastRowLastColumn="0"/>
            <w:tcW w:w="983" w:type="dxa"/>
            <w:vMerge/>
          </w:tcPr>
          <w:p>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pPr>
              <w:widowControl w:val="0"/>
              <w:autoSpaceDE w:val="0"/>
              <w:autoSpaceDN w:val="0"/>
              <w:rPr>
                <w:rFonts w:ascii="Times New Roman" w:eastAsia="Calibri" w:hAnsi="Calibri" w:cs="Calibri"/>
                <w:sz w:val="18"/>
                <w:lang w:eastAsia="tr-TR" w:bidi="tr-TR"/>
              </w:rPr>
            </w:pPr>
          </w:p>
        </w:tc>
      </w:tr>
      <w:tr>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pPr>
              <w:widowControl w:val="0"/>
              <w:autoSpaceDE w:val="0"/>
              <w:autoSpaceDN w:val="0"/>
              <w:spacing w:before="1"/>
              <w:ind w:left="107"/>
              <w:rPr>
                <w:rFonts w:ascii="Calibri" w:eastAsia="Calibri" w:hAnsi="Calibri" w:cs="Calibri"/>
                <w:sz w:val="20"/>
                <w:lang w:eastAsia="tr-TR" w:bidi="tr-TR"/>
              </w:rPr>
            </w:pPr>
            <w:r>
              <w:rPr>
                <w:rFonts w:ascii="Calibri" w:eastAsia="Calibri" w:hAnsi="Calibri" w:cs="Calibri"/>
                <w:sz w:val="20"/>
                <w:lang w:eastAsia="tr-TR" w:bidi="tr-TR"/>
              </w:rPr>
              <w:t>Büro</w:t>
            </w:r>
            <w:r>
              <w:rPr>
                <w:rFonts w:ascii="Calibri" w:eastAsia="Calibri" w:hAnsi="Calibri" w:cs="Calibri"/>
                <w:spacing w:val="-8"/>
                <w:sz w:val="20"/>
                <w:lang w:eastAsia="tr-TR" w:bidi="tr-TR"/>
              </w:rPr>
              <w:t xml:space="preserve"> </w:t>
            </w:r>
            <w:r>
              <w:rPr>
                <w:rFonts w:ascii="Calibri" w:eastAsia="Calibri" w:hAnsi="Calibri" w:cs="Calibri"/>
                <w:sz w:val="20"/>
                <w:lang w:eastAsia="tr-TR" w:bidi="tr-TR"/>
              </w:rPr>
              <w:t>Makinaları</w:t>
            </w:r>
            <w:r>
              <w:rPr>
                <w:rFonts w:ascii="Calibri" w:eastAsia="Calibri" w:hAnsi="Calibri" w:cs="Calibri"/>
                <w:spacing w:val="-7"/>
                <w:sz w:val="20"/>
                <w:lang w:eastAsia="tr-TR" w:bidi="tr-TR"/>
              </w:rPr>
              <w:t xml:space="preserve"> </w:t>
            </w:r>
            <w:r>
              <w:rPr>
                <w:rFonts w:ascii="Calibri" w:eastAsia="Calibri" w:hAnsi="Calibri" w:cs="Calibri"/>
                <w:spacing w:val="-2"/>
                <w:sz w:val="20"/>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984" w:type="dxa"/>
            <w:vMerge/>
          </w:tcPr>
          <w:p>
            <w:pPr>
              <w:rPr>
                <w:sz w:val="2"/>
                <w:szCs w:val="2"/>
              </w:rPr>
            </w:pPr>
          </w:p>
        </w:tc>
        <w:tc>
          <w:tcPr>
            <w:tcW w:w="1046"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981" w:type="dxa"/>
            <w:vMerge/>
          </w:tcPr>
          <w:p>
            <w:pPr>
              <w:rPr>
                <w:sz w:val="2"/>
                <w:szCs w:val="2"/>
              </w:rPr>
            </w:pPr>
          </w:p>
        </w:tc>
        <w:tc>
          <w:tcPr>
            <w:tcW w:w="1043"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983" w:type="dxa"/>
            <w:vMerge/>
          </w:tcPr>
          <w:p>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pPr>
              <w:widowControl w:val="0"/>
              <w:autoSpaceDE w:val="0"/>
              <w:autoSpaceDN w:val="0"/>
              <w:rPr>
                <w:rFonts w:ascii="Times New Roman" w:eastAsia="Calibri" w:hAnsi="Calibri" w:cs="Calibri"/>
                <w:sz w:val="20"/>
                <w:lang w:eastAsia="tr-TR" w:bidi="tr-TR"/>
              </w:rPr>
            </w:pPr>
          </w:p>
        </w:tc>
      </w:tr>
      <w:tr>
        <w:trPr>
          <w:trHeight w:val="280"/>
        </w:trPr>
        <w:tc>
          <w:tcPr>
            <w:cnfStyle w:val="001000000000" w:firstRow="0" w:lastRow="0" w:firstColumn="1" w:lastColumn="0" w:oddVBand="0" w:evenVBand="0" w:oddHBand="0" w:evenHBand="0" w:firstRowFirstColumn="0" w:firstRowLastColumn="0" w:lastRowFirstColumn="0" w:lastRowLastColumn="0"/>
            <w:tcW w:w="2964" w:type="dxa"/>
          </w:tcPr>
          <w:p>
            <w:pPr>
              <w:widowControl w:val="0"/>
              <w:autoSpaceDE w:val="0"/>
              <w:autoSpaceDN w:val="0"/>
              <w:spacing w:before="1"/>
              <w:ind w:left="107"/>
              <w:rPr>
                <w:rFonts w:ascii="Calibri" w:eastAsia="Calibri" w:hAnsi="Calibri" w:cs="Calibri"/>
                <w:sz w:val="20"/>
                <w:lang w:eastAsia="tr-TR" w:bidi="tr-TR"/>
              </w:rPr>
            </w:pPr>
            <w:r>
              <w:rPr>
                <w:rFonts w:ascii="Calibri" w:eastAsia="Calibri" w:hAnsi="Calibri" w:cs="Calibri"/>
                <w:spacing w:val="-2"/>
                <w:sz w:val="20"/>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984" w:type="dxa"/>
            <w:vMerge/>
          </w:tcPr>
          <w:p>
            <w:pPr>
              <w:rPr>
                <w:sz w:val="2"/>
                <w:szCs w:val="2"/>
              </w:rPr>
            </w:pPr>
          </w:p>
        </w:tc>
        <w:tc>
          <w:tcPr>
            <w:tcW w:w="1046"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981" w:type="dxa"/>
            <w:vMerge/>
          </w:tcPr>
          <w:p>
            <w:pPr>
              <w:rPr>
                <w:sz w:val="2"/>
                <w:szCs w:val="2"/>
              </w:rPr>
            </w:pPr>
          </w:p>
        </w:tc>
        <w:tc>
          <w:tcPr>
            <w:tcW w:w="1043"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983" w:type="dxa"/>
            <w:vMerge/>
          </w:tcPr>
          <w:p>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pPr>
              <w:widowControl w:val="0"/>
              <w:autoSpaceDE w:val="0"/>
              <w:autoSpaceDN w:val="0"/>
              <w:rPr>
                <w:rFonts w:ascii="Times New Roman" w:eastAsia="Calibri" w:hAnsi="Calibri" w:cs="Calibri"/>
                <w:sz w:val="20"/>
                <w:lang w:eastAsia="tr-TR" w:bidi="tr-TR"/>
              </w:rPr>
            </w:pPr>
          </w:p>
        </w:tc>
      </w:tr>
      <w:tr>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64" w:type="dxa"/>
          </w:tcPr>
          <w:p>
            <w:pPr>
              <w:widowControl w:val="0"/>
              <w:autoSpaceDE w:val="0"/>
              <w:autoSpaceDN w:val="0"/>
              <w:spacing w:before="1"/>
              <w:ind w:left="107"/>
              <w:rPr>
                <w:rFonts w:ascii="Calibri" w:eastAsia="Calibri" w:hAnsi="Calibri" w:cs="Calibri"/>
                <w:sz w:val="20"/>
                <w:lang w:eastAsia="tr-TR" w:bidi="tr-TR"/>
              </w:rPr>
            </w:pPr>
            <w:r>
              <w:rPr>
                <w:rFonts w:ascii="Calibri" w:eastAsia="Calibri" w:hAnsi="Calibri" w:cs="Calibri"/>
                <w:sz w:val="20"/>
                <w:lang w:eastAsia="tr-TR" w:bidi="tr-TR"/>
              </w:rPr>
              <w:t>Sosyal</w:t>
            </w:r>
            <w:r>
              <w:rPr>
                <w:rFonts w:ascii="Calibri" w:eastAsia="Calibri" w:hAnsi="Calibri" w:cs="Calibri"/>
                <w:spacing w:val="-7"/>
                <w:sz w:val="20"/>
                <w:lang w:eastAsia="tr-TR" w:bidi="tr-TR"/>
              </w:rPr>
              <w:t xml:space="preserve"> </w:t>
            </w:r>
            <w:r>
              <w:rPr>
                <w:rFonts w:ascii="Calibri" w:eastAsia="Calibri" w:hAnsi="Calibri" w:cs="Calibri"/>
                <w:spacing w:val="-2"/>
                <w:sz w:val="20"/>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984" w:type="dxa"/>
            <w:vMerge/>
          </w:tcPr>
          <w:p>
            <w:pPr>
              <w:rPr>
                <w:sz w:val="2"/>
                <w:szCs w:val="2"/>
              </w:rPr>
            </w:pPr>
          </w:p>
        </w:tc>
        <w:tc>
          <w:tcPr>
            <w:tcW w:w="1046"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981" w:type="dxa"/>
            <w:vMerge/>
          </w:tcPr>
          <w:p>
            <w:pPr>
              <w:rPr>
                <w:sz w:val="2"/>
                <w:szCs w:val="2"/>
              </w:rPr>
            </w:pPr>
          </w:p>
        </w:tc>
        <w:tc>
          <w:tcPr>
            <w:tcW w:w="1043" w:type="dxa"/>
          </w:tcPr>
          <w:p>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983" w:type="dxa"/>
            <w:vMerge/>
          </w:tcPr>
          <w:p>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pPr>
              <w:widowControl w:val="0"/>
              <w:autoSpaceDE w:val="0"/>
              <w:autoSpaceDN w:val="0"/>
              <w:rPr>
                <w:rFonts w:ascii="Times New Roman" w:eastAsia="Calibri" w:hAnsi="Calibri" w:cs="Calibri"/>
                <w:sz w:val="20"/>
                <w:lang w:eastAsia="tr-TR" w:bidi="tr-TR"/>
              </w:rPr>
            </w:pPr>
          </w:p>
        </w:tc>
      </w:tr>
      <w:tr>
        <w:trPr>
          <w:trHeight w:val="280"/>
        </w:trPr>
        <w:tc>
          <w:tcPr>
            <w:cnfStyle w:val="001000000000" w:firstRow="0" w:lastRow="0" w:firstColumn="1" w:lastColumn="0" w:oddVBand="0" w:evenVBand="0" w:oddHBand="0" w:evenHBand="0" w:firstRowFirstColumn="0" w:firstRowLastColumn="0" w:lastRowFirstColumn="0" w:lastRowLastColumn="0"/>
            <w:tcW w:w="2964" w:type="dxa"/>
          </w:tcPr>
          <w:p>
            <w:pPr>
              <w:widowControl w:val="0"/>
              <w:autoSpaceDE w:val="0"/>
              <w:autoSpaceDN w:val="0"/>
              <w:spacing w:before="4"/>
              <w:ind w:left="107"/>
              <w:rPr>
                <w:rFonts w:ascii="Calibri" w:eastAsia="Calibri" w:hAnsi="Calibri" w:cs="Calibri"/>
                <w:sz w:val="20"/>
                <w:lang w:eastAsia="tr-TR" w:bidi="tr-TR"/>
              </w:rPr>
            </w:pPr>
            <w:r>
              <w:rPr>
                <w:rFonts w:ascii="Calibri" w:eastAsia="Calibri" w:hAnsi="Calibri" w:cs="Calibri"/>
                <w:spacing w:val="-2"/>
                <w:sz w:val="20"/>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984" w:type="dxa"/>
            <w:vMerge/>
          </w:tcPr>
          <w:p>
            <w:pPr>
              <w:rPr>
                <w:sz w:val="2"/>
                <w:szCs w:val="2"/>
              </w:rPr>
            </w:pPr>
          </w:p>
        </w:tc>
        <w:tc>
          <w:tcPr>
            <w:tcW w:w="1046"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981" w:type="dxa"/>
            <w:vMerge/>
          </w:tcPr>
          <w:p>
            <w:pPr>
              <w:rPr>
                <w:sz w:val="2"/>
                <w:szCs w:val="2"/>
              </w:rPr>
            </w:pPr>
          </w:p>
        </w:tc>
        <w:tc>
          <w:tcPr>
            <w:tcW w:w="1043" w:type="dxa"/>
          </w:tcPr>
          <w:p>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0"/>
                <w:lang w:eastAsia="tr-TR" w:bidi="tr-TR"/>
              </w:rPr>
            </w:pPr>
          </w:p>
        </w:tc>
        <w:tc>
          <w:tcPr>
            <w:cnfStyle w:val="000010000000" w:firstRow="0" w:lastRow="0" w:firstColumn="0" w:lastColumn="0" w:oddVBand="1" w:evenVBand="0" w:oddHBand="0" w:evenHBand="0" w:firstRowFirstColumn="0" w:firstRowLastColumn="0" w:lastRowFirstColumn="0" w:lastRowLastColumn="0"/>
            <w:tcW w:w="983" w:type="dxa"/>
            <w:vMerge/>
          </w:tcPr>
          <w:p>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pPr>
              <w:widowControl w:val="0"/>
              <w:autoSpaceDE w:val="0"/>
              <w:autoSpaceDN w:val="0"/>
              <w:rPr>
                <w:rFonts w:ascii="Times New Roman" w:eastAsia="Calibri" w:hAnsi="Calibri" w:cs="Calibri"/>
                <w:sz w:val="20"/>
                <w:lang w:eastAsia="tr-TR" w:bidi="tr-TR"/>
              </w:rPr>
            </w:pPr>
          </w:p>
        </w:tc>
      </w:tr>
      <w:tr>
        <w:trPr>
          <w:cnfStyle w:val="010000000000" w:firstRow="0" w:lastRow="1"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964" w:type="dxa"/>
          </w:tcPr>
          <w:p>
            <w:pPr>
              <w:widowControl w:val="0"/>
              <w:autoSpaceDE w:val="0"/>
              <w:autoSpaceDN w:val="0"/>
              <w:spacing w:before="1"/>
              <w:ind w:left="107"/>
              <w:rPr>
                <w:rFonts w:ascii="Calibri" w:eastAsia="Calibri" w:hAnsi="Calibri" w:cs="Calibri"/>
                <w:sz w:val="20"/>
                <w:lang w:eastAsia="tr-TR" w:bidi="tr-TR"/>
              </w:rPr>
            </w:pPr>
            <w:r>
              <w:rPr>
                <w:rFonts w:ascii="Calibri" w:eastAsia="Calibri" w:hAnsi="Calibri" w:cs="Calibri"/>
                <w:spacing w:val="-4"/>
                <w:sz w:val="20"/>
                <w:lang w:eastAsia="tr-TR" w:bidi="tr-TR"/>
              </w:rPr>
              <w:t>GENEL</w:t>
            </w:r>
          </w:p>
        </w:tc>
        <w:tc>
          <w:tcPr>
            <w:cnfStyle w:val="000010000000" w:firstRow="0" w:lastRow="0" w:firstColumn="0" w:lastColumn="0" w:oddVBand="1" w:evenVBand="0" w:oddHBand="0" w:evenHBand="0" w:firstRowFirstColumn="0" w:firstRowLastColumn="0" w:lastRowFirstColumn="0" w:lastRowLastColumn="0"/>
            <w:tcW w:w="984" w:type="dxa"/>
            <w:vMerge/>
          </w:tcPr>
          <w:p>
            <w:pPr>
              <w:rPr>
                <w:sz w:val="2"/>
                <w:szCs w:val="2"/>
              </w:rPr>
            </w:pPr>
          </w:p>
        </w:tc>
        <w:tc>
          <w:tcPr>
            <w:tcW w:w="1046"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r>
              <w:rPr>
                <w:rFonts w:ascii="Times New Roman" w:eastAsia="Calibri" w:hAnsi="Calibri" w:cs="Calibri"/>
                <w:lang w:eastAsia="tr-TR" w:bidi="tr-TR"/>
              </w:rPr>
              <w:t>83.070</w:t>
            </w:r>
          </w:p>
        </w:tc>
        <w:tc>
          <w:tcPr>
            <w:cnfStyle w:val="000010000000" w:firstRow="0" w:lastRow="0" w:firstColumn="0" w:lastColumn="0" w:oddVBand="1" w:evenVBand="0" w:oddHBand="0" w:evenHBand="0" w:firstRowFirstColumn="0" w:firstRowLastColumn="0" w:lastRowFirstColumn="0" w:lastRowLastColumn="0"/>
            <w:tcW w:w="981" w:type="dxa"/>
            <w:vMerge/>
          </w:tcPr>
          <w:p>
            <w:pPr>
              <w:rPr>
                <w:sz w:val="2"/>
                <w:szCs w:val="2"/>
              </w:rPr>
            </w:pPr>
          </w:p>
        </w:tc>
        <w:tc>
          <w:tcPr>
            <w:tcW w:w="1043" w:type="dxa"/>
          </w:tcPr>
          <w:p>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lang w:eastAsia="tr-TR" w:bidi="tr-TR"/>
              </w:rPr>
            </w:pPr>
          </w:p>
        </w:tc>
        <w:tc>
          <w:tcPr>
            <w:cnfStyle w:val="000010000000" w:firstRow="0" w:lastRow="0" w:firstColumn="0" w:lastColumn="0" w:oddVBand="1" w:evenVBand="0" w:oddHBand="0" w:evenHBand="0" w:firstRowFirstColumn="0" w:firstRowLastColumn="0" w:lastRowFirstColumn="0" w:lastRowLastColumn="0"/>
            <w:tcW w:w="983" w:type="dxa"/>
            <w:vMerge/>
          </w:tcPr>
          <w:p>
            <w:pPr>
              <w:rPr>
                <w:sz w:val="2"/>
                <w:szCs w:val="2"/>
              </w:rPr>
            </w:pPr>
          </w:p>
        </w:tc>
        <w:tc>
          <w:tcPr>
            <w:cnfStyle w:val="000100000000" w:firstRow="0" w:lastRow="0" w:firstColumn="0" w:lastColumn="1" w:oddVBand="0" w:evenVBand="0" w:oddHBand="0" w:evenHBand="0" w:firstRowFirstColumn="0" w:firstRowLastColumn="0" w:lastRowFirstColumn="0" w:lastRowLastColumn="0"/>
            <w:tcW w:w="1057" w:type="dxa"/>
          </w:tcPr>
          <w:p>
            <w:pPr>
              <w:widowControl w:val="0"/>
              <w:autoSpaceDE w:val="0"/>
              <w:autoSpaceDN w:val="0"/>
              <w:rPr>
                <w:rFonts w:ascii="Times New Roman" w:eastAsia="Calibri" w:hAnsi="Calibri" w:cs="Calibri"/>
                <w:lang w:eastAsia="tr-TR" w:bidi="tr-TR"/>
              </w:rPr>
            </w:pPr>
          </w:p>
        </w:tc>
      </w:tr>
    </w:tbl>
    <w:p>
      <w:pPr>
        <w:spacing w:after="55"/>
        <w:ind w:left="1798"/>
        <w:contextualSpacing/>
        <w:rPr>
          <w:b/>
          <w:sz w:val="28"/>
          <w:szCs w:val="28"/>
        </w:rPr>
      </w:pPr>
    </w:p>
    <w:p>
      <w:pPr>
        <w:spacing w:after="55"/>
        <w:ind w:left="1798"/>
        <w:contextualSpacing/>
        <w:rPr>
          <w:b/>
          <w:sz w:val="28"/>
          <w:szCs w:val="28"/>
        </w:rPr>
      </w:pPr>
    </w:p>
    <w:p>
      <w:pPr>
        <w:spacing w:after="55"/>
        <w:ind w:left="1798"/>
        <w:contextualSpacing/>
        <w:rPr>
          <w:b/>
          <w:sz w:val="28"/>
          <w:szCs w:val="28"/>
        </w:rPr>
      </w:pPr>
    </w:p>
    <w:p>
      <w:pPr>
        <w:spacing w:after="55"/>
        <w:ind w:left="1798"/>
        <w:contextualSpacing/>
        <w:rPr>
          <w:b/>
          <w:sz w:val="28"/>
          <w:szCs w:val="28"/>
        </w:rPr>
      </w:pPr>
    </w:p>
    <w:p>
      <w:pPr>
        <w:widowControl w:val="0"/>
        <w:tabs>
          <w:tab w:val="left" w:pos="1708"/>
        </w:tabs>
        <w:autoSpaceDE w:val="0"/>
        <w:autoSpaceDN w:val="0"/>
        <w:spacing w:after="0" w:line="240" w:lineRule="auto"/>
        <w:ind w:left="993"/>
        <w:jc w:val="both"/>
        <w:outlineLvl w:val="3"/>
        <w:rPr>
          <w:rFonts w:ascii="Cambria" w:eastAsia="Cambria" w:hAnsi="Cambria" w:cs="Cambria"/>
          <w:b/>
          <w:bCs/>
          <w:sz w:val="28"/>
          <w:szCs w:val="28"/>
        </w:rPr>
      </w:pPr>
      <w:r>
        <w:rPr>
          <w:rFonts w:ascii="Cambria" w:eastAsia="Cambria" w:hAnsi="Cambria" w:cs="Cambria"/>
          <w:b/>
          <w:bCs/>
          <w:sz w:val="28"/>
          <w:szCs w:val="28"/>
        </w:rPr>
        <w:t>2.7.5. İstatistiki</w:t>
      </w:r>
      <w:r>
        <w:rPr>
          <w:rFonts w:ascii="Cambria" w:eastAsia="Cambria" w:hAnsi="Cambria" w:cs="Cambria"/>
          <w:b/>
          <w:bCs/>
          <w:spacing w:val="-6"/>
          <w:sz w:val="28"/>
          <w:szCs w:val="28"/>
        </w:rPr>
        <w:t xml:space="preserve"> </w:t>
      </w:r>
      <w:r>
        <w:rPr>
          <w:rFonts w:ascii="Cambria" w:eastAsia="Cambria" w:hAnsi="Cambria" w:cs="Cambria"/>
          <w:b/>
          <w:bCs/>
          <w:spacing w:val="-2"/>
          <w:sz w:val="28"/>
          <w:szCs w:val="28"/>
        </w:rPr>
        <w:t>Veriler</w:t>
      </w:r>
    </w:p>
    <w:p>
      <w:pPr>
        <w:autoSpaceDE w:val="0"/>
        <w:autoSpaceDN w:val="0"/>
        <w:spacing w:before="120" w:after="0" w:line="360" w:lineRule="auto"/>
        <w:ind w:right="1020"/>
        <w:jc w:val="both"/>
        <w:rPr>
          <w:rFonts w:ascii="Times New Roman" w:eastAsia="Times New Roman" w:hAnsi="Times New Roman" w:cs="Times New Roman"/>
          <w:sz w:val="20"/>
          <w:szCs w:val="20"/>
          <w:lang w:val="x-none" w:eastAsia="x-none"/>
        </w:rPr>
      </w:pPr>
      <w:r>
        <w:rPr>
          <w:rFonts w:ascii="Times New Roman" w:eastAsia="Times New Roman" w:hAnsi="Times New Roman" w:cs="Times New Roman"/>
          <w:sz w:val="20"/>
          <w:szCs w:val="20"/>
          <w:lang w:val="x-none" w:eastAsia="x-none"/>
        </w:rPr>
        <w:t>Okul/kurumla ilgili her türlü sayısal veriler geriye dönük olarak (en az 3 yıllık) verilir. İstatistiki veriler kapsamında incelenecek hususlar;</w:t>
      </w:r>
    </w:p>
    <w:tbl>
      <w:tblPr>
        <w:tblW w:w="8016" w:type="dxa"/>
        <w:tblInd w:w="1149" w:type="dxa"/>
        <w:tblCellMar>
          <w:left w:w="70" w:type="dxa"/>
          <w:right w:w="70" w:type="dxa"/>
        </w:tblCellMar>
        <w:tblLook w:val="04A0" w:firstRow="1" w:lastRow="0" w:firstColumn="1" w:lastColumn="0" w:noHBand="0" w:noVBand="1"/>
      </w:tblPr>
      <w:tblGrid>
        <w:gridCol w:w="2008"/>
        <w:gridCol w:w="1304"/>
        <w:gridCol w:w="1445"/>
        <w:gridCol w:w="1559"/>
        <w:gridCol w:w="1700"/>
      </w:tblGrid>
      <w:tr>
        <w:trPr>
          <w:trHeight w:val="315"/>
        </w:trPr>
        <w:tc>
          <w:tcPr>
            <w:tcW w:w="8016" w:type="dxa"/>
            <w:gridSpan w:val="5"/>
            <w:tcBorders>
              <w:top w:val="nil"/>
              <w:left w:val="nil"/>
              <w:bottom w:val="single" w:sz="8" w:space="0" w:color="auto"/>
              <w:right w:val="nil"/>
            </w:tcBorders>
            <w:shd w:val="clear" w:color="auto" w:fill="auto"/>
            <w:noWrap/>
            <w:vAlign w:val="bottom"/>
            <w:hideMark/>
          </w:tcPr>
          <w:p>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Tablo 18 Öğretmen/Öğrenci Durumu </w:t>
            </w:r>
          </w:p>
        </w:tc>
      </w:tr>
      <w:tr>
        <w:trPr>
          <w:trHeight w:val="330"/>
        </w:trPr>
        <w:tc>
          <w:tcPr>
            <w:tcW w:w="2008" w:type="dxa"/>
            <w:tcBorders>
              <w:top w:val="nil"/>
              <w:left w:val="single" w:sz="8" w:space="0" w:color="auto"/>
              <w:bottom w:val="single" w:sz="8" w:space="0" w:color="auto"/>
              <w:right w:val="single" w:sz="8" w:space="0" w:color="auto"/>
            </w:tcBorders>
            <w:shd w:val="clear" w:color="000000" w:fill="C6D9F1"/>
            <w:vAlign w:val="center"/>
            <w:hideMark/>
          </w:tcPr>
          <w:p>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ÖĞRETMEN</w:t>
            </w:r>
          </w:p>
        </w:tc>
        <w:tc>
          <w:tcPr>
            <w:tcW w:w="4308" w:type="dxa"/>
            <w:gridSpan w:val="3"/>
            <w:tcBorders>
              <w:top w:val="single" w:sz="8" w:space="0" w:color="auto"/>
              <w:left w:val="nil"/>
              <w:bottom w:val="single" w:sz="8" w:space="0" w:color="auto"/>
              <w:right w:val="single" w:sz="8" w:space="0" w:color="000000"/>
            </w:tcBorders>
            <w:shd w:val="clear" w:color="000000" w:fill="C6D9F1"/>
            <w:vAlign w:val="center"/>
            <w:hideMark/>
          </w:tcPr>
          <w:p>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ÖĞRENCİ</w:t>
            </w:r>
          </w:p>
        </w:tc>
        <w:tc>
          <w:tcPr>
            <w:tcW w:w="1700" w:type="dxa"/>
            <w:tcBorders>
              <w:top w:val="nil"/>
              <w:left w:val="nil"/>
              <w:bottom w:val="single" w:sz="8" w:space="0" w:color="auto"/>
              <w:right w:val="single" w:sz="8" w:space="0" w:color="auto"/>
            </w:tcBorders>
            <w:shd w:val="clear" w:color="000000" w:fill="C6D9F1"/>
            <w:vAlign w:val="center"/>
            <w:hideMark/>
          </w:tcPr>
          <w:p>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OKUL</w:t>
            </w:r>
          </w:p>
        </w:tc>
      </w:tr>
      <w:tr>
        <w:trPr>
          <w:trHeight w:val="330"/>
        </w:trPr>
        <w:tc>
          <w:tcPr>
            <w:tcW w:w="2008" w:type="dxa"/>
            <w:vMerge w:val="restart"/>
            <w:tcBorders>
              <w:top w:val="nil"/>
              <w:left w:val="single" w:sz="8" w:space="0" w:color="auto"/>
              <w:bottom w:val="single" w:sz="8" w:space="0" w:color="000000"/>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Toplam öğretmen sayısı</w:t>
            </w:r>
          </w:p>
        </w:tc>
        <w:tc>
          <w:tcPr>
            <w:tcW w:w="2749" w:type="dxa"/>
            <w:gridSpan w:val="2"/>
            <w:tcBorders>
              <w:top w:val="single" w:sz="8" w:space="0" w:color="auto"/>
              <w:left w:val="nil"/>
              <w:bottom w:val="single" w:sz="8" w:space="0" w:color="auto"/>
              <w:right w:val="single" w:sz="8" w:space="0" w:color="000000"/>
            </w:tcBorders>
            <w:shd w:val="clear" w:color="000000" w:fill="FFFFFF"/>
            <w:vAlign w:val="center"/>
            <w:hideMark/>
          </w:tcPr>
          <w:p>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Öğrenci sayısı</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Toplam öğrenci sayısı</w:t>
            </w:r>
          </w:p>
        </w:tc>
        <w:tc>
          <w:tcPr>
            <w:tcW w:w="1700" w:type="dxa"/>
            <w:vMerge w:val="restart"/>
            <w:tcBorders>
              <w:top w:val="nil"/>
              <w:left w:val="single" w:sz="8" w:space="0" w:color="auto"/>
              <w:bottom w:val="single" w:sz="8" w:space="0" w:color="000000"/>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Öğretmen başına düşen öğrenci sayısı</w:t>
            </w:r>
          </w:p>
        </w:tc>
      </w:tr>
      <w:tr>
        <w:trPr>
          <w:trHeight w:val="330"/>
        </w:trPr>
        <w:tc>
          <w:tcPr>
            <w:tcW w:w="2008" w:type="dxa"/>
            <w:vMerge/>
            <w:tcBorders>
              <w:top w:val="nil"/>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color w:val="000000"/>
                <w:sz w:val="24"/>
                <w:szCs w:val="24"/>
                <w:lang w:eastAsia="tr-TR"/>
              </w:rPr>
            </w:pPr>
          </w:p>
        </w:tc>
        <w:tc>
          <w:tcPr>
            <w:tcW w:w="1304"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Kız</w:t>
            </w:r>
          </w:p>
        </w:tc>
        <w:tc>
          <w:tcPr>
            <w:tcW w:w="1445" w:type="dxa"/>
            <w:tcBorders>
              <w:top w:val="nil"/>
              <w:left w:val="nil"/>
              <w:bottom w:val="single" w:sz="8" w:space="0" w:color="auto"/>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Erkek</w:t>
            </w:r>
          </w:p>
        </w:tc>
        <w:tc>
          <w:tcPr>
            <w:tcW w:w="1559" w:type="dxa"/>
            <w:vMerge/>
            <w:tcBorders>
              <w:top w:val="nil"/>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color w:val="000000"/>
                <w:sz w:val="24"/>
                <w:szCs w:val="24"/>
                <w:lang w:eastAsia="tr-TR"/>
              </w:rPr>
            </w:pPr>
          </w:p>
        </w:tc>
        <w:tc>
          <w:tcPr>
            <w:tcW w:w="1700" w:type="dxa"/>
            <w:vMerge/>
            <w:tcBorders>
              <w:top w:val="nil"/>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color w:val="000000"/>
                <w:sz w:val="24"/>
                <w:szCs w:val="24"/>
                <w:lang w:eastAsia="tr-TR"/>
              </w:rPr>
            </w:pPr>
          </w:p>
        </w:tc>
      </w:tr>
      <w:tr>
        <w:trPr>
          <w:trHeight w:val="300"/>
        </w:trPr>
        <w:tc>
          <w:tcPr>
            <w:tcW w:w="2008" w:type="dxa"/>
            <w:vMerge w:val="restart"/>
            <w:tcBorders>
              <w:top w:val="nil"/>
              <w:left w:val="single" w:sz="8" w:space="0" w:color="auto"/>
              <w:bottom w:val="single" w:sz="8" w:space="0" w:color="000000"/>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w:t>
            </w:r>
          </w:p>
        </w:tc>
        <w:tc>
          <w:tcPr>
            <w:tcW w:w="1304" w:type="dxa"/>
            <w:vMerge w:val="restart"/>
            <w:tcBorders>
              <w:top w:val="nil"/>
              <w:left w:val="single" w:sz="8" w:space="0" w:color="auto"/>
              <w:bottom w:val="single" w:sz="8" w:space="0" w:color="000000"/>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423</w:t>
            </w:r>
          </w:p>
        </w:tc>
        <w:tc>
          <w:tcPr>
            <w:tcW w:w="1445" w:type="dxa"/>
            <w:vMerge w:val="restart"/>
            <w:tcBorders>
              <w:top w:val="nil"/>
              <w:left w:val="single" w:sz="8" w:space="0" w:color="auto"/>
              <w:bottom w:val="single" w:sz="8" w:space="0" w:color="000000"/>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435</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858</w:t>
            </w:r>
          </w:p>
        </w:tc>
        <w:tc>
          <w:tcPr>
            <w:tcW w:w="1700" w:type="dxa"/>
            <w:vMerge w:val="restart"/>
            <w:tcBorders>
              <w:top w:val="nil"/>
              <w:left w:val="single" w:sz="8" w:space="0" w:color="auto"/>
              <w:bottom w:val="single" w:sz="8" w:space="0" w:color="000000"/>
              <w:right w:val="single" w:sz="8" w:space="0" w:color="auto"/>
            </w:tcBorders>
            <w:shd w:val="clear" w:color="000000" w:fill="FFFFFF"/>
            <w:vAlign w:val="center"/>
            <w:hideMark/>
          </w:tcPr>
          <w:p>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28</w:t>
            </w:r>
          </w:p>
        </w:tc>
      </w:tr>
      <w:tr>
        <w:trPr>
          <w:trHeight w:val="315"/>
        </w:trPr>
        <w:tc>
          <w:tcPr>
            <w:tcW w:w="2008" w:type="dxa"/>
            <w:vMerge/>
            <w:tcBorders>
              <w:top w:val="nil"/>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color w:val="000000"/>
                <w:sz w:val="24"/>
                <w:szCs w:val="24"/>
                <w:lang w:eastAsia="tr-TR"/>
              </w:rPr>
            </w:pPr>
          </w:p>
        </w:tc>
        <w:tc>
          <w:tcPr>
            <w:tcW w:w="1304" w:type="dxa"/>
            <w:vMerge/>
            <w:tcBorders>
              <w:top w:val="nil"/>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color w:val="000000"/>
                <w:sz w:val="24"/>
                <w:szCs w:val="24"/>
                <w:lang w:eastAsia="tr-TR"/>
              </w:rPr>
            </w:pPr>
          </w:p>
        </w:tc>
        <w:tc>
          <w:tcPr>
            <w:tcW w:w="1445" w:type="dxa"/>
            <w:vMerge/>
            <w:tcBorders>
              <w:top w:val="nil"/>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color w:val="000000"/>
                <w:sz w:val="24"/>
                <w:szCs w:val="24"/>
                <w:lang w:eastAsia="tr-TR"/>
              </w:rPr>
            </w:pPr>
          </w:p>
        </w:tc>
        <w:tc>
          <w:tcPr>
            <w:tcW w:w="1559" w:type="dxa"/>
            <w:vMerge/>
            <w:tcBorders>
              <w:top w:val="nil"/>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color w:val="000000"/>
                <w:sz w:val="24"/>
                <w:szCs w:val="24"/>
                <w:lang w:eastAsia="tr-TR"/>
              </w:rPr>
            </w:pPr>
          </w:p>
        </w:tc>
        <w:tc>
          <w:tcPr>
            <w:tcW w:w="1700" w:type="dxa"/>
            <w:vMerge/>
            <w:tcBorders>
              <w:top w:val="nil"/>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s="Times New Roman"/>
                <w:color w:val="000000"/>
                <w:sz w:val="24"/>
                <w:szCs w:val="24"/>
                <w:lang w:eastAsia="tr-TR"/>
              </w:rPr>
            </w:pPr>
          </w:p>
        </w:tc>
      </w:tr>
    </w:tbl>
    <w:p>
      <w:pPr>
        <w:widowControl w:val="0"/>
        <w:autoSpaceDE w:val="0"/>
        <w:autoSpaceDN w:val="0"/>
        <w:spacing w:before="7" w:after="0" w:line="352" w:lineRule="auto"/>
        <w:ind w:right="1015"/>
        <w:jc w:val="both"/>
        <w:rPr>
          <w:sz w:val="24"/>
        </w:rPr>
      </w:pPr>
    </w:p>
    <w:p>
      <w:pPr>
        <w:widowControl w:val="0"/>
        <w:autoSpaceDE w:val="0"/>
        <w:autoSpaceDN w:val="0"/>
        <w:spacing w:before="7" w:after="0" w:line="352" w:lineRule="auto"/>
        <w:ind w:right="1015"/>
        <w:jc w:val="both"/>
        <w:rPr>
          <w:sz w:val="24"/>
        </w:rPr>
      </w:pPr>
    </w:p>
    <w:tbl>
      <w:tblPr>
        <w:tblW w:w="9881" w:type="dxa"/>
        <w:tblInd w:w="20" w:type="dxa"/>
        <w:tblCellMar>
          <w:left w:w="70" w:type="dxa"/>
          <w:right w:w="70" w:type="dxa"/>
        </w:tblCellMar>
        <w:tblLook w:val="04A0" w:firstRow="1" w:lastRow="0" w:firstColumn="1" w:lastColumn="0" w:noHBand="0" w:noVBand="1"/>
      </w:tblPr>
      <w:tblGrid>
        <w:gridCol w:w="896"/>
        <w:gridCol w:w="2768"/>
        <w:gridCol w:w="1165"/>
        <w:gridCol w:w="1283"/>
        <w:gridCol w:w="1237"/>
        <w:gridCol w:w="1391"/>
        <w:gridCol w:w="1141"/>
      </w:tblGrid>
      <w:tr>
        <w:trPr>
          <w:trHeight w:val="385"/>
        </w:trPr>
        <w:tc>
          <w:tcPr>
            <w:tcW w:w="9881" w:type="dxa"/>
            <w:gridSpan w:val="7"/>
            <w:tcBorders>
              <w:top w:val="nil"/>
              <w:left w:val="nil"/>
              <w:bottom w:val="single" w:sz="8" w:space="0" w:color="000000"/>
              <w:right w:val="nil"/>
            </w:tcBorders>
            <w:shd w:val="clear" w:color="auto" w:fill="auto"/>
            <w:noWrap/>
            <w:vAlign w:val="bottom"/>
            <w:hideMark/>
          </w:tcPr>
          <w:p>
            <w:pPr>
              <w:spacing w:after="0" w:line="240" w:lineRule="auto"/>
              <w:jc w:val="center"/>
              <w:rPr>
                <w:rFonts w:ascii="Calibri" w:eastAsia="Times New Roman" w:hAnsi="Calibri" w:cs="Calibri"/>
                <w:color w:val="000000"/>
                <w:sz w:val="32"/>
                <w:szCs w:val="32"/>
                <w:lang w:eastAsia="tr-TR"/>
              </w:rPr>
            </w:pPr>
            <w:r>
              <w:rPr>
                <w:rFonts w:ascii="Calibri" w:eastAsia="Times New Roman" w:hAnsi="Calibri" w:cs="Calibri"/>
                <w:color w:val="000000"/>
                <w:sz w:val="32"/>
                <w:szCs w:val="32"/>
                <w:lang w:eastAsia="tr-TR"/>
              </w:rPr>
              <w:t>Tablo 17. Norm Kadro Durumu</w:t>
            </w:r>
          </w:p>
        </w:tc>
      </w:tr>
      <w:tr>
        <w:trPr>
          <w:trHeight w:val="385"/>
        </w:trPr>
        <w:tc>
          <w:tcPr>
            <w:tcW w:w="896" w:type="dxa"/>
            <w:tcBorders>
              <w:top w:val="nil"/>
              <w:left w:val="single" w:sz="8" w:space="0" w:color="000000"/>
              <w:bottom w:val="single" w:sz="8" w:space="0" w:color="000000"/>
              <w:right w:val="single" w:sz="8" w:space="0" w:color="000000"/>
            </w:tcBorders>
            <w:shd w:val="clear" w:color="000000" w:fill="D9D9D9"/>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Sıra No</w:t>
            </w:r>
          </w:p>
        </w:tc>
        <w:tc>
          <w:tcPr>
            <w:tcW w:w="2768" w:type="dxa"/>
            <w:tcBorders>
              <w:top w:val="nil"/>
              <w:left w:val="nil"/>
              <w:bottom w:val="single" w:sz="8" w:space="0" w:color="000000"/>
              <w:right w:val="single" w:sz="8" w:space="0" w:color="000000"/>
            </w:tcBorders>
            <w:shd w:val="clear" w:color="000000" w:fill="D9D9D9"/>
            <w:vAlign w:val="center"/>
            <w:hideMark/>
          </w:tcPr>
          <w:p>
            <w:pPr>
              <w:spacing w:after="0" w:line="240" w:lineRule="auto"/>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 xml:space="preserve">Unvan-Branşı </w:t>
            </w:r>
          </w:p>
        </w:tc>
        <w:tc>
          <w:tcPr>
            <w:tcW w:w="1165" w:type="dxa"/>
            <w:tcBorders>
              <w:top w:val="nil"/>
              <w:left w:val="nil"/>
              <w:bottom w:val="single" w:sz="8" w:space="0" w:color="000000"/>
              <w:right w:val="single" w:sz="8" w:space="0" w:color="000000"/>
            </w:tcBorders>
            <w:shd w:val="clear" w:color="000000" w:fill="D9D9D9"/>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Norm</w:t>
            </w:r>
          </w:p>
        </w:tc>
        <w:tc>
          <w:tcPr>
            <w:tcW w:w="1283" w:type="dxa"/>
            <w:tcBorders>
              <w:top w:val="nil"/>
              <w:left w:val="nil"/>
              <w:bottom w:val="single" w:sz="8" w:space="0" w:color="000000"/>
              <w:right w:val="single" w:sz="8" w:space="0" w:color="000000"/>
            </w:tcBorders>
            <w:shd w:val="clear" w:color="000000" w:fill="D9D9D9"/>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Mevcut</w:t>
            </w:r>
          </w:p>
        </w:tc>
        <w:tc>
          <w:tcPr>
            <w:tcW w:w="1237" w:type="dxa"/>
            <w:tcBorders>
              <w:top w:val="nil"/>
              <w:left w:val="nil"/>
              <w:bottom w:val="single" w:sz="8" w:space="0" w:color="000000"/>
              <w:right w:val="single" w:sz="8" w:space="0" w:color="000000"/>
            </w:tcBorders>
            <w:shd w:val="clear" w:color="000000" w:fill="D9D9D9"/>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İhtiyaç</w:t>
            </w:r>
          </w:p>
        </w:tc>
        <w:tc>
          <w:tcPr>
            <w:tcW w:w="1391" w:type="dxa"/>
            <w:tcBorders>
              <w:top w:val="nil"/>
              <w:left w:val="nil"/>
              <w:bottom w:val="single" w:sz="8" w:space="0" w:color="000000"/>
              <w:right w:val="single" w:sz="8" w:space="0" w:color="000000"/>
            </w:tcBorders>
            <w:shd w:val="clear" w:color="000000" w:fill="D9D9D9"/>
            <w:vAlign w:val="center"/>
            <w:hideMark/>
          </w:tcPr>
          <w:p>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Sözleşmeli</w:t>
            </w:r>
          </w:p>
        </w:tc>
        <w:tc>
          <w:tcPr>
            <w:tcW w:w="1138" w:type="dxa"/>
            <w:tcBorders>
              <w:top w:val="nil"/>
              <w:left w:val="nil"/>
              <w:bottom w:val="single" w:sz="8" w:space="0" w:color="000000"/>
              <w:right w:val="single" w:sz="8" w:space="0" w:color="000000"/>
            </w:tcBorders>
            <w:shd w:val="clear" w:color="000000" w:fill="D9D9D9"/>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Fazla</w:t>
            </w:r>
          </w:p>
        </w:tc>
      </w:tr>
      <w:tr>
        <w:trPr>
          <w:trHeight w:val="385"/>
        </w:trPr>
        <w:tc>
          <w:tcPr>
            <w:tcW w:w="896" w:type="dxa"/>
            <w:tcBorders>
              <w:top w:val="nil"/>
              <w:left w:val="single" w:sz="8" w:space="0" w:color="000000"/>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w:t>
            </w:r>
          </w:p>
        </w:tc>
        <w:tc>
          <w:tcPr>
            <w:tcW w:w="2768"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Müdür</w:t>
            </w:r>
          </w:p>
        </w:tc>
        <w:tc>
          <w:tcPr>
            <w:tcW w:w="1165"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1</w:t>
            </w:r>
          </w:p>
        </w:tc>
        <w:tc>
          <w:tcPr>
            <w:tcW w:w="1283"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1</w:t>
            </w:r>
          </w:p>
        </w:tc>
        <w:tc>
          <w:tcPr>
            <w:tcW w:w="1237"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0</w:t>
            </w:r>
          </w:p>
        </w:tc>
        <w:tc>
          <w:tcPr>
            <w:tcW w:w="1391"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0</w:t>
            </w:r>
          </w:p>
        </w:tc>
        <w:tc>
          <w:tcPr>
            <w:tcW w:w="1138"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0</w:t>
            </w:r>
          </w:p>
        </w:tc>
      </w:tr>
      <w:tr>
        <w:trPr>
          <w:trHeight w:val="385"/>
        </w:trPr>
        <w:tc>
          <w:tcPr>
            <w:tcW w:w="896" w:type="dxa"/>
            <w:tcBorders>
              <w:top w:val="nil"/>
              <w:left w:val="single" w:sz="8" w:space="0" w:color="000000"/>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2</w:t>
            </w:r>
          </w:p>
        </w:tc>
        <w:tc>
          <w:tcPr>
            <w:tcW w:w="2768"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Müdür Baş Yardımcısı</w:t>
            </w:r>
          </w:p>
        </w:tc>
        <w:tc>
          <w:tcPr>
            <w:tcW w:w="1165"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0</w:t>
            </w:r>
          </w:p>
        </w:tc>
        <w:tc>
          <w:tcPr>
            <w:tcW w:w="1283"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0</w:t>
            </w:r>
          </w:p>
        </w:tc>
        <w:tc>
          <w:tcPr>
            <w:tcW w:w="1237"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0</w:t>
            </w:r>
          </w:p>
        </w:tc>
        <w:tc>
          <w:tcPr>
            <w:tcW w:w="1391"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0</w:t>
            </w:r>
          </w:p>
        </w:tc>
        <w:tc>
          <w:tcPr>
            <w:tcW w:w="1138"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0</w:t>
            </w:r>
          </w:p>
        </w:tc>
      </w:tr>
      <w:tr>
        <w:trPr>
          <w:trHeight w:val="385"/>
        </w:trPr>
        <w:tc>
          <w:tcPr>
            <w:tcW w:w="896" w:type="dxa"/>
            <w:tcBorders>
              <w:top w:val="nil"/>
              <w:left w:val="single" w:sz="8" w:space="0" w:color="000000"/>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3</w:t>
            </w:r>
          </w:p>
        </w:tc>
        <w:tc>
          <w:tcPr>
            <w:tcW w:w="2768"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Müdür Yardımcısı</w:t>
            </w:r>
          </w:p>
        </w:tc>
        <w:tc>
          <w:tcPr>
            <w:tcW w:w="1165"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2</w:t>
            </w:r>
          </w:p>
        </w:tc>
        <w:tc>
          <w:tcPr>
            <w:tcW w:w="1283"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2</w:t>
            </w:r>
          </w:p>
        </w:tc>
        <w:tc>
          <w:tcPr>
            <w:tcW w:w="1237"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0</w:t>
            </w:r>
          </w:p>
        </w:tc>
        <w:tc>
          <w:tcPr>
            <w:tcW w:w="1391"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0</w:t>
            </w:r>
          </w:p>
        </w:tc>
        <w:tc>
          <w:tcPr>
            <w:tcW w:w="1138"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0</w:t>
            </w:r>
          </w:p>
        </w:tc>
      </w:tr>
      <w:tr>
        <w:trPr>
          <w:trHeight w:val="385"/>
        </w:trPr>
        <w:tc>
          <w:tcPr>
            <w:tcW w:w="896" w:type="dxa"/>
            <w:tcBorders>
              <w:top w:val="nil"/>
              <w:left w:val="single" w:sz="8" w:space="0" w:color="000000"/>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4</w:t>
            </w:r>
          </w:p>
        </w:tc>
        <w:tc>
          <w:tcPr>
            <w:tcW w:w="2768"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Sınıf Öğretmenliği</w:t>
            </w:r>
          </w:p>
        </w:tc>
        <w:tc>
          <w:tcPr>
            <w:tcW w:w="1165"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24</w:t>
            </w:r>
          </w:p>
        </w:tc>
        <w:tc>
          <w:tcPr>
            <w:tcW w:w="1283"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27</w:t>
            </w:r>
          </w:p>
        </w:tc>
        <w:tc>
          <w:tcPr>
            <w:tcW w:w="1237"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0</w:t>
            </w:r>
          </w:p>
        </w:tc>
        <w:tc>
          <w:tcPr>
            <w:tcW w:w="1391"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0</w:t>
            </w:r>
          </w:p>
        </w:tc>
        <w:tc>
          <w:tcPr>
            <w:tcW w:w="1138"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3</w:t>
            </w:r>
          </w:p>
        </w:tc>
      </w:tr>
      <w:tr>
        <w:trPr>
          <w:trHeight w:val="385"/>
        </w:trPr>
        <w:tc>
          <w:tcPr>
            <w:tcW w:w="896" w:type="dxa"/>
            <w:tcBorders>
              <w:top w:val="nil"/>
              <w:left w:val="single" w:sz="8" w:space="0" w:color="000000"/>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5</w:t>
            </w:r>
          </w:p>
        </w:tc>
        <w:tc>
          <w:tcPr>
            <w:tcW w:w="2768"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İngilizce</w:t>
            </w:r>
          </w:p>
        </w:tc>
        <w:tc>
          <w:tcPr>
            <w:tcW w:w="1165"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2</w:t>
            </w:r>
          </w:p>
        </w:tc>
        <w:tc>
          <w:tcPr>
            <w:tcW w:w="1283"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3</w:t>
            </w:r>
          </w:p>
        </w:tc>
        <w:tc>
          <w:tcPr>
            <w:tcW w:w="1237"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0</w:t>
            </w:r>
          </w:p>
        </w:tc>
        <w:tc>
          <w:tcPr>
            <w:tcW w:w="1391"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0</w:t>
            </w:r>
          </w:p>
        </w:tc>
        <w:tc>
          <w:tcPr>
            <w:tcW w:w="1138"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w:t>
            </w:r>
          </w:p>
        </w:tc>
      </w:tr>
      <w:tr>
        <w:trPr>
          <w:trHeight w:val="385"/>
        </w:trPr>
        <w:tc>
          <w:tcPr>
            <w:tcW w:w="896" w:type="dxa"/>
            <w:tcBorders>
              <w:top w:val="nil"/>
              <w:left w:val="single" w:sz="8" w:space="0" w:color="000000"/>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6</w:t>
            </w:r>
          </w:p>
        </w:tc>
        <w:tc>
          <w:tcPr>
            <w:tcW w:w="2768"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Rehber Öğretmen</w:t>
            </w:r>
          </w:p>
        </w:tc>
        <w:tc>
          <w:tcPr>
            <w:tcW w:w="1165"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2</w:t>
            </w:r>
          </w:p>
        </w:tc>
        <w:tc>
          <w:tcPr>
            <w:tcW w:w="1283"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3</w:t>
            </w:r>
          </w:p>
        </w:tc>
        <w:tc>
          <w:tcPr>
            <w:tcW w:w="1237"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0</w:t>
            </w:r>
          </w:p>
        </w:tc>
        <w:tc>
          <w:tcPr>
            <w:tcW w:w="1391"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0</w:t>
            </w:r>
          </w:p>
        </w:tc>
        <w:tc>
          <w:tcPr>
            <w:tcW w:w="1138"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w:t>
            </w:r>
          </w:p>
        </w:tc>
      </w:tr>
      <w:tr>
        <w:trPr>
          <w:trHeight w:val="385"/>
        </w:trPr>
        <w:tc>
          <w:tcPr>
            <w:tcW w:w="896" w:type="dxa"/>
            <w:tcBorders>
              <w:top w:val="nil"/>
              <w:left w:val="single" w:sz="8" w:space="0" w:color="000000"/>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7</w:t>
            </w:r>
          </w:p>
        </w:tc>
        <w:tc>
          <w:tcPr>
            <w:tcW w:w="2768"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 </w:t>
            </w:r>
          </w:p>
        </w:tc>
        <w:tc>
          <w:tcPr>
            <w:tcW w:w="1165"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 </w:t>
            </w:r>
          </w:p>
        </w:tc>
        <w:tc>
          <w:tcPr>
            <w:tcW w:w="1283"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 </w:t>
            </w:r>
          </w:p>
        </w:tc>
        <w:tc>
          <w:tcPr>
            <w:tcW w:w="1237"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 </w:t>
            </w:r>
          </w:p>
        </w:tc>
        <w:tc>
          <w:tcPr>
            <w:tcW w:w="1391"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 </w:t>
            </w:r>
          </w:p>
        </w:tc>
        <w:tc>
          <w:tcPr>
            <w:tcW w:w="1138" w:type="dxa"/>
            <w:tcBorders>
              <w:top w:val="nil"/>
              <w:left w:val="nil"/>
              <w:bottom w:val="single" w:sz="8" w:space="0" w:color="000000"/>
              <w:right w:val="single" w:sz="8" w:space="0" w:color="000000"/>
            </w:tcBorders>
            <w:shd w:val="clear" w:color="auto" w:fill="auto"/>
            <w:vAlign w:val="center"/>
            <w:hideMark/>
          </w:tcPr>
          <w:p>
            <w:pPr>
              <w:spacing w:after="0" w:line="240" w:lineRule="auto"/>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 </w:t>
            </w:r>
          </w:p>
        </w:tc>
      </w:tr>
    </w:tbl>
    <w:p>
      <w:pPr>
        <w:widowControl w:val="0"/>
        <w:autoSpaceDE w:val="0"/>
        <w:autoSpaceDN w:val="0"/>
        <w:spacing w:before="7" w:after="0" w:line="352" w:lineRule="auto"/>
        <w:ind w:right="1015"/>
        <w:jc w:val="both"/>
        <w:rPr>
          <w:sz w:val="24"/>
        </w:rPr>
      </w:pPr>
    </w:p>
    <w:tbl>
      <w:tblPr>
        <w:tblW w:w="9387" w:type="dxa"/>
        <w:tblInd w:w="669" w:type="dxa"/>
        <w:tblCellMar>
          <w:left w:w="70" w:type="dxa"/>
          <w:right w:w="70" w:type="dxa"/>
        </w:tblCellMar>
        <w:tblLook w:val="04A0" w:firstRow="1" w:lastRow="0" w:firstColumn="1" w:lastColumn="0" w:noHBand="0" w:noVBand="1"/>
      </w:tblPr>
      <w:tblGrid>
        <w:gridCol w:w="940"/>
        <w:gridCol w:w="1433"/>
        <w:gridCol w:w="1433"/>
        <w:gridCol w:w="1425"/>
        <w:gridCol w:w="1403"/>
        <w:gridCol w:w="1384"/>
        <w:gridCol w:w="1369"/>
      </w:tblGrid>
      <w:tr>
        <w:trPr>
          <w:trHeight w:val="450"/>
        </w:trPr>
        <w:tc>
          <w:tcPr>
            <w:tcW w:w="9387" w:type="dxa"/>
            <w:gridSpan w:val="7"/>
            <w:tcBorders>
              <w:top w:val="nil"/>
              <w:left w:val="nil"/>
              <w:bottom w:val="single" w:sz="8" w:space="0" w:color="000000"/>
              <w:right w:val="nil"/>
            </w:tcBorders>
            <w:shd w:val="clear" w:color="auto" w:fill="auto"/>
            <w:noWrap/>
            <w:vAlign w:val="bottom"/>
            <w:hideMark/>
          </w:tcPr>
          <w:p>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Tablo 5. Okul/Kurumda Oluşan Yönetici Sirkülasyonu Oranı</w:t>
            </w:r>
          </w:p>
        </w:tc>
      </w:tr>
      <w:tr>
        <w:trPr>
          <w:trHeight w:val="450"/>
        </w:trPr>
        <w:tc>
          <w:tcPr>
            <w:tcW w:w="940" w:type="dxa"/>
            <w:vMerge w:val="restart"/>
            <w:tcBorders>
              <w:top w:val="nil"/>
              <w:left w:val="single" w:sz="8" w:space="0" w:color="000000"/>
              <w:bottom w:val="single" w:sz="8" w:space="0" w:color="000000"/>
              <w:right w:val="single" w:sz="8" w:space="0" w:color="000000"/>
            </w:tcBorders>
            <w:shd w:val="clear" w:color="000000" w:fill="E2EFD9"/>
            <w:vAlign w:val="center"/>
            <w:hideMark/>
          </w:tcPr>
          <w:p>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lastRenderedPageBreak/>
              <w:t> </w:t>
            </w:r>
          </w:p>
        </w:tc>
        <w:tc>
          <w:tcPr>
            <w:tcW w:w="4291" w:type="dxa"/>
            <w:gridSpan w:val="3"/>
            <w:tcBorders>
              <w:top w:val="single" w:sz="8" w:space="0" w:color="000000"/>
              <w:left w:val="nil"/>
              <w:bottom w:val="single" w:sz="8" w:space="0" w:color="000000"/>
              <w:right w:val="single" w:sz="8" w:space="0" w:color="000000"/>
            </w:tcBorders>
            <w:shd w:val="clear" w:color="000000" w:fill="E2EFD9"/>
            <w:vAlign w:val="center"/>
            <w:hideMark/>
          </w:tcPr>
          <w:p>
            <w:pPr>
              <w:spacing w:after="0" w:line="240" w:lineRule="auto"/>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Yıl İçerisinde Okul/Kurumdan Ayrılan Yönetici Sayısı</w:t>
            </w:r>
          </w:p>
        </w:tc>
        <w:tc>
          <w:tcPr>
            <w:tcW w:w="4156" w:type="dxa"/>
            <w:gridSpan w:val="3"/>
            <w:tcBorders>
              <w:top w:val="single" w:sz="8" w:space="0" w:color="000000"/>
              <w:left w:val="nil"/>
              <w:bottom w:val="single" w:sz="8" w:space="0" w:color="000000"/>
              <w:right w:val="single" w:sz="8" w:space="0" w:color="000000"/>
            </w:tcBorders>
            <w:shd w:val="clear" w:color="000000" w:fill="E2EFD9"/>
            <w:vAlign w:val="center"/>
            <w:hideMark/>
          </w:tcPr>
          <w:p>
            <w:pPr>
              <w:spacing w:after="0" w:line="240" w:lineRule="auto"/>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Yıl İçerisinde Okul/Kurumda Göreve Başlayan Yönetici Sayısı</w:t>
            </w:r>
          </w:p>
        </w:tc>
      </w:tr>
      <w:tr>
        <w:trPr>
          <w:trHeight w:val="450"/>
        </w:trPr>
        <w:tc>
          <w:tcPr>
            <w:tcW w:w="940" w:type="dxa"/>
            <w:vMerge/>
            <w:tcBorders>
              <w:top w:val="nil"/>
              <w:left w:val="single" w:sz="8" w:space="0" w:color="000000"/>
              <w:bottom w:val="single" w:sz="8" w:space="0" w:color="000000"/>
              <w:right w:val="single" w:sz="8" w:space="0" w:color="000000"/>
            </w:tcBorders>
            <w:vAlign w:val="center"/>
            <w:hideMark/>
          </w:tcPr>
          <w:p>
            <w:pPr>
              <w:spacing w:after="0" w:line="240" w:lineRule="auto"/>
              <w:rPr>
                <w:rFonts w:ascii="Times New Roman" w:eastAsia="Times New Roman" w:hAnsi="Times New Roman" w:cs="Times New Roman"/>
                <w:color w:val="000000"/>
                <w:sz w:val="18"/>
                <w:szCs w:val="18"/>
                <w:lang w:eastAsia="tr-TR"/>
              </w:rPr>
            </w:pPr>
          </w:p>
        </w:tc>
        <w:tc>
          <w:tcPr>
            <w:tcW w:w="1433" w:type="dxa"/>
            <w:tcBorders>
              <w:top w:val="nil"/>
              <w:left w:val="nil"/>
              <w:bottom w:val="single" w:sz="8" w:space="0" w:color="000000"/>
              <w:right w:val="single" w:sz="8" w:space="0" w:color="000000"/>
            </w:tcBorders>
            <w:shd w:val="clear" w:color="auto" w:fill="auto"/>
            <w:vAlign w:val="center"/>
            <w:hideMark/>
          </w:tcPr>
          <w:p>
            <w:pPr>
              <w:spacing w:after="0" w:line="240" w:lineRule="auto"/>
              <w:ind w:firstLineChars="300" w:firstLine="602"/>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2021</w:t>
            </w:r>
          </w:p>
        </w:tc>
        <w:tc>
          <w:tcPr>
            <w:tcW w:w="1433" w:type="dxa"/>
            <w:tcBorders>
              <w:top w:val="nil"/>
              <w:left w:val="nil"/>
              <w:bottom w:val="single" w:sz="8" w:space="0" w:color="000000"/>
              <w:right w:val="single" w:sz="8" w:space="0" w:color="000000"/>
            </w:tcBorders>
            <w:shd w:val="clear" w:color="auto" w:fill="auto"/>
            <w:vAlign w:val="center"/>
            <w:hideMark/>
          </w:tcPr>
          <w:p>
            <w:pPr>
              <w:spacing w:after="0" w:line="240" w:lineRule="auto"/>
              <w:ind w:firstLineChars="300" w:firstLine="602"/>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2022</w:t>
            </w:r>
          </w:p>
        </w:tc>
        <w:tc>
          <w:tcPr>
            <w:tcW w:w="1425" w:type="dxa"/>
            <w:tcBorders>
              <w:top w:val="nil"/>
              <w:left w:val="nil"/>
              <w:bottom w:val="single" w:sz="8" w:space="0" w:color="000000"/>
              <w:right w:val="single" w:sz="8" w:space="0" w:color="000000"/>
            </w:tcBorders>
            <w:shd w:val="clear" w:color="auto" w:fill="auto"/>
            <w:vAlign w:val="center"/>
            <w:hideMark/>
          </w:tcPr>
          <w:p>
            <w:pPr>
              <w:spacing w:after="0" w:line="240" w:lineRule="auto"/>
              <w:ind w:firstLineChars="300" w:firstLine="602"/>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2023</w:t>
            </w:r>
          </w:p>
        </w:tc>
        <w:tc>
          <w:tcPr>
            <w:tcW w:w="1403" w:type="dxa"/>
            <w:tcBorders>
              <w:top w:val="nil"/>
              <w:left w:val="nil"/>
              <w:bottom w:val="single" w:sz="8" w:space="0" w:color="000000"/>
              <w:right w:val="single" w:sz="8" w:space="0" w:color="000000"/>
            </w:tcBorders>
            <w:shd w:val="clear" w:color="auto" w:fill="auto"/>
            <w:vAlign w:val="center"/>
            <w:hideMark/>
          </w:tcPr>
          <w:p>
            <w:pPr>
              <w:spacing w:after="0" w:line="240" w:lineRule="auto"/>
              <w:ind w:firstLineChars="300" w:firstLine="602"/>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2021</w:t>
            </w:r>
          </w:p>
        </w:tc>
        <w:tc>
          <w:tcPr>
            <w:tcW w:w="1384" w:type="dxa"/>
            <w:tcBorders>
              <w:top w:val="nil"/>
              <w:left w:val="nil"/>
              <w:bottom w:val="single" w:sz="8" w:space="0" w:color="000000"/>
              <w:right w:val="single" w:sz="8" w:space="0" w:color="000000"/>
            </w:tcBorders>
            <w:shd w:val="clear" w:color="auto" w:fill="auto"/>
            <w:vAlign w:val="center"/>
            <w:hideMark/>
          </w:tcPr>
          <w:p>
            <w:pPr>
              <w:spacing w:after="0" w:line="240" w:lineRule="auto"/>
              <w:ind w:firstLineChars="300" w:firstLine="602"/>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2022</w:t>
            </w:r>
          </w:p>
        </w:tc>
        <w:tc>
          <w:tcPr>
            <w:tcW w:w="1369" w:type="dxa"/>
            <w:tcBorders>
              <w:top w:val="nil"/>
              <w:left w:val="nil"/>
              <w:bottom w:val="single" w:sz="8" w:space="0" w:color="000000"/>
              <w:right w:val="single" w:sz="8" w:space="0" w:color="000000"/>
            </w:tcBorders>
            <w:shd w:val="clear" w:color="auto" w:fill="auto"/>
            <w:vAlign w:val="center"/>
            <w:hideMark/>
          </w:tcPr>
          <w:p>
            <w:pPr>
              <w:spacing w:after="0" w:line="240" w:lineRule="auto"/>
              <w:ind w:firstLineChars="300" w:firstLine="602"/>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2023</w:t>
            </w:r>
          </w:p>
        </w:tc>
      </w:tr>
      <w:tr>
        <w:trPr>
          <w:trHeight w:val="450"/>
        </w:trPr>
        <w:tc>
          <w:tcPr>
            <w:tcW w:w="940" w:type="dxa"/>
            <w:tcBorders>
              <w:top w:val="nil"/>
              <w:left w:val="single" w:sz="8" w:space="0" w:color="000000"/>
              <w:bottom w:val="single" w:sz="8" w:space="0" w:color="000000"/>
              <w:right w:val="single" w:sz="8" w:space="0" w:color="000000"/>
            </w:tcBorders>
            <w:shd w:val="clear" w:color="000000" w:fill="E2EFD9"/>
            <w:vAlign w:val="center"/>
            <w:hideMark/>
          </w:tcPr>
          <w:p>
            <w:pPr>
              <w:spacing w:after="0" w:line="240" w:lineRule="auto"/>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TOPLAM</w:t>
            </w:r>
          </w:p>
        </w:tc>
        <w:tc>
          <w:tcPr>
            <w:tcW w:w="1433"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0</w:t>
            </w:r>
          </w:p>
        </w:tc>
        <w:tc>
          <w:tcPr>
            <w:tcW w:w="1433"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w:t>
            </w:r>
          </w:p>
        </w:tc>
        <w:tc>
          <w:tcPr>
            <w:tcW w:w="1425"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403"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 0</w:t>
            </w:r>
          </w:p>
        </w:tc>
        <w:tc>
          <w:tcPr>
            <w:tcW w:w="1384"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w:t>
            </w:r>
          </w:p>
        </w:tc>
        <w:tc>
          <w:tcPr>
            <w:tcW w:w="1369" w:type="dxa"/>
            <w:tcBorders>
              <w:top w:val="nil"/>
              <w:left w:val="nil"/>
              <w:bottom w:val="single" w:sz="8" w:space="0" w:color="000000"/>
              <w:right w:val="single" w:sz="8" w:space="0" w:color="000000"/>
            </w:tcBorders>
            <w:shd w:val="clear" w:color="auto" w:fill="auto"/>
            <w:vAlign w:val="center"/>
            <w:hideMark/>
          </w:tcPr>
          <w:p>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r>
    </w:tbl>
    <w:p>
      <w:pPr>
        <w:widowControl w:val="0"/>
        <w:autoSpaceDE w:val="0"/>
        <w:autoSpaceDN w:val="0"/>
        <w:spacing w:before="7" w:after="0" w:line="352" w:lineRule="auto"/>
        <w:ind w:right="1015"/>
        <w:jc w:val="both"/>
        <w:rPr>
          <w:sz w:val="24"/>
        </w:rPr>
      </w:pPr>
    </w:p>
    <w:p>
      <w:pPr>
        <w:spacing w:after="55"/>
        <w:ind w:left="1798"/>
        <w:contextualSpacing/>
        <w:rPr>
          <w:b/>
          <w:sz w:val="28"/>
          <w:szCs w:val="28"/>
        </w:rPr>
      </w:pPr>
    </w:p>
    <w:p>
      <w:pPr>
        <w:spacing w:after="55"/>
        <w:ind w:left="1798"/>
        <w:contextualSpacing/>
        <w:rPr>
          <w:b/>
          <w:sz w:val="28"/>
          <w:szCs w:val="28"/>
        </w:rPr>
      </w:pPr>
    </w:p>
    <w:p>
      <w:pPr>
        <w:spacing w:after="55"/>
        <w:ind w:left="1798"/>
        <w:contextualSpacing/>
        <w:rPr>
          <w:b/>
          <w:sz w:val="28"/>
          <w:szCs w:val="28"/>
        </w:rPr>
      </w:pPr>
    </w:p>
    <w:p>
      <w:pPr>
        <w:spacing w:after="55"/>
        <w:ind w:left="1798"/>
        <w:contextualSpacing/>
        <w:rPr>
          <w:b/>
          <w:sz w:val="28"/>
          <w:szCs w:val="28"/>
        </w:rPr>
      </w:pPr>
    </w:p>
    <w:p>
      <w:pPr>
        <w:spacing w:after="55"/>
        <w:ind w:left="1798"/>
        <w:contextualSpacing/>
        <w:rPr>
          <w:b/>
          <w:sz w:val="28"/>
          <w:szCs w:val="28"/>
        </w:rPr>
      </w:pPr>
    </w:p>
    <w:p>
      <w:pPr>
        <w:spacing w:after="55"/>
        <w:ind w:left="1798"/>
        <w:contextualSpacing/>
        <w:rPr>
          <w:b/>
          <w:sz w:val="28"/>
          <w:szCs w:val="28"/>
        </w:rPr>
      </w:pPr>
    </w:p>
    <w:p>
      <w:pPr>
        <w:spacing w:after="55"/>
        <w:contextualSpacing/>
        <w:rPr>
          <w:b/>
          <w:sz w:val="28"/>
          <w:szCs w:val="28"/>
        </w:rPr>
      </w:pPr>
    </w:p>
    <w:p>
      <w:pPr>
        <w:spacing w:after="55"/>
        <w:ind w:left="1798"/>
        <w:contextualSpacing/>
        <w:rPr>
          <w:b/>
          <w:sz w:val="28"/>
          <w:szCs w:val="28"/>
        </w:rPr>
      </w:pPr>
    </w:p>
    <w:p>
      <w:pPr>
        <w:spacing w:after="55"/>
        <w:ind w:left="1798"/>
        <w:contextualSpacing/>
        <w:rPr>
          <w:b/>
          <w:sz w:val="28"/>
          <w:szCs w:val="28"/>
        </w:rPr>
      </w:pPr>
    </w:p>
    <w:p>
      <w:pPr>
        <w:spacing w:after="55"/>
        <w:ind w:left="1078"/>
        <w:rPr>
          <w:rFonts w:ascii="Cambria" w:eastAsia="Cambria" w:hAnsi="Cambria" w:cs="Cambria"/>
          <w:b/>
          <w:bCs/>
          <w:sz w:val="28"/>
          <w:szCs w:val="28"/>
        </w:rPr>
      </w:pPr>
      <w:r>
        <w:rPr>
          <w:rFonts w:ascii="Cambria" w:eastAsia="Cambria" w:hAnsi="Cambria" w:cs="Cambria"/>
          <w:b/>
          <w:bCs/>
          <w:sz w:val="28"/>
          <w:szCs w:val="28"/>
        </w:rPr>
        <w:t>2.7.6. Kurum Kültürü Analizi</w:t>
      </w:r>
    </w:p>
    <w:p>
      <w:pPr>
        <w:spacing w:after="55"/>
        <w:ind w:left="1798"/>
        <w:contextualSpacing/>
        <w:rPr>
          <w:b/>
          <w:sz w:val="28"/>
          <w:szCs w:val="28"/>
        </w:rPr>
      </w:pPr>
    </w:p>
    <w:p>
      <w:pPr>
        <w:autoSpaceDE w:val="0"/>
        <w:autoSpaceDN w:val="0"/>
        <w:adjustRightInd w:val="0"/>
        <w:spacing w:after="0"/>
        <w:ind w:firstLine="708"/>
        <w:jc w:val="both"/>
        <w:rPr>
          <w:rFonts w:cstheme="minorHAnsi"/>
        </w:rPr>
      </w:pPr>
      <w:r>
        <w:rPr>
          <w:rFonts w:cstheme="minorHAnsi"/>
        </w:rP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pPr>
        <w:autoSpaceDE w:val="0"/>
        <w:autoSpaceDN w:val="0"/>
        <w:adjustRightInd w:val="0"/>
        <w:spacing w:after="0"/>
        <w:ind w:firstLine="708"/>
        <w:jc w:val="both"/>
        <w:rPr>
          <w:rFonts w:cstheme="minorHAnsi"/>
        </w:rPr>
      </w:pPr>
      <w:r>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r>
        <w:rPr>
          <w:rFonts w:cstheme="minorHAnsi"/>
          <w:i/>
        </w:rPr>
        <w:t>Paydaş anketi analizlere göre kurumun Güçlü olduğu alanlar:</w:t>
      </w:r>
    </w:p>
    <w:p>
      <w:pPr>
        <w:spacing w:after="0"/>
        <w:rPr>
          <w:rFonts w:cstheme="minorHAnsi"/>
        </w:rPr>
      </w:pPr>
      <w:r>
        <w:rPr>
          <w:sz w:val="18"/>
          <w:szCs w:val="20"/>
        </w:rPr>
        <w:t xml:space="preserve">                  1.Çocuğumun okulunu sevdiğini ve öğretmenleriyle iyi anlaştığını düşünüyorum.</w:t>
      </w:r>
    </w:p>
    <w:p>
      <w:pPr>
        <w:spacing w:after="0"/>
        <w:rPr>
          <w:rFonts w:cstheme="minorHAnsi"/>
        </w:rPr>
      </w:pPr>
      <w:r>
        <w:rPr>
          <w:rFonts w:cstheme="minorHAnsi"/>
        </w:rPr>
        <w:tab/>
        <w:t>2.</w:t>
      </w:r>
      <w:r>
        <w:rPr>
          <w:color w:val="000000"/>
          <w:sz w:val="18"/>
          <w:szCs w:val="20"/>
          <w:shd w:val="clear" w:color="auto" w:fill="FFFFFF"/>
        </w:rPr>
        <w:t xml:space="preserve"> Öğretmenler yeniliğe açık olarak derslerin işlenişinde çeşitli yöntemler kullanmaktadır.</w:t>
      </w:r>
    </w:p>
    <w:p>
      <w:pPr>
        <w:spacing w:after="0"/>
        <w:rPr>
          <w:rFonts w:cstheme="minorHAnsi"/>
        </w:rPr>
      </w:pPr>
      <w:r>
        <w:rPr>
          <w:rFonts w:cstheme="minorHAnsi"/>
        </w:rPr>
        <w:tab/>
        <w:t>3.</w:t>
      </w:r>
      <w:r>
        <w:rPr>
          <w:sz w:val="18"/>
          <w:szCs w:val="20"/>
        </w:rPr>
        <w:t xml:space="preserve"> Yöneticiler, okulun </w:t>
      </w:r>
      <w:proofErr w:type="gramStart"/>
      <w:r>
        <w:rPr>
          <w:sz w:val="18"/>
          <w:szCs w:val="20"/>
        </w:rPr>
        <w:t>vizyonunu , stratejilerini</w:t>
      </w:r>
      <w:proofErr w:type="gramEnd"/>
      <w:r>
        <w:rPr>
          <w:sz w:val="18"/>
          <w:szCs w:val="20"/>
        </w:rPr>
        <w:t>, iyileştirmeye açık alanlarını vs. çalışanlarla paylaşır.</w:t>
      </w:r>
    </w:p>
    <w:p>
      <w:pPr>
        <w:spacing w:after="0"/>
        <w:rPr>
          <w:rFonts w:cstheme="minorHAnsi"/>
        </w:rPr>
      </w:pPr>
      <w:r>
        <w:rPr>
          <w:rFonts w:cstheme="minorHAnsi"/>
        </w:rPr>
        <w:tab/>
        <w:t>4.</w:t>
      </w:r>
      <w:r>
        <w:rPr>
          <w:color w:val="000000"/>
          <w:sz w:val="18"/>
          <w:szCs w:val="20"/>
        </w:rPr>
        <w:t xml:space="preserve"> Okulumuzda alınan kararlar, çalışanların katılımıyla alınır.</w:t>
      </w:r>
    </w:p>
    <w:p>
      <w:pPr>
        <w:spacing w:after="0"/>
      </w:pPr>
      <w:r>
        <w:rPr>
          <w:b/>
        </w:rPr>
        <w:tab/>
      </w:r>
      <w:r>
        <w:t>5.</w:t>
      </w:r>
      <w:r>
        <w:rPr>
          <w:color w:val="000000"/>
          <w:sz w:val="18"/>
          <w:shd w:val="clear" w:color="auto" w:fill="FFFFFF"/>
        </w:rPr>
        <w:t xml:space="preserve"> Öğretmenler yeniliğe açık olarak derslerin işlenişinde çeşitli yöntemler kullanmaktadır</w:t>
      </w:r>
    </w:p>
    <w:p>
      <w:pPr>
        <w:spacing w:after="0"/>
      </w:pPr>
    </w:p>
    <w:p>
      <w:pPr>
        <w:autoSpaceDE w:val="0"/>
        <w:autoSpaceDN w:val="0"/>
        <w:adjustRightInd w:val="0"/>
        <w:spacing w:after="0"/>
        <w:ind w:firstLine="708"/>
        <w:jc w:val="both"/>
        <w:rPr>
          <w:rFonts w:cstheme="minorHAnsi"/>
          <w:i/>
        </w:rPr>
      </w:pPr>
      <w:r>
        <w:rPr>
          <w:rFonts w:cstheme="minorHAnsi"/>
          <w:i/>
        </w:rPr>
        <w:t>Paydaş analizi sonuçlarına göre geliştirilmeye açık alanlar:</w:t>
      </w:r>
    </w:p>
    <w:p>
      <w:pPr>
        <w:spacing w:after="0"/>
        <w:rPr>
          <w:rFonts w:cstheme="minorHAnsi"/>
        </w:rPr>
      </w:pPr>
      <w:r>
        <w:rPr>
          <w:rFonts w:cstheme="minorHAnsi"/>
        </w:rPr>
        <w:t xml:space="preserve">               1.</w:t>
      </w:r>
      <w:r>
        <w:rPr>
          <w:color w:val="000000"/>
          <w:sz w:val="18"/>
          <w:shd w:val="clear" w:color="auto" w:fill="FFFFFF"/>
        </w:rPr>
        <w:t xml:space="preserve"> Okulda öğrencilerle ilgili alınan kararlarda bizlerin görüşleri alınması.</w:t>
      </w:r>
    </w:p>
    <w:p>
      <w:pPr>
        <w:spacing w:after="0"/>
        <w:rPr>
          <w:rFonts w:cstheme="minorHAnsi"/>
        </w:rPr>
      </w:pPr>
      <w:r>
        <w:rPr>
          <w:rFonts w:cstheme="minorHAnsi"/>
        </w:rPr>
        <w:tab/>
        <w:t>2.</w:t>
      </w:r>
      <w:r>
        <w:rPr>
          <w:color w:val="000000"/>
          <w:sz w:val="18"/>
          <w:szCs w:val="20"/>
          <w:shd w:val="clear" w:color="auto" w:fill="FFFFFF"/>
        </w:rPr>
        <w:t xml:space="preserve"> Okulumuzda yeterli miktarda sanatsal ve kültürel faaliyetler düzenlenmesi.</w:t>
      </w:r>
    </w:p>
    <w:p>
      <w:pPr>
        <w:spacing w:after="0"/>
        <w:rPr>
          <w:rFonts w:cstheme="minorHAnsi"/>
        </w:rPr>
      </w:pPr>
      <w:r>
        <w:rPr>
          <w:rFonts w:cstheme="minorHAnsi"/>
        </w:rPr>
        <w:tab/>
        <w:t>3.</w:t>
      </w:r>
      <w:r>
        <w:rPr>
          <w:color w:val="000000"/>
          <w:sz w:val="18"/>
          <w:szCs w:val="20"/>
          <w:shd w:val="clear" w:color="auto" w:fill="FFFFFF"/>
        </w:rPr>
        <w:t xml:space="preserve"> Okulun binası ve diğer fiziki mekânlar yeterli düzeye çıkarmak için çalışma yapmak.</w:t>
      </w:r>
    </w:p>
    <w:p>
      <w:pPr>
        <w:spacing w:after="0"/>
        <w:rPr>
          <w:rFonts w:cstheme="minorHAnsi"/>
        </w:rPr>
      </w:pPr>
      <w:r>
        <w:rPr>
          <w:rFonts w:cstheme="minorHAnsi"/>
        </w:rPr>
        <w:tab/>
        <w:t>4.</w:t>
      </w:r>
      <w:r>
        <w:rPr>
          <w:sz w:val="18"/>
          <w:szCs w:val="20"/>
        </w:rPr>
        <w:t xml:space="preserve"> Okulda öğretmenler arasında ayrım yapılmamaktadır.</w:t>
      </w:r>
    </w:p>
    <w:p>
      <w:pPr>
        <w:spacing w:after="0"/>
        <w:ind w:firstLine="708"/>
        <w:rPr>
          <w:rFonts w:cstheme="minorHAnsi"/>
        </w:rPr>
      </w:pPr>
      <w:r>
        <w:rPr>
          <w:rFonts w:cstheme="minorHAnsi"/>
        </w:rPr>
        <w:t>5.</w:t>
      </w:r>
      <w:r>
        <w:rPr>
          <w:sz w:val="18"/>
          <w:szCs w:val="20"/>
        </w:rPr>
        <w:t xml:space="preserve"> Okula ilettiğim istek ve şikâyetlerim dikkate alınıyor.</w:t>
      </w: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autoSpaceDE w:val="0"/>
        <w:autoSpaceDN w:val="0"/>
        <w:adjustRightInd w:val="0"/>
        <w:spacing w:after="0"/>
        <w:ind w:firstLine="708"/>
        <w:jc w:val="both"/>
        <w:rPr>
          <w:rFonts w:cstheme="minorHAnsi"/>
          <w:i/>
        </w:rPr>
      </w:pPr>
    </w:p>
    <w:p>
      <w:pPr>
        <w:spacing w:after="55"/>
        <w:ind w:left="1798"/>
        <w:contextualSpacing/>
        <w:rPr>
          <w:b/>
          <w:sz w:val="28"/>
          <w:szCs w:val="28"/>
        </w:rPr>
      </w:pPr>
    </w:p>
    <w:p>
      <w:pPr>
        <w:spacing w:after="55"/>
        <w:ind w:left="1078"/>
        <w:rPr>
          <w:b/>
          <w:sz w:val="28"/>
          <w:szCs w:val="28"/>
        </w:rPr>
      </w:pPr>
      <w:r>
        <w:rPr>
          <w:b/>
          <w:sz w:val="28"/>
          <w:szCs w:val="28"/>
        </w:rPr>
        <w:t>2.7.7. Teşkilat Yapısı</w:t>
      </w:r>
    </w:p>
    <w:p>
      <w:pPr>
        <w:spacing w:after="55"/>
        <w:rPr>
          <w:b/>
          <w:sz w:val="28"/>
          <w:szCs w:val="28"/>
        </w:rPr>
      </w:pPr>
      <w:r>
        <w:rPr>
          <w:noProof/>
          <w:lang w:eastAsia="tr-TR"/>
        </w:rPr>
        <w:drawing>
          <wp:anchor distT="0" distB="0" distL="114300" distR="114300" simplePos="0" relativeHeight="251659264" behindDoc="1" locked="0" layoutInCell="1" allowOverlap="1">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i/>
          <w:sz w:val="18"/>
        </w:rPr>
        <w:t xml:space="preserve">Şekil 1: Barbaros </w:t>
      </w:r>
      <w:proofErr w:type="gramStart"/>
      <w:r>
        <w:rPr>
          <w:rFonts w:cstheme="minorHAnsi"/>
          <w:i/>
          <w:sz w:val="18"/>
        </w:rPr>
        <w:t>İlkokulu  Teşkilat</w:t>
      </w:r>
      <w:proofErr w:type="gramEnd"/>
      <w:r>
        <w:rPr>
          <w:rFonts w:cstheme="minorHAnsi"/>
          <w:i/>
          <w:sz w:val="18"/>
        </w:rPr>
        <w:t xml:space="preserve"> Şeması</w:t>
      </w:r>
    </w:p>
    <w:p>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t xml:space="preserve">GZFT Analizi </w:t>
      </w:r>
    </w:p>
    <w:p>
      <w:pPr>
        <w:autoSpaceDE w:val="0"/>
        <w:autoSpaceDN w:val="0"/>
        <w:adjustRightInd w:val="0"/>
        <w:spacing w:after="0"/>
        <w:ind w:firstLine="708"/>
        <w:jc w:val="both"/>
        <w:rPr>
          <w:rFonts w:cstheme="minorHAnsi"/>
          <w:bCs/>
        </w:rPr>
      </w:pPr>
      <w:r>
        <w:rPr>
          <w:rFonts w:cstheme="minorHAnsi"/>
          <w:bCs/>
        </w:rPr>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pPr>
        <w:autoSpaceDE w:val="0"/>
        <w:autoSpaceDN w:val="0"/>
        <w:adjustRightInd w:val="0"/>
        <w:spacing w:after="0"/>
        <w:ind w:firstLine="708"/>
        <w:jc w:val="both"/>
        <w:rPr>
          <w:rFonts w:cstheme="minorHAnsi"/>
          <w:color w:val="363635"/>
        </w:rPr>
      </w:pPr>
      <w:r>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pPr>
        <w:ind w:firstLine="708"/>
        <w:rPr>
          <w:rFonts w:cstheme="minorHAnsi"/>
          <w:color w:val="363635"/>
        </w:rPr>
      </w:pPr>
      <w:r>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pPr>
        <w:ind w:firstLine="708"/>
        <w:rPr>
          <w:rFonts w:cstheme="minorHAnsi"/>
          <w:b/>
          <w:bCs/>
          <w:color w:val="363635"/>
        </w:rPr>
      </w:pPr>
      <w:r>
        <w:rPr>
          <w:rFonts w:cstheme="minorHAnsi"/>
          <w:b/>
          <w:bCs/>
          <w:color w:val="363635"/>
        </w:rPr>
        <w:t>2.9.1.İçsel Faktörler</w:t>
      </w:r>
    </w:p>
    <w:tbl>
      <w:tblPr>
        <w:tblStyle w:val="KlavuzuTablo4-Vurgu2"/>
        <w:tblW w:w="0" w:type="auto"/>
        <w:tblLook w:val="04A0" w:firstRow="1" w:lastRow="0" w:firstColumn="1" w:lastColumn="0" w:noHBand="0" w:noVBand="1"/>
      </w:tblPr>
      <w:tblGrid>
        <w:gridCol w:w="490"/>
        <w:gridCol w:w="8602"/>
      </w:tblGrid>
      <w:tr>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auto"/>
                <w:spacing w:val="15"/>
                <w:sz w:val="24"/>
              </w:rPr>
              <w:t>GÜÇLÜ YÖNLER</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1</w:t>
            </w:r>
          </w:p>
        </w:tc>
        <w:tc>
          <w:tcPr>
            <w:tcW w:w="8602"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Bilgi ve iletişim teknolojilerinin eğitim ve öğretim süreçlerinde kullanılması</w:t>
            </w:r>
          </w:p>
        </w:tc>
      </w:tr>
      <w:tr>
        <w:trPr>
          <w:trHeight w:val="347"/>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2</w:t>
            </w:r>
          </w:p>
        </w:tc>
        <w:tc>
          <w:tcPr>
            <w:tcW w:w="8602"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 xml:space="preserve">Okulumuzda yönetici ve öğretmen normlarının doluluk oranının </w:t>
            </w:r>
            <w:proofErr w:type="gramStart"/>
            <w:r>
              <w:rPr>
                <w:rFonts w:ascii="Times New Roman" w:hAnsi="Times New Roman" w:cs="Arial"/>
                <w:szCs w:val="20"/>
              </w:rPr>
              <w:t>yüksek  olması</w:t>
            </w:r>
            <w:proofErr w:type="gramEnd"/>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3</w:t>
            </w:r>
          </w:p>
        </w:tc>
        <w:tc>
          <w:tcPr>
            <w:tcW w:w="8602"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Okulumuzun teknolojik altyapısının yeterli olması</w:t>
            </w:r>
          </w:p>
        </w:tc>
      </w:tr>
      <w:tr>
        <w:trPr>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4</w:t>
            </w:r>
          </w:p>
        </w:tc>
        <w:tc>
          <w:tcPr>
            <w:tcW w:w="8602"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w w:val="99"/>
                <w:szCs w:val="20"/>
                <w:highlight w:val="white"/>
              </w:rPr>
              <w:t>Okulumuzda şiddet olaylarının az</w:t>
            </w:r>
            <w:r>
              <w:rPr>
                <w:rFonts w:ascii="Times New Roman" w:hAnsi="Times New Roman" w:cs="Arial"/>
                <w:szCs w:val="20"/>
              </w:rPr>
              <w:t xml:space="preserve"> olması</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5</w:t>
            </w:r>
          </w:p>
        </w:tc>
        <w:tc>
          <w:tcPr>
            <w:tcW w:w="8602"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Uluslararası hareketlilik programına katılımın olması</w:t>
            </w:r>
          </w:p>
        </w:tc>
      </w:tr>
      <w:tr>
        <w:trPr>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6</w:t>
            </w:r>
          </w:p>
        </w:tc>
        <w:tc>
          <w:tcPr>
            <w:tcW w:w="8602"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Hayat boyu öğrenme</w:t>
            </w:r>
            <w:r>
              <w:rPr>
                <w:rFonts w:ascii="Times New Roman" w:hAnsi="Times New Roman" w:cs="Arial"/>
                <w:w w:val="99"/>
                <w:szCs w:val="20"/>
                <w:highlight w:val="white"/>
              </w:rPr>
              <w:t xml:space="preserve"> kapsamındaki kursların açılmış olması</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7</w:t>
            </w:r>
          </w:p>
        </w:tc>
        <w:tc>
          <w:tcPr>
            <w:tcW w:w="8602"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Özel öğretimi destekleyici teşvik mekanizmaları</w:t>
            </w:r>
          </w:p>
        </w:tc>
      </w:tr>
      <w:tr>
        <w:trPr>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8</w:t>
            </w:r>
          </w:p>
        </w:tc>
        <w:tc>
          <w:tcPr>
            <w:tcW w:w="8602"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İl genelinde öğrencilerin erişebilecekleri her kademe ve türde eğitim kurumlarının bulunması</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lastRenderedPageBreak/>
              <w:t>9</w:t>
            </w:r>
          </w:p>
        </w:tc>
        <w:tc>
          <w:tcPr>
            <w:tcW w:w="8602"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Öğrenci devamsızlık oranının düşük olması</w:t>
            </w:r>
          </w:p>
        </w:tc>
      </w:tr>
      <w:tr>
        <w:trPr>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10</w:t>
            </w:r>
          </w:p>
        </w:tc>
        <w:tc>
          <w:tcPr>
            <w:tcW w:w="8602"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Kız çocuklarının okullaşma oranının yüksek olması</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11</w:t>
            </w:r>
          </w:p>
        </w:tc>
        <w:tc>
          <w:tcPr>
            <w:tcW w:w="8602"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Eğitim politikalarının belirlenmesinde paydaşların görüş ve önerilerinin dikkate alınması</w:t>
            </w:r>
          </w:p>
        </w:tc>
      </w:tr>
      <w:tr>
        <w:trPr>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12</w:t>
            </w:r>
          </w:p>
        </w:tc>
        <w:tc>
          <w:tcPr>
            <w:tcW w:w="8602"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Güçlü bilişim altyapısı ve elektronik bilgi sistemlerinin etkin kullanımı</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13</w:t>
            </w:r>
          </w:p>
        </w:tc>
        <w:tc>
          <w:tcPr>
            <w:tcW w:w="8602"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Yeniliğe ve gelişime açık insan kaynağı</w:t>
            </w:r>
          </w:p>
        </w:tc>
      </w:tr>
      <w:tr>
        <w:trPr>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14</w:t>
            </w:r>
          </w:p>
        </w:tc>
        <w:tc>
          <w:tcPr>
            <w:tcW w:w="8602"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s="Arial"/>
                <w:szCs w:val="20"/>
              </w:rPr>
              <w:t>Eğitim yöneticileri ve öğretmenlerin Yüksek Lisans ve Doktora çalışmalarını önemsemeleri</w:t>
            </w:r>
          </w:p>
        </w:tc>
      </w:tr>
    </w:tbl>
    <w:p>
      <w:pPr>
        <w:spacing w:after="7"/>
        <w:ind w:left="1005"/>
        <w:contextualSpacing/>
        <w:rPr>
          <w:b/>
          <w:sz w:val="28"/>
          <w:szCs w:val="28"/>
        </w:rPr>
      </w:pPr>
    </w:p>
    <w:p>
      <w:pPr>
        <w:tabs>
          <w:tab w:val="left" w:pos="1005"/>
        </w:tabs>
        <w:spacing w:after="7"/>
        <w:ind w:left="1005"/>
        <w:contextualSpacing/>
        <w:rPr>
          <w:b/>
          <w:sz w:val="28"/>
          <w:szCs w:val="28"/>
        </w:rPr>
      </w:pPr>
    </w:p>
    <w:tbl>
      <w:tblPr>
        <w:tblStyle w:val="KlavuzuTablo4-Vurgu2"/>
        <w:tblW w:w="0" w:type="auto"/>
        <w:tblLook w:val="04A0" w:firstRow="1" w:lastRow="0" w:firstColumn="1" w:lastColumn="0" w:noHBand="0" w:noVBand="1"/>
      </w:tblPr>
      <w:tblGrid>
        <w:gridCol w:w="490"/>
        <w:gridCol w:w="8602"/>
      </w:tblGrid>
      <w:tr>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auto"/>
                <w:spacing w:val="15"/>
                <w:sz w:val="24"/>
              </w:rPr>
              <w:t>ZAYIF YÖNLER</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1</w:t>
            </w:r>
          </w:p>
        </w:tc>
        <w:tc>
          <w:tcPr>
            <w:tcW w:w="8602"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olor w:val="000000"/>
                <w:szCs w:val="26"/>
              </w:rPr>
              <w:t>Eğitime verilen önem ve eğitim sürelerinin artması yönünde dünyada</w:t>
            </w:r>
            <w:r>
              <w:rPr>
                <w:rFonts w:ascii="Times New Roman" w:hAnsi="Times New Roman"/>
                <w:szCs w:val="26"/>
              </w:rPr>
              <w:t xml:space="preserve"> gelişen bilinç ve atılan adımlar</w:t>
            </w:r>
          </w:p>
        </w:tc>
      </w:tr>
      <w:tr>
        <w:trPr>
          <w:trHeight w:val="347"/>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2</w:t>
            </w:r>
          </w:p>
        </w:tc>
        <w:tc>
          <w:tcPr>
            <w:tcW w:w="8602"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olor w:val="000000"/>
                <w:szCs w:val="26"/>
              </w:rPr>
              <w:t>Dünyada ve ülkemizde okul öncesi eğitim ve mesleki eğitimin</w:t>
            </w:r>
            <w:r>
              <w:rPr>
                <w:rFonts w:ascii="Times New Roman" w:hAnsi="Times New Roman"/>
                <w:szCs w:val="26"/>
              </w:rPr>
              <w:t xml:space="preserve"> yaygınlaşması</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3</w:t>
            </w:r>
          </w:p>
        </w:tc>
        <w:tc>
          <w:tcPr>
            <w:tcW w:w="8602"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olor w:val="000000"/>
                <w:szCs w:val="26"/>
              </w:rPr>
              <w:t xml:space="preserve">Bakanlığımızca, eğitimde öğrenci merkezli ve </w:t>
            </w:r>
            <w:proofErr w:type="spellStart"/>
            <w:r>
              <w:rPr>
                <w:rFonts w:ascii="Times New Roman" w:hAnsi="Times New Roman"/>
                <w:color w:val="000000"/>
                <w:szCs w:val="26"/>
              </w:rPr>
              <w:t>yapılandırmacı</w:t>
            </w:r>
            <w:proofErr w:type="spellEnd"/>
            <w:r>
              <w:rPr>
                <w:rFonts w:ascii="Times New Roman" w:hAnsi="Times New Roman"/>
                <w:color w:val="000000"/>
                <w:szCs w:val="26"/>
              </w:rPr>
              <w:t xml:space="preserve"> eğitim yakl</w:t>
            </w:r>
            <w:r>
              <w:rPr>
                <w:rFonts w:ascii="Times New Roman" w:hAnsi="Times New Roman"/>
                <w:szCs w:val="26"/>
                <w:highlight w:val="white"/>
              </w:rPr>
              <w:t>aşımları ile mesleki eğitimde yeterliğe dayalı modüler eğitim sistemine</w:t>
            </w:r>
            <w:r>
              <w:rPr>
                <w:rFonts w:ascii="Times New Roman" w:hAnsi="Times New Roman"/>
                <w:szCs w:val="26"/>
              </w:rPr>
              <w:t xml:space="preserve"> geçilmesi</w:t>
            </w:r>
          </w:p>
        </w:tc>
      </w:tr>
      <w:tr>
        <w:trPr>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4</w:t>
            </w:r>
          </w:p>
        </w:tc>
        <w:tc>
          <w:tcPr>
            <w:tcW w:w="8602"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olor w:val="000000"/>
                <w:szCs w:val="26"/>
              </w:rPr>
              <w:t>Her alanda uluslararası rekabette yaşanan</w:t>
            </w:r>
            <w:r>
              <w:rPr>
                <w:rFonts w:ascii="Times New Roman" w:hAnsi="Times New Roman"/>
                <w:szCs w:val="26"/>
              </w:rPr>
              <w:t xml:space="preserve"> zorluklar (Krizler vb.)</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5</w:t>
            </w:r>
          </w:p>
        </w:tc>
        <w:tc>
          <w:tcPr>
            <w:tcW w:w="8602"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olor w:val="000000"/>
                <w:szCs w:val="26"/>
              </w:rPr>
              <w:t>Globalleşme ile birlikte gelişmiş ülke ve</w:t>
            </w:r>
            <w:r>
              <w:rPr>
                <w:rFonts w:ascii="Times New Roman" w:hAnsi="Times New Roman"/>
                <w:szCs w:val="26"/>
              </w:rPr>
              <w:t xml:space="preserve"> yüksek teknolojiye sahip kurumlarla yaşanan rekabetin olumsuz etkilerinin eğitim ve öğretime yansımaları</w:t>
            </w:r>
          </w:p>
        </w:tc>
      </w:tr>
      <w:tr>
        <w:trPr>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6</w:t>
            </w:r>
          </w:p>
        </w:tc>
        <w:tc>
          <w:tcPr>
            <w:tcW w:w="8602"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sz w:val="28"/>
                <w:szCs w:val="28"/>
              </w:rPr>
            </w:pPr>
            <w:r>
              <w:rPr>
                <w:rFonts w:ascii="Times New Roman" w:hAnsi="Times New Roman"/>
                <w:color w:val="000000"/>
                <w:szCs w:val="26"/>
              </w:rPr>
              <w:t>Personel politikaları nedeni ile</w:t>
            </w:r>
            <w:r>
              <w:rPr>
                <w:rFonts w:ascii="Times New Roman" w:hAnsi="Times New Roman"/>
                <w:szCs w:val="26"/>
              </w:rPr>
              <w:t xml:space="preserve"> okul/kurumlarda yaşanan destek personel yetersizliği ve bunu telafi edebilecek hizmet alımında yaşanan kaynak sorunu</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7</w:t>
            </w:r>
          </w:p>
        </w:tc>
        <w:tc>
          <w:tcPr>
            <w:tcW w:w="8602"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5A5A5A" w:themeColor="text1" w:themeTint="A5"/>
                <w:spacing w:val="15"/>
              </w:rPr>
            </w:pPr>
            <w:r>
              <w:rPr>
                <w:rFonts w:ascii="Times New Roman" w:eastAsiaTheme="minorEastAsia" w:hAnsi="Times New Roman" w:cs="Times New Roman"/>
                <w:color w:val="5A5A5A" w:themeColor="text1" w:themeTint="A5"/>
                <w:spacing w:val="15"/>
              </w:rPr>
              <w:t>Gelişen Teknoloji sebebiyle öğrencilerde ortaya çıkan teknoloji bağımlılığı</w:t>
            </w:r>
          </w:p>
        </w:tc>
      </w:tr>
      <w:tr>
        <w:trPr>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8</w:t>
            </w:r>
          </w:p>
        </w:tc>
        <w:tc>
          <w:tcPr>
            <w:tcW w:w="8602"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sz w:val="24"/>
                <w:szCs w:val="24"/>
              </w:rPr>
            </w:pPr>
            <w:r>
              <w:rPr>
                <w:rFonts w:ascii="Times New Roman" w:hAnsi="Times New Roman"/>
                <w:color w:val="000000"/>
                <w:sz w:val="24"/>
                <w:szCs w:val="24"/>
              </w:rPr>
              <w:t>Üretimde kullanılan teknolojiler ve piyasa</w:t>
            </w:r>
            <w:r>
              <w:rPr>
                <w:rFonts w:ascii="Times New Roman" w:hAnsi="Times New Roman"/>
                <w:sz w:val="24"/>
                <w:szCs w:val="24"/>
              </w:rPr>
              <w:t xml:space="preserve"> şartlarındaki değişmeler nedeniyle küçük işletmelerin yok olması sonucu ailelerin yaşadığı ekonomik sorunların eğitime yansımaları</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9</w:t>
            </w:r>
          </w:p>
        </w:tc>
        <w:tc>
          <w:tcPr>
            <w:tcW w:w="8602" w:type="dxa"/>
          </w:tcPr>
          <w:p>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 xml:space="preserve">İlimizin kırsaldan göç alması </w:t>
            </w:r>
            <w:proofErr w:type="gramStart"/>
            <w:r>
              <w:rPr>
                <w:rFonts w:ascii="Times New Roman" w:hAnsi="Times New Roman"/>
                <w:color w:val="000000"/>
              </w:rPr>
              <w:t>nedeniyle   değişen</w:t>
            </w:r>
            <w:proofErr w:type="gramEnd"/>
            <w:r>
              <w:rPr>
                <w:rFonts w:ascii="Times New Roman" w:hAnsi="Times New Roman"/>
              </w:rPr>
              <w:t xml:space="preserve"> demografik  özelliklerinin  sosyal  gelişim,  şehir  yaşamı vb. alanlarda sıkıntılar yaşanmasına yol açması</w:t>
            </w:r>
          </w:p>
        </w:tc>
      </w:tr>
      <w:tr>
        <w:trPr>
          <w:trHeight w:val="334"/>
        </w:trPr>
        <w:tc>
          <w:tcPr>
            <w:cnfStyle w:val="001000000000" w:firstRow="0" w:lastRow="0" w:firstColumn="1" w:lastColumn="0" w:oddVBand="0" w:evenVBand="0" w:oddHBand="0" w:evenHBand="0" w:firstRowFirstColumn="0" w:firstRowLastColumn="0" w:lastRowFirstColumn="0" w:lastRowLastColumn="0"/>
            <w:tcW w:w="460"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10</w:t>
            </w:r>
          </w:p>
        </w:tc>
        <w:tc>
          <w:tcPr>
            <w:tcW w:w="8602" w:type="dxa"/>
          </w:tcPr>
          <w:p>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Bireylerin gelişen kitle iletişim araçlarının olumlu</w:t>
            </w:r>
            <w:r>
              <w:rPr>
                <w:rFonts w:ascii="Times New Roman" w:hAnsi="Times New Roman"/>
              </w:rPr>
              <w:t xml:space="preserve"> katkılarının yanında, olumsuz etkilerine de maruz kalmaları</w:t>
            </w:r>
          </w:p>
        </w:tc>
      </w:tr>
    </w:tbl>
    <w:p>
      <w:pPr>
        <w:spacing w:after="7"/>
        <w:ind w:left="1005"/>
        <w:contextualSpacing/>
        <w:rPr>
          <w:b/>
          <w:sz w:val="28"/>
          <w:szCs w:val="28"/>
        </w:rPr>
      </w:pPr>
    </w:p>
    <w:p>
      <w:pPr>
        <w:ind w:firstLine="708"/>
        <w:rPr>
          <w:rFonts w:cstheme="minorHAnsi"/>
          <w:b/>
          <w:bCs/>
          <w:color w:val="363635"/>
        </w:rPr>
      </w:pPr>
    </w:p>
    <w:p>
      <w:pPr>
        <w:ind w:firstLine="708"/>
        <w:rPr>
          <w:rFonts w:cstheme="minorHAnsi"/>
          <w:b/>
          <w:bCs/>
          <w:color w:val="363635"/>
        </w:rPr>
      </w:pPr>
    </w:p>
    <w:p>
      <w:pPr>
        <w:ind w:firstLine="708"/>
        <w:rPr>
          <w:rFonts w:cstheme="minorHAnsi"/>
          <w:b/>
          <w:bCs/>
          <w:color w:val="363635"/>
        </w:rPr>
      </w:pPr>
      <w:r>
        <w:rPr>
          <w:rFonts w:cstheme="minorHAnsi"/>
          <w:b/>
          <w:bCs/>
          <w:color w:val="363635"/>
        </w:rPr>
        <w:t>2.9.2. Dışsal Faktörler</w:t>
      </w:r>
    </w:p>
    <w:p>
      <w:pPr>
        <w:spacing w:after="7"/>
        <w:ind w:left="1005"/>
        <w:contextualSpacing/>
        <w:rPr>
          <w:b/>
          <w:sz w:val="28"/>
          <w:szCs w:val="28"/>
        </w:rPr>
      </w:pPr>
    </w:p>
    <w:tbl>
      <w:tblPr>
        <w:tblStyle w:val="KlavuzuTablo4-Vurgu2"/>
        <w:tblW w:w="0" w:type="auto"/>
        <w:tblLook w:val="04A0" w:firstRow="1" w:lastRow="0" w:firstColumn="1" w:lastColumn="0" w:noHBand="0" w:noVBand="1"/>
      </w:tblPr>
      <w:tblGrid>
        <w:gridCol w:w="490"/>
        <w:gridCol w:w="9711"/>
      </w:tblGrid>
      <w:tr>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0201" w:type="dxa"/>
            <w:gridSpan w:val="2"/>
          </w:tcPr>
          <w:p>
            <w:pPr>
              <w:numPr>
                <w:ilvl w:val="1"/>
                <w:numId w:val="0"/>
              </w:numPr>
              <w:spacing w:after="7" w:line="259" w:lineRule="auto"/>
              <w:ind w:right="-619"/>
              <w:contextualSpacing/>
              <w:rPr>
                <w:rFonts w:eastAsiaTheme="minorEastAsia" w:cstheme="minorHAnsi"/>
                <w:bCs w:val="0"/>
                <w:color w:val="5A5A5A" w:themeColor="text1" w:themeTint="A5"/>
                <w:spacing w:val="15"/>
                <w:sz w:val="24"/>
              </w:rPr>
            </w:pPr>
            <w:r>
              <w:rPr>
                <w:rFonts w:eastAsiaTheme="minorEastAsia" w:cstheme="minorHAnsi"/>
                <w:b w:val="0"/>
                <w:bCs w:val="0"/>
                <w:color w:val="auto"/>
                <w:spacing w:val="15"/>
                <w:sz w:val="24"/>
              </w:rPr>
              <w:t>FIRSATLAR</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1</w:t>
            </w:r>
          </w:p>
        </w:tc>
        <w:tc>
          <w:tcPr>
            <w:tcW w:w="9711"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Manevi ve kültürel zenginliğe sahip bir il olması</w:t>
            </w:r>
          </w:p>
        </w:tc>
      </w:tr>
      <w:tr>
        <w:trPr>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2</w:t>
            </w:r>
          </w:p>
        </w:tc>
        <w:tc>
          <w:tcPr>
            <w:tcW w:w="9711"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İlimizin tarihi dokusunun zenginliği</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3</w:t>
            </w:r>
          </w:p>
        </w:tc>
        <w:tc>
          <w:tcPr>
            <w:tcW w:w="9711"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highlight w:val="white"/>
              </w:rPr>
              <w:t>İlimizin her alanda yetiştirdiği insanlarıyla ülkemizin sosyal,</w:t>
            </w:r>
            <w:r>
              <w:rPr>
                <w:rFonts w:ascii="Times New Roman" w:hAnsi="Times New Roman"/>
                <w:highlight w:val="white"/>
              </w:rPr>
              <w:t xml:space="preserve"> </w:t>
            </w:r>
            <w:proofErr w:type="gramStart"/>
            <w:r>
              <w:rPr>
                <w:rFonts w:ascii="Times New Roman" w:hAnsi="Times New Roman"/>
                <w:highlight w:val="white"/>
              </w:rPr>
              <w:t>kültürel  ve</w:t>
            </w:r>
            <w:proofErr w:type="gramEnd"/>
            <w:r>
              <w:rPr>
                <w:rFonts w:ascii="Times New Roman" w:hAnsi="Times New Roman"/>
                <w:highlight w:val="white"/>
              </w:rPr>
              <w:t xml:space="preserve">  siyasal  yapılanmasına önemli  katkılar  sağlaması, çevre illerin ilimize bakış açılarının olumlu yönde gelişmesine</w:t>
            </w:r>
          </w:p>
        </w:tc>
      </w:tr>
      <w:tr>
        <w:trPr>
          <w:trHeight w:val="334"/>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4</w:t>
            </w:r>
          </w:p>
        </w:tc>
        <w:tc>
          <w:tcPr>
            <w:tcW w:w="9711"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rPr>
            </w:pPr>
            <w:proofErr w:type="gramStart"/>
            <w:r>
              <w:rPr>
                <w:rFonts w:ascii="Times New Roman" w:hAnsi="Times New Roman"/>
                <w:color w:val="000000"/>
                <w:highlight w:val="white"/>
              </w:rPr>
              <w:t>Ülkemizin  gelişen</w:t>
            </w:r>
            <w:proofErr w:type="gramEnd"/>
            <w:r>
              <w:rPr>
                <w:rFonts w:ascii="Times New Roman" w:hAnsi="Times New Roman"/>
                <w:color w:val="000000"/>
                <w:highlight w:val="white"/>
              </w:rPr>
              <w:t xml:space="preserve">  sanayisinin  kalifiye  eleman  ihtiyacının</w:t>
            </w:r>
            <w:r>
              <w:rPr>
                <w:rFonts w:ascii="Times New Roman" w:hAnsi="Times New Roman"/>
              </w:rPr>
              <w:t xml:space="preserve"> karşılanması amacıyla mesleki teknik eğitime önem verilmesi</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5</w:t>
            </w:r>
          </w:p>
        </w:tc>
        <w:tc>
          <w:tcPr>
            <w:tcW w:w="9711"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Sınai, zirai ve kültürel fuar sayılarının artması</w:t>
            </w:r>
          </w:p>
        </w:tc>
      </w:tr>
      <w:tr>
        <w:trPr>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6</w:t>
            </w:r>
          </w:p>
        </w:tc>
        <w:tc>
          <w:tcPr>
            <w:tcW w:w="9711"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Teknoloji</w:t>
            </w:r>
            <w:r>
              <w:rPr>
                <w:rFonts w:ascii="Times New Roman" w:hAnsi="Times New Roman"/>
              </w:rPr>
              <w:t xml:space="preserve"> kullanma bakımından Türkiye ortalamasına yakın bir konumda bulunması</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7</w:t>
            </w:r>
          </w:p>
        </w:tc>
        <w:tc>
          <w:tcPr>
            <w:tcW w:w="9711"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Bakanlığımızın e-okul internet hizmetlerinin</w:t>
            </w:r>
            <w:r>
              <w:rPr>
                <w:rFonts w:ascii="Times New Roman" w:hAnsi="Times New Roman"/>
              </w:rPr>
              <w:t xml:space="preserve"> kurumlarımızda etkin kullanımı</w:t>
            </w:r>
          </w:p>
        </w:tc>
      </w:tr>
      <w:tr>
        <w:trPr>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8</w:t>
            </w:r>
          </w:p>
        </w:tc>
        <w:tc>
          <w:tcPr>
            <w:tcW w:w="9711"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Kitle iletişim araçlarında ve ulaşımda yeni</w:t>
            </w:r>
            <w:r>
              <w:rPr>
                <w:rFonts w:ascii="Times New Roman" w:hAnsi="Times New Roman"/>
              </w:rPr>
              <w:t xml:space="preserve"> teknolojilerin kullanılması</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9</w:t>
            </w:r>
          </w:p>
        </w:tc>
        <w:tc>
          <w:tcPr>
            <w:tcW w:w="9711"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Uluslararası çocuk haklarına yönelik yasal</w:t>
            </w:r>
            <w:r>
              <w:rPr>
                <w:rFonts w:ascii="Times New Roman" w:hAnsi="Times New Roman"/>
              </w:rPr>
              <w:t xml:space="preserve"> düzenlemelerin, kuralların geliştirilmesi</w:t>
            </w:r>
          </w:p>
        </w:tc>
      </w:tr>
      <w:tr>
        <w:trPr>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10</w:t>
            </w:r>
          </w:p>
        </w:tc>
        <w:tc>
          <w:tcPr>
            <w:tcW w:w="9711" w:type="dxa"/>
          </w:tcPr>
          <w:p>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İnsan hakları konusunda insanlığın her geçen gün</w:t>
            </w:r>
            <w:r>
              <w:rPr>
                <w:rFonts w:ascii="Times New Roman" w:hAnsi="Times New Roman"/>
              </w:rPr>
              <w:t xml:space="preserve"> olumlu yönde gelişmesi</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11</w:t>
            </w:r>
          </w:p>
        </w:tc>
        <w:tc>
          <w:tcPr>
            <w:tcW w:w="9711" w:type="dxa"/>
          </w:tcPr>
          <w:p>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Eğitimde fırsat eşitliğine yönelik alınan tedbirlerin</w:t>
            </w:r>
            <w:r>
              <w:rPr>
                <w:rFonts w:ascii="Times New Roman" w:hAnsi="Times New Roman"/>
              </w:rPr>
              <w:t xml:space="preserve"> her geçen gün daha artırılması hususundaki çabalar</w:t>
            </w:r>
          </w:p>
        </w:tc>
      </w:tr>
      <w:tr>
        <w:trPr>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lastRenderedPageBreak/>
              <w:t>12</w:t>
            </w:r>
          </w:p>
        </w:tc>
        <w:tc>
          <w:tcPr>
            <w:tcW w:w="9711" w:type="dxa"/>
          </w:tcPr>
          <w:p>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Dünyada tüm toplumlarda artan çevre bilinci</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13</w:t>
            </w:r>
          </w:p>
        </w:tc>
        <w:tc>
          <w:tcPr>
            <w:tcW w:w="9711" w:type="dxa"/>
          </w:tcPr>
          <w:p>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Çevre hakkında uluslararası duyarlılığı artırmaya</w:t>
            </w:r>
            <w:r>
              <w:rPr>
                <w:rFonts w:ascii="Times New Roman" w:hAnsi="Times New Roman"/>
              </w:rPr>
              <w:t xml:space="preserve"> yönelik STK’ların kurulması ve çalışması</w:t>
            </w:r>
          </w:p>
        </w:tc>
      </w:tr>
      <w:tr>
        <w:trPr>
          <w:trHeight w:val="347"/>
        </w:trPr>
        <w:tc>
          <w:tcPr>
            <w:cnfStyle w:val="001000000000" w:firstRow="0" w:lastRow="0" w:firstColumn="1" w:lastColumn="0" w:oddVBand="0" w:evenVBand="0" w:oddHBand="0" w:evenHBand="0" w:firstRowFirstColumn="0" w:firstRowLastColumn="0" w:lastRowFirstColumn="0" w:lastRowLastColumn="0"/>
            <w:tcW w:w="490"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14</w:t>
            </w:r>
          </w:p>
        </w:tc>
        <w:tc>
          <w:tcPr>
            <w:tcW w:w="9711" w:type="dxa"/>
          </w:tcPr>
          <w:p>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Çevreye zararlı müdahalelerin sınır tanımayan bir</w:t>
            </w:r>
            <w:r>
              <w:rPr>
                <w:rFonts w:ascii="Times New Roman" w:hAnsi="Times New Roman"/>
              </w:rPr>
              <w:t xml:space="preserve"> duyarlılıkla durdurulmaya çalışılması ve meydana gelen kazalara yönelik uluslararası yardım çabalarının gelişmesi</w:t>
            </w:r>
          </w:p>
        </w:tc>
      </w:tr>
    </w:tbl>
    <w:p>
      <w:pPr>
        <w:spacing w:after="7"/>
        <w:contextualSpacing/>
        <w:rPr>
          <w:b/>
          <w:sz w:val="28"/>
          <w:szCs w:val="28"/>
        </w:rPr>
      </w:pPr>
    </w:p>
    <w:p>
      <w:pPr>
        <w:spacing w:after="7"/>
        <w:contextualSpacing/>
        <w:rPr>
          <w:b/>
          <w:sz w:val="28"/>
          <w:szCs w:val="28"/>
        </w:rPr>
      </w:pPr>
    </w:p>
    <w:tbl>
      <w:tblPr>
        <w:tblStyle w:val="KlavuzuTablo4-Vurgu2"/>
        <w:tblW w:w="0" w:type="auto"/>
        <w:tblLook w:val="04A0" w:firstRow="1" w:lastRow="0" w:firstColumn="1" w:lastColumn="0" w:noHBand="0" w:noVBand="1"/>
      </w:tblPr>
      <w:tblGrid>
        <w:gridCol w:w="490"/>
        <w:gridCol w:w="9775"/>
      </w:tblGrid>
      <w:tr>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0201" w:type="dxa"/>
            <w:gridSpan w:val="2"/>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auto"/>
                <w:spacing w:val="15"/>
                <w:sz w:val="24"/>
              </w:rPr>
              <w:t>TEHDİTLER</w:t>
            </w:r>
          </w:p>
        </w:tc>
      </w:tr>
      <w:tr>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1</w:t>
            </w:r>
          </w:p>
        </w:tc>
        <w:tc>
          <w:tcPr>
            <w:tcW w:w="9775"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Üretimde kullanılan teknolojiler ve piyasa</w:t>
            </w:r>
            <w:r>
              <w:rPr>
                <w:rFonts w:ascii="Times New Roman" w:hAnsi="Times New Roman"/>
              </w:rPr>
              <w:t xml:space="preserve"> şartlarındaki değişmeler nedeniyle küçük işletmelerin yok olması sonucu ailelerin yaşadığı ekonomik sorunların eğitime yansımaları</w:t>
            </w:r>
          </w:p>
        </w:tc>
      </w:tr>
      <w:tr>
        <w:trPr>
          <w:trHeight w:val="347"/>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2</w:t>
            </w:r>
          </w:p>
        </w:tc>
        <w:tc>
          <w:tcPr>
            <w:tcW w:w="9775"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Eğitim ve öğretimde kullanılan cihaz ve</w:t>
            </w:r>
            <w:r>
              <w:rPr>
                <w:rFonts w:ascii="Times New Roman" w:hAnsi="Times New Roman"/>
              </w:rPr>
              <w:t xml:space="preserve"> makinelerin yüksek teknolojilere sahip olması nedeniyle bakım, onarımlarının pahalı olması dolayısıyla okulların maddi yönden zorlanması</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3</w:t>
            </w:r>
          </w:p>
        </w:tc>
        <w:tc>
          <w:tcPr>
            <w:tcW w:w="9775"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Bilim ve teknolojideki ilerlemeler nedeniyle</w:t>
            </w:r>
            <w:r>
              <w:rPr>
                <w:rFonts w:ascii="Times New Roman" w:hAnsi="Times New Roman"/>
              </w:rPr>
              <w:t xml:space="preserve"> gelişen yeni meslek ve iş alanlarından kaynaklanan sorunlar</w:t>
            </w:r>
          </w:p>
        </w:tc>
      </w:tr>
      <w:tr>
        <w:trPr>
          <w:trHeight w:val="334"/>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4</w:t>
            </w:r>
          </w:p>
        </w:tc>
        <w:tc>
          <w:tcPr>
            <w:tcW w:w="9775"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Eğitimde kullanılan ders araç, gereçlerine dayalı</w:t>
            </w:r>
            <w:r>
              <w:rPr>
                <w:rFonts w:ascii="Times New Roman" w:hAnsi="Times New Roman"/>
              </w:rPr>
              <w:t xml:space="preserve"> giderlerin artması nedeniyle ailelerin ve eğitim kurumlarının bu ihtiyaçları karşılamada yetersiz kalması</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5</w:t>
            </w:r>
          </w:p>
        </w:tc>
        <w:tc>
          <w:tcPr>
            <w:tcW w:w="9775"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İlimizde, kırsaldan kent merkezine doğru yaşanan</w:t>
            </w:r>
            <w:r>
              <w:rPr>
                <w:rFonts w:ascii="Times New Roman" w:hAnsi="Times New Roman"/>
              </w:rPr>
              <w:t xml:space="preserve"> iç göçten ve deprem felaketinden dolayı okul yapımı planlamasında sıkıntı yaşanması</w:t>
            </w:r>
          </w:p>
        </w:tc>
      </w:tr>
      <w:tr>
        <w:trPr>
          <w:trHeight w:val="347"/>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6</w:t>
            </w:r>
          </w:p>
        </w:tc>
        <w:tc>
          <w:tcPr>
            <w:tcW w:w="9775" w:type="dxa"/>
          </w:tcPr>
          <w:p>
            <w:pPr>
              <w:numPr>
                <w:ilvl w:val="1"/>
                <w:numId w:val="0"/>
              </w:numPr>
              <w:spacing w:after="7" w:line="259"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Çocukların gelişen ve büyüyen çevreleri (kent yaşamı,</w:t>
            </w:r>
            <w:r>
              <w:rPr>
                <w:rFonts w:ascii="Times New Roman" w:hAnsi="Times New Roman"/>
              </w:rPr>
              <w:t xml:space="preserve"> e-ortam </w:t>
            </w:r>
            <w:proofErr w:type="spellStart"/>
            <w:r>
              <w:rPr>
                <w:rFonts w:ascii="Times New Roman" w:hAnsi="Times New Roman"/>
              </w:rPr>
              <w:t>vb</w:t>
            </w:r>
            <w:proofErr w:type="spellEnd"/>
            <w:r>
              <w:rPr>
                <w:rFonts w:ascii="Times New Roman" w:hAnsi="Times New Roman"/>
              </w:rPr>
              <w:t>) dolayısı ile olumsuz ortamlardan korunmalarına yönelik rehberlik ihtiyaçlarının artması</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7</w:t>
            </w:r>
          </w:p>
        </w:tc>
        <w:tc>
          <w:tcPr>
            <w:tcW w:w="9775"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Bireylerin gelişen kitle iletişim araçlarının olumlu</w:t>
            </w:r>
            <w:r>
              <w:rPr>
                <w:rFonts w:ascii="Times New Roman" w:hAnsi="Times New Roman"/>
              </w:rPr>
              <w:t xml:space="preserve"> katkılarının yanında, olumsuz etkilerine de maruz kalmaları</w:t>
            </w:r>
          </w:p>
        </w:tc>
      </w:tr>
      <w:tr>
        <w:trPr>
          <w:trHeight w:val="347"/>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8</w:t>
            </w:r>
          </w:p>
        </w:tc>
        <w:tc>
          <w:tcPr>
            <w:tcW w:w="9775" w:type="dxa"/>
          </w:tcPr>
          <w:p>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Sürekli gelişen ve değişen teknolojileri takip etme zorunluluğundan</w:t>
            </w:r>
            <w:r>
              <w:rPr>
                <w:rFonts w:ascii="Times New Roman" w:hAnsi="Times New Roman"/>
              </w:rPr>
              <w:t xml:space="preserve"> doğan maddi kaynak sorunu</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9</w:t>
            </w:r>
          </w:p>
        </w:tc>
        <w:tc>
          <w:tcPr>
            <w:tcW w:w="9775" w:type="dxa"/>
          </w:tcPr>
          <w:p>
            <w:pPr>
              <w:numPr>
                <w:ilvl w:val="1"/>
                <w:numId w:val="0"/>
              </w:numPr>
              <w:spacing w:after="7" w:line="259"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color w:val="5A5A5A" w:themeColor="text1" w:themeTint="A5"/>
                <w:spacing w:val="15"/>
              </w:rPr>
            </w:pPr>
            <w:r>
              <w:rPr>
                <w:rFonts w:ascii="Times New Roman" w:hAnsi="Times New Roman"/>
                <w:color w:val="000000"/>
              </w:rPr>
              <w:t xml:space="preserve">Eğitimin yerel ihtiyaçları karşılama boyutunu aşıp </w:t>
            </w:r>
            <w:proofErr w:type="gramStart"/>
            <w:r>
              <w:rPr>
                <w:rFonts w:ascii="Times New Roman" w:hAnsi="Times New Roman"/>
                <w:color w:val="000000"/>
              </w:rPr>
              <w:t>global</w:t>
            </w:r>
            <w:proofErr w:type="gramEnd"/>
            <w:r>
              <w:rPr>
                <w:rFonts w:ascii="Times New Roman" w:hAnsi="Times New Roman"/>
                <w:color w:val="000000"/>
              </w:rPr>
              <w:t xml:space="preserve"> bir boyut</w:t>
            </w:r>
            <w:r>
              <w:rPr>
                <w:rFonts w:ascii="Times New Roman" w:hAnsi="Times New Roman"/>
              </w:rPr>
              <w:t xml:space="preserve"> kazanması ve eğitim ortam ve süreçlerinin bu duruma uygun (yabancı dil vb.) hale getirilememesi</w:t>
            </w:r>
          </w:p>
        </w:tc>
      </w:tr>
      <w:tr>
        <w:trPr>
          <w:trHeight w:val="347"/>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10</w:t>
            </w:r>
          </w:p>
        </w:tc>
        <w:tc>
          <w:tcPr>
            <w:tcW w:w="9775" w:type="dxa"/>
          </w:tcPr>
          <w:p>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D0D0D"/>
              </w:rPr>
              <w:t>Uluslararasında ve ülkelerde gelir dağılımı ve eğitim yönünden bölgesel farklılıklarının tam anlamıyla giderilememesi</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11</w:t>
            </w:r>
          </w:p>
        </w:tc>
        <w:tc>
          <w:tcPr>
            <w:tcW w:w="9775" w:type="dxa"/>
          </w:tcPr>
          <w:p>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D0D0D"/>
              </w:rPr>
              <w:t>Günümüzün ihtiyaçlarına cevap vereceği kabul edilen “Gelişimsel Rehberlik” anlayışına uygun rehberlik hizmetlerinin nicel ve nitel yönden geliştirilememesi</w:t>
            </w:r>
          </w:p>
        </w:tc>
      </w:tr>
      <w:tr>
        <w:trPr>
          <w:trHeight w:val="347"/>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12</w:t>
            </w:r>
          </w:p>
        </w:tc>
        <w:tc>
          <w:tcPr>
            <w:tcW w:w="9775" w:type="dxa"/>
          </w:tcPr>
          <w:p>
            <w:pPr>
              <w:numPr>
                <w:ilvl w:val="1"/>
                <w:numId w:val="0"/>
              </w:numPr>
              <w:spacing w:after="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D0D0D"/>
              </w:rPr>
              <w:t>Eğitim çalışanları ve eğitim paydaşlarında; eğitim- öğretim, disiplin vb. alanlarda evrensel değerlerle yerel değerlerin olumlu yönde ve etkili bir şekilde harmanlanarak ortak asgari müştereklerin zihinlerde hemfikir hale getirilememesi</w:t>
            </w:r>
          </w:p>
        </w:tc>
      </w:tr>
      <w:tr>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pPr>
              <w:numPr>
                <w:ilvl w:val="1"/>
                <w:numId w:val="0"/>
              </w:numPr>
              <w:spacing w:after="7"/>
              <w:contextualSpacing/>
              <w:rPr>
                <w:rFonts w:eastAsiaTheme="minorEastAsia" w:cstheme="minorHAnsi"/>
                <w:b w:val="0"/>
                <w:bCs w:val="0"/>
                <w:color w:val="5A5A5A" w:themeColor="text1" w:themeTint="A5"/>
                <w:spacing w:val="15"/>
                <w:sz w:val="24"/>
              </w:rPr>
            </w:pPr>
            <w:r>
              <w:rPr>
                <w:rFonts w:eastAsiaTheme="minorEastAsia" w:cstheme="minorHAnsi"/>
                <w:b w:val="0"/>
                <w:bCs w:val="0"/>
                <w:color w:val="5A5A5A" w:themeColor="text1" w:themeTint="A5"/>
                <w:spacing w:val="15"/>
                <w:sz w:val="24"/>
              </w:rPr>
              <w:t>13</w:t>
            </w:r>
          </w:p>
        </w:tc>
        <w:tc>
          <w:tcPr>
            <w:tcW w:w="9775" w:type="dxa"/>
          </w:tcPr>
          <w:p>
            <w:pPr>
              <w:numPr>
                <w:ilvl w:val="1"/>
                <w:numId w:val="0"/>
              </w:numPr>
              <w:spacing w:after="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D0D0D"/>
              </w:rPr>
            </w:pPr>
            <w:r>
              <w:rPr>
                <w:rFonts w:ascii="Times New Roman" w:hAnsi="Times New Roman"/>
                <w:color w:val="000000"/>
              </w:rPr>
              <w:t>Çevre koruma amaçlı geliştirilen uluslararası yasal</w:t>
            </w:r>
            <w:r>
              <w:rPr>
                <w:rFonts w:ascii="Times New Roman" w:hAnsi="Times New Roman"/>
              </w:rPr>
              <w:t xml:space="preserve"> düzenlemelere bazı ülkelerin onay vermemesi, gereklerini yerine getirmemesi</w:t>
            </w:r>
          </w:p>
        </w:tc>
      </w:tr>
    </w:tbl>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p>
    <w:p>
      <w:pPr>
        <w:spacing w:after="7"/>
        <w:ind w:left="1005"/>
        <w:contextualSpacing/>
        <w:rPr>
          <w:b/>
          <w:sz w:val="28"/>
          <w:szCs w:val="28"/>
        </w:rPr>
      </w:pPr>
      <w:bookmarkStart w:id="2" w:name="_GoBack"/>
      <w:bookmarkEnd w:id="2"/>
    </w:p>
    <w:p>
      <w:pPr>
        <w:spacing w:after="7"/>
        <w:ind w:left="1005"/>
        <w:contextualSpacing/>
        <w:rPr>
          <w:b/>
          <w:sz w:val="28"/>
          <w:szCs w:val="28"/>
        </w:rPr>
      </w:pPr>
    </w:p>
    <w:p>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Pr>
          <w:rFonts w:ascii="Times New Roman" w:eastAsia="Times New Roman" w:hAnsi="Times New Roman" w:cs="Times New Roman"/>
          <w:b/>
          <w:bCs/>
          <w:sz w:val="27"/>
          <w:szCs w:val="27"/>
          <w:lang w:eastAsia="tr-TR"/>
        </w:rPr>
        <w:lastRenderedPageBreak/>
        <w:t xml:space="preserve">Tespitler ve İhtiyaçlar </w:t>
      </w:r>
    </w:p>
    <w:p>
      <w:pPr>
        <w:tabs>
          <w:tab w:val="left" w:pos="1114"/>
        </w:tabs>
        <w:jc w:val="both"/>
      </w:pPr>
      <w:r>
        <w:tab/>
        <w:t xml:space="preserve">Tespitler ve ihtiyaçlar analizi ile GZFT analizi sonucunda ortaya çıkan sonuçlara göre planın geleceğe yönelim bölümü ile ilişkilendirilmiş ve buradan hareketle hedef, gösterge ve eylemlerin belirlenmesi sağlanmıştır. </w:t>
      </w:r>
    </w:p>
    <w:p>
      <w:pPr>
        <w:tabs>
          <w:tab w:val="left" w:pos="1114"/>
        </w:tabs>
        <w:jc w:val="both"/>
      </w:pPr>
      <w:r>
        <w:tab/>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pPr>
        <w:tabs>
          <w:tab w:val="left" w:pos="1114"/>
        </w:tabs>
        <w:jc w:val="both"/>
      </w:pPr>
    </w:p>
    <w:tbl>
      <w:tblPr>
        <w:tblStyle w:val="KlavuzuTablo4-Vurgu2"/>
        <w:tblW w:w="0" w:type="auto"/>
        <w:tblLook w:val="04A0" w:firstRow="1" w:lastRow="0" w:firstColumn="1" w:lastColumn="0" w:noHBand="0" w:noVBand="1"/>
      </w:tblPr>
      <w:tblGrid>
        <w:gridCol w:w="3020"/>
        <w:gridCol w:w="3021"/>
        <w:gridCol w:w="302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pPr>
              <w:numPr>
                <w:ilvl w:val="1"/>
                <w:numId w:val="0"/>
              </w:numPr>
              <w:tabs>
                <w:tab w:val="left" w:pos="1114"/>
              </w:tabs>
              <w:spacing w:after="160" w:line="259" w:lineRule="auto"/>
              <w:jc w:val="center"/>
              <w:rPr>
                <w:rFonts w:eastAsiaTheme="minorEastAsia"/>
                <w:bCs w:val="0"/>
                <w:color w:val="5A5A5A" w:themeColor="text1" w:themeTint="A5"/>
                <w:spacing w:val="15"/>
              </w:rPr>
            </w:pPr>
            <w:r>
              <w:rPr>
                <w:rFonts w:eastAsiaTheme="minorEastAsia"/>
                <w:b w:val="0"/>
                <w:bCs w:val="0"/>
                <w:color w:val="5A5A5A" w:themeColor="text1" w:themeTint="A5"/>
                <w:spacing w:val="15"/>
              </w:rPr>
              <w:t>Eğitim ve Öğretime Erişim</w:t>
            </w:r>
          </w:p>
        </w:tc>
        <w:tc>
          <w:tcPr>
            <w:tcW w:w="3021" w:type="dxa"/>
          </w:tcPr>
          <w:p>
            <w:pPr>
              <w:numPr>
                <w:ilvl w:val="1"/>
                <w:numId w:val="0"/>
              </w:numPr>
              <w:tabs>
                <w:tab w:val="left" w:pos="1114"/>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5A5A5A" w:themeColor="text1" w:themeTint="A5"/>
                <w:spacing w:val="15"/>
              </w:rPr>
            </w:pPr>
            <w:r>
              <w:rPr>
                <w:rFonts w:eastAsiaTheme="minorEastAsia"/>
                <w:b w:val="0"/>
                <w:bCs w:val="0"/>
                <w:color w:val="5A5A5A" w:themeColor="text1" w:themeTint="A5"/>
                <w:spacing w:val="15"/>
              </w:rPr>
              <w:t>Akademik Başarı</w:t>
            </w:r>
          </w:p>
        </w:tc>
        <w:tc>
          <w:tcPr>
            <w:tcW w:w="3021" w:type="dxa"/>
          </w:tcPr>
          <w:p>
            <w:pPr>
              <w:numPr>
                <w:ilvl w:val="1"/>
                <w:numId w:val="0"/>
              </w:numPr>
              <w:tabs>
                <w:tab w:val="left" w:pos="1114"/>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5A5A5A" w:themeColor="text1" w:themeTint="A5"/>
                <w:spacing w:val="15"/>
              </w:rPr>
            </w:pPr>
            <w:r>
              <w:rPr>
                <w:rFonts w:eastAsiaTheme="minorEastAsia"/>
                <w:b w:val="0"/>
                <w:bCs w:val="0"/>
                <w:color w:val="5A5A5A" w:themeColor="text1" w:themeTint="A5"/>
                <w:spacing w:val="15"/>
              </w:rPr>
              <w:t>Kurumsal Kapasite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Okullaşma Oranı</w:t>
            </w:r>
          </w:p>
        </w:tc>
        <w:tc>
          <w:tcPr>
            <w:tcW w:w="3021" w:type="dxa"/>
          </w:tcPr>
          <w:p>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Akademik Başarı</w:t>
            </w:r>
          </w:p>
        </w:tc>
        <w:tc>
          <w:tcPr>
            <w:tcW w:w="3021" w:type="dxa"/>
          </w:tcPr>
          <w:p>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Kurumsal İletişim</w:t>
            </w:r>
          </w:p>
        </w:tc>
      </w:tr>
      <w:tr>
        <w:tc>
          <w:tcPr>
            <w:cnfStyle w:val="001000000000" w:firstRow="0" w:lastRow="0" w:firstColumn="1" w:lastColumn="0" w:oddVBand="0" w:evenVBand="0" w:oddHBand="0" w:evenHBand="0" w:firstRowFirstColumn="0" w:firstRowLastColumn="0" w:lastRowFirstColumn="0" w:lastRowLastColumn="0"/>
            <w:tcW w:w="3020" w:type="dxa"/>
          </w:tcPr>
          <w:p>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Okula Devam/Devamsızlık</w:t>
            </w:r>
          </w:p>
        </w:tc>
        <w:tc>
          <w:tcPr>
            <w:tcW w:w="3021" w:type="dxa"/>
          </w:tcPr>
          <w:p>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Sosyal, Kültürel ve Fiziksel Gelişim</w:t>
            </w:r>
          </w:p>
        </w:tc>
        <w:tc>
          <w:tcPr>
            <w:tcW w:w="3021" w:type="dxa"/>
          </w:tcPr>
          <w:p>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Kurumsal Yönetim</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Okula uyum, Oryantasyon</w:t>
            </w:r>
          </w:p>
        </w:tc>
        <w:tc>
          <w:tcPr>
            <w:tcW w:w="3021" w:type="dxa"/>
          </w:tcPr>
          <w:p>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Sınıf Tekrarı</w:t>
            </w:r>
          </w:p>
        </w:tc>
        <w:tc>
          <w:tcPr>
            <w:tcW w:w="3021" w:type="dxa"/>
          </w:tcPr>
          <w:p>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Bina ve Yerleşke</w:t>
            </w:r>
          </w:p>
        </w:tc>
      </w:tr>
      <w:tr>
        <w:tc>
          <w:tcPr>
            <w:cnfStyle w:val="001000000000" w:firstRow="0" w:lastRow="0" w:firstColumn="1" w:lastColumn="0" w:oddVBand="0" w:evenVBand="0" w:oddHBand="0" w:evenHBand="0" w:firstRowFirstColumn="0" w:firstRowLastColumn="0" w:lastRowFirstColumn="0" w:lastRowLastColumn="0"/>
            <w:tcW w:w="3020" w:type="dxa"/>
          </w:tcPr>
          <w:p>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Özel Eğitime İhtiyaç Duyan Bireyler</w:t>
            </w:r>
          </w:p>
        </w:tc>
        <w:tc>
          <w:tcPr>
            <w:tcW w:w="3021" w:type="dxa"/>
          </w:tcPr>
          <w:p>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Okul Terkleri</w:t>
            </w:r>
          </w:p>
        </w:tc>
        <w:tc>
          <w:tcPr>
            <w:tcW w:w="3021" w:type="dxa"/>
          </w:tcPr>
          <w:p>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Donanım</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Yabancı Öğrenciler</w:t>
            </w:r>
          </w:p>
        </w:tc>
        <w:tc>
          <w:tcPr>
            <w:tcW w:w="3021" w:type="dxa"/>
          </w:tcPr>
          <w:p>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Öğretim Yöntemleri</w:t>
            </w:r>
          </w:p>
        </w:tc>
        <w:tc>
          <w:tcPr>
            <w:tcW w:w="3021" w:type="dxa"/>
          </w:tcPr>
          <w:p>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Temizlik, Hijyen</w:t>
            </w:r>
          </w:p>
        </w:tc>
      </w:tr>
      <w:tr>
        <w:tc>
          <w:tcPr>
            <w:cnfStyle w:val="001000000000" w:firstRow="0" w:lastRow="0" w:firstColumn="1" w:lastColumn="0" w:oddVBand="0" w:evenVBand="0" w:oddHBand="0" w:evenHBand="0" w:firstRowFirstColumn="0" w:firstRowLastColumn="0" w:lastRowFirstColumn="0" w:lastRowLastColumn="0"/>
            <w:tcW w:w="3020" w:type="dxa"/>
          </w:tcPr>
          <w:p>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w:t>
            </w:r>
          </w:p>
        </w:tc>
        <w:tc>
          <w:tcPr>
            <w:tcW w:w="3021" w:type="dxa"/>
          </w:tcPr>
          <w:p>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Ders Araç ve Gereçleri</w:t>
            </w:r>
          </w:p>
        </w:tc>
        <w:tc>
          <w:tcPr>
            <w:tcW w:w="3021" w:type="dxa"/>
          </w:tcPr>
          <w:p>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İş Güvenliği, Okul Güvenliği</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w:t>
            </w:r>
          </w:p>
        </w:tc>
        <w:tc>
          <w:tcPr>
            <w:tcW w:w="3021" w:type="dxa"/>
          </w:tcPr>
          <w:p>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Rehberlik</w:t>
            </w:r>
          </w:p>
        </w:tc>
        <w:tc>
          <w:tcPr>
            <w:tcW w:w="3021" w:type="dxa"/>
          </w:tcPr>
          <w:p>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Taşıma ve Servis</w:t>
            </w:r>
          </w:p>
        </w:tc>
      </w:tr>
      <w:tr>
        <w:tc>
          <w:tcPr>
            <w:cnfStyle w:val="001000000000" w:firstRow="0" w:lastRow="0" w:firstColumn="1" w:lastColumn="0" w:oddVBand="0" w:evenVBand="0" w:oddHBand="0" w:evenHBand="0" w:firstRowFirstColumn="0" w:firstRowLastColumn="0" w:lastRowFirstColumn="0" w:lastRowLastColumn="0"/>
            <w:tcW w:w="3020" w:type="dxa"/>
          </w:tcPr>
          <w:p>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w:t>
            </w:r>
          </w:p>
        </w:tc>
        <w:tc>
          <w:tcPr>
            <w:tcW w:w="3021" w:type="dxa"/>
          </w:tcPr>
          <w:p>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w:t>
            </w:r>
          </w:p>
        </w:tc>
        <w:tc>
          <w:tcPr>
            <w:tcW w:w="3021" w:type="dxa"/>
          </w:tcPr>
          <w:p>
            <w:pPr>
              <w:numPr>
                <w:ilvl w:val="1"/>
                <w:numId w:val="0"/>
              </w:numPr>
              <w:tabs>
                <w:tab w:val="left" w:pos="1114"/>
              </w:tabs>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w:t>
            </w:r>
          </w:p>
        </w:tc>
        <w:tc>
          <w:tcPr>
            <w:tcW w:w="3021" w:type="dxa"/>
          </w:tcPr>
          <w:p>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w:t>
            </w:r>
          </w:p>
        </w:tc>
        <w:tc>
          <w:tcPr>
            <w:tcW w:w="3021" w:type="dxa"/>
          </w:tcPr>
          <w:p>
            <w:pPr>
              <w:numPr>
                <w:ilvl w:val="1"/>
                <w:numId w:val="0"/>
              </w:numPr>
              <w:tabs>
                <w:tab w:val="left" w:pos="1114"/>
              </w:tabs>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5A5A5A" w:themeColor="text1" w:themeTint="A5"/>
                <w:spacing w:val="15"/>
              </w:rPr>
            </w:pPr>
            <w:r>
              <w:rPr>
                <w:rFonts w:eastAsiaTheme="minorEastAsia"/>
                <w:color w:val="5A5A5A" w:themeColor="text1" w:themeTint="A5"/>
                <w:spacing w:val="15"/>
              </w:rPr>
              <w:t>…</w:t>
            </w:r>
          </w:p>
        </w:tc>
      </w:tr>
    </w:tbl>
    <w:p>
      <w:pPr>
        <w:tabs>
          <w:tab w:val="left" w:pos="1114"/>
        </w:tabs>
        <w:jc w:val="both"/>
        <w:rPr>
          <w:i/>
        </w:rPr>
      </w:pPr>
    </w:p>
    <w:p>
      <w:pPr>
        <w:tabs>
          <w:tab w:val="left" w:pos="1114"/>
        </w:tabs>
        <w:jc w:val="both"/>
        <w:rPr>
          <w:i/>
        </w:rPr>
      </w:pPr>
    </w:p>
    <w:p>
      <w:pPr>
        <w:tabs>
          <w:tab w:val="left" w:pos="1114"/>
        </w:tabs>
        <w:jc w:val="both"/>
        <w:rPr>
          <w:i/>
        </w:rPr>
      </w:pPr>
    </w:p>
    <w:p>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Pr>
          <w:rFonts w:asciiTheme="majorHAnsi" w:eastAsiaTheme="majorEastAsia" w:hAnsiTheme="majorHAnsi" w:cstheme="majorBidi"/>
          <w:b/>
          <w:bCs/>
          <w:color w:val="2E74B5" w:themeColor="accent1" w:themeShade="BF"/>
          <w:sz w:val="36"/>
          <w:szCs w:val="36"/>
        </w:rPr>
        <w:t>GELECEĞE BAKIŞ</w:t>
      </w:r>
    </w:p>
    <w:p>
      <w:pPr>
        <w:tabs>
          <w:tab w:val="left" w:pos="1114"/>
        </w:tabs>
        <w:jc w:val="both"/>
        <w:rPr>
          <w:i/>
        </w:rPr>
      </w:pPr>
    </w:p>
    <w:p>
      <w:pPr>
        <w:tabs>
          <w:tab w:val="left" w:pos="1114"/>
        </w:tabs>
        <w:jc w:val="both"/>
        <w:rPr>
          <w:i/>
        </w:rPr>
      </w:pPr>
    </w:p>
    <w:p>
      <w:pPr>
        <w:tabs>
          <w:tab w:val="left" w:pos="1114"/>
        </w:tabs>
        <w:jc w:val="both"/>
        <w:rPr>
          <w:i/>
        </w:rPr>
      </w:pPr>
    </w:p>
    <w:p>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7"/>
          <w:szCs w:val="27"/>
          <w:lang w:eastAsia="tr-TR"/>
        </w:rPr>
      </w:pPr>
      <w:r>
        <w:rPr>
          <w:rFonts w:ascii="Times New Roman" w:eastAsia="Times New Roman" w:hAnsi="Times New Roman" w:cstheme="minorHAnsi"/>
          <w:b/>
          <w:bCs/>
          <w:sz w:val="24"/>
          <w:szCs w:val="24"/>
          <w:lang w:eastAsia="tr-TR"/>
        </w:rPr>
        <w:t xml:space="preserve">3.1. </w:t>
      </w:r>
      <w:r>
        <w:rPr>
          <w:rFonts w:ascii="Times New Roman" w:eastAsia="Times New Roman" w:hAnsi="Times New Roman" w:cstheme="minorHAnsi"/>
          <w:b/>
          <w:bCs/>
          <w:sz w:val="24"/>
          <w:szCs w:val="24"/>
          <w:lang w:eastAsia="tr-TR"/>
        </w:rPr>
        <w:tab/>
      </w:r>
      <w:r>
        <w:rPr>
          <w:rFonts w:ascii="Times New Roman" w:eastAsia="Times New Roman" w:hAnsi="Times New Roman" w:cs="Times New Roman"/>
          <w:b/>
          <w:bCs/>
          <w:spacing w:val="-2"/>
          <w:sz w:val="27"/>
          <w:szCs w:val="27"/>
          <w:lang w:eastAsia="tr-TR"/>
        </w:rPr>
        <w:t>Misyon, Vizyon ve Temel değerler</w:t>
      </w:r>
    </w:p>
    <w:p>
      <w:pPr>
        <w:spacing w:after="0"/>
        <w:jc w:val="both"/>
        <w:rPr>
          <w:szCs w:val="24"/>
        </w:rPr>
      </w:pPr>
      <w:r>
        <w:rPr>
          <w:rFonts w:cstheme="minorHAnsi"/>
          <w:sz w:val="24"/>
          <w:szCs w:val="24"/>
        </w:rPr>
        <w:tab/>
      </w:r>
      <w:r>
        <w:rPr>
          <w:szCs w:val="24"/>
        </w:rPr>
        <w:t xml:space="preserve">Okul Müdürlüğümüzün Misyon, </w:t>
      </w:r>
      <w:proofErr w:type="gramStart"/>
      <w:r>
        <w:rPr>
          <w:szCs w:val="24"/>
        </w:rPr>
        <w:t>vizyon</w:t>
      </w:r>
      <w:proofErr w:type="gramEnd"/>
      <w:r>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pPr>
        <w:tabs>
          <w:tab w:val="left" w:pos="1114"/>
        </w:tabs>
        <w:jc w:val="both"/>
        <w:rPr>
          <w:b/>
        </w:rPr>
      </w:pPr>
    </w:p>
    <w:p>
      <w:pPr>
        <w:tabs>
          <w:tab w:val="left" w:pos="1114"/>
        </w:tabs>
        <w:jc w:val="both"/>
        <w:rPr>
          <w:b/>
        </w:rPr>
      </w:pPr>
    </w:p>
    <w:p>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Pr>
          <w:rFonts w:ascii="Times New Roman" w:eastAsia="Times New Roman" w:hAnsi="Times New Roman" w:cstheme="minorHAnsi"/>
          <w:b/>
          <w:bCs/>
          <w:sz w:val="24"/>
          <w:szCs w:val="24"/>
          <w:lang w:eastAsia="tr-TR"/>
        </w:rPr>
        <w:t>3.2. MİSYON</w:t>
      </w:r>
    </w:p>
    <w:p>
      <w:pPr>
        <w:rPr>
          <w:b/>
          <w:i/>
        </w:rPr>
      </w:pPr>
      <w:proofErr w:type="gramStart"/>
      <w:r>
        <w:rPr>
          <w:rStyle w:val="Vurgu"/>
          <w:rFonts w:eastAsia="SimSun"/>
          <w:bCs/>
          <w:i w:val="0"/>
        </w:rPr>
        <w:lastRenderedPageBreak/>
        <w:t>Türk Milli Eğitiminin amaçları doğrultusunda amacımız, öğrencilerimizi geçmişinden güç alarak geleceğe bakabilen, Atatürk ilke ve inkılaplarına bağlı ülkesini ve milletini seven ve onun çıkarlarını kendi çıkarlarından üstün tutan aydın, ileriyi görebilen, toplumsal erdemleri kişiliğinde taşıyabilen, katılımcı, paylaşımcı, kendini yenileyen ve geliştiren çağın imkânlarını kullanabilen hoşgörü, sevgi ve sayan esasları çerçevesinde gelişime açık, öğrenmeyi ve öğretmeyi  temel ihtiyaç kabul eden, en az bir yabancı dilen, yüksek moral değerlere sahip, kendine güvenen, gerektiğinde kendini sorgulayabilen, nitelikli, çağdaş, demokratik ve laik bireyler olarak yetiştirmektir</w:t>
      </w:r>
      <w:proofErr w:type="gramEnd"/>
    </w:p>
    <w:p>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Pr>
          <w:rFonts w:ascii="Times New Roman" w:eastAsia="Times New Roman" w:hAnsi="Times New Roman" w:cstheme="minorHAnsi"/>
          <w:b/>
          <w:bCs/>
          <w:sz w:val="24"/>
          <w:szCs w:val="24"/>
          <w:lang w:eastAsia="tr-TR"/>
        </w:rPr>
        <w:t>3.3. VİZYON</w:t>
      </w:r>
    </w:p>
    <w:p>
      <w:pPr>
        <w:rPr>
          <w:rStyle w:val="Vurgu"/>
          <w:rFonts w:eastAsia="SimSun"/>
          <w:bCs/>
          <w:i w:val="0"/>
        </w:rPr>
      </w:pPr>
      <w:proofErr w:type="gramStart"/>
      <w:r>
        <w:rPr>
          <w:rStyle w:val="Vurgu"/>
          <w:rFonts w:eastAsia="SimSun"/>
          <w:bCs/>
          <w:i w:val="0"/>
        </w:rPr>
        <w:t>Öğrencilerimizin istenilen hedefler doğrultusunda yetişmeleri için katılımcı, paylaşımcı bir yönetim anlayışıyla okulumuzu, çağın tüm teknolojik imkânlarıyla donatmak  ve öğrencilerimizin hizmetine sunmak; eğitim kadrosuna kendilerini yenilemeleri için destek olmak ve onları değişime teşvik etmek; her türlü ders araç gereçleri  eksiksiz olarak hizmete sunmak, kaliteli bir eğitim  öğretim yapabilmesi için gerek öğrenciye personele en ideal çalışma ortamını hazırlamak; sosyal ve kültürel etkinlikleri sınırsız bir şekilde desteklemek ve sosyal aktiviteleri artırmak; Barbaros İlkokulunu ilde ve bölgede örnek bir kurum haline getirmek; ihtiyacı olan öğrencilerimizi her türlü maddi ve manevi desteği sağlamak, öğrencimizin başarılı olabilmesi için tüm imkânları kullanmak ve desteklemek.</w:t>
      </w:r>
      <w:proofErr w:type="gramEnd"/>
    </w:p>
    <w:p>
      <w:pPr>
        <w:rPr>
          <w:i/>
        </w:rPr>
      </w:pPr>
    </w:p>
    <w:p>
      <w:pPr>
        <w:rPr>
          <w:i/>
        </w:rPr>
      </w:pPr>
    </w:p>
    <w:p>
      <w:pPr>
        <w:rPr>
          <w:i/>
        </w:rPr>
      </w:pPr>
    </w:p>
    <w:p>
      <w:pPr>
        <w:rPr>
          <w:i/>
        </w:rPr>
      </w:pPr>
    </w:p>
    <w:p>
      <w:pPr>
        <w:pStyle w:val="ListeParagraf"/>
        <w:numPr>
          <w:ilvl w:val="1"/>
          <w:numId w:val="7"/>
        </w:numPr>
        <w:tabs>
          <w:tab w:val="left" w:pos="1484"/>
        </w:tabs>
        <w:spacing w:before="100" w:beforeAutospacing="1" w:after="100" w:afterAutospacing="1" w:line="240" w:lineRule="auto"/>
        <w:outlineLvl w:val="2"/>
        <w:rPr>
          <w:rFonts w:ascii="Times New Roman" w:eastAsia="Times New Roman" w:hAnsi="Times New Roman" w:cstheme="minorHAnsi"/>
          <w:b/>
          <w:bCs/>
          <w:sz w:val="24"/>
          <w:szCs w:val="24"/>
          <w:lang w:eastAsia="tr-TR"/>
        </w:rPr>
      </w:pPr>
      <w:r>
        <w:rPr>
          <w:rFonts w:ascii="Times New Roman" w:eastAsia="Times New Roman" w:hAnsi="Times New Roman" w:cstheme="minorHAnsi"/>
          <w:b/>
          <w:bCs/>
          <w:sz w:val="24"/>
          <w:szCs w:val="24"/>
          <w:lang w:eastAsia="tr-TR"/>
        </w:rPr>
        <w:t>TEMEL DEĞERLER</w:t>
      </w:r>
    </w:p>
    <w:p>
      <w:pPr>
        <w:pStyle w:val="ListeParagraf"/>
        <w:numPr>
          <w:ilvl w:val="0"/>
          <w:numId w:val="7"/>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3.4. TEMEL DEĞERLER </w:t>
      </w:r>
    </w:p>
    <w:p>
      <w:pPr>
        <w:pStyle w:val="ListeParagraf"/>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Nitelikli Eğitim </w:t>
      </w:r>
    </w:p>
    <w:p>
      <w:pPr>
        <w:pStyle w:val="ListeParagraf"/>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Pr>
          <w:rFonts w:ascii="Calibri" w:hAnsi="Calibri" w:cs="Calibri"/>
          <w:color w:val="000000"/>
        </w:rPr>
        <w:t xml:space="preserve">Bireysel öğrenme ve becerileri desteklemek </w:t>
      </w:r>
    </w:p>
    <w:p>
      <w:pPr>
        <w:pStyle w:val="ListeParagraf"/>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Etkili </w:t>
      </w:r>
      <w:proofErr w:type="spellStart"/>
      <w:r>
        <w:rPr>
          <w:rFonts w:ascii="Times New Roman" w:hAnsi="Times New Roman" w:cs="Times New Roman"/>
          <w:color w:val="000000"/>
        </w:rPr>
        <w:t>okuliçi</w:t>
      </w:r>
      <w:proofErr w:type="spellEnd"/>
      <w:r>
        <w:rPr>
          <w:rFonts w:ascii="Times New Roman" w:hAnsi="Times New Roman" w:cs="Times New Roman"/>
          <w:color w:val="000000"/>
        </w:rPr>
        <w:t xml:space="preserve"> ve </w:t>
      </w:r>
      <w:proofErr w:type="spellStart"/>
      <w:r>
        <w:rPr>
          <w:rFonts w:ascii="Times New Roman" w:hAnsi="Times New Roman" w:cs="Times New Roman"/>
          <w:color w:val="000000"/>
        </w:rPr>
        <w:t>okuldışı</w:t>
      </w:r>
      <w:proofErr w:type="spellEnd"/>
      <w:r>
        <w:rPr>
          <w:rFonts w:ascii="Times New Roman" w:hAnsi="Times New Roman" w:cs="Times New Roman"/>
          <w:color w:val="000000"/>
        </w:rPr>
        <w:t xml:space="preserve"> iletişim. </w:t>
      </w:r>
    </w:p>
    <w:p>
      <w:pPr>
        <w:pStyle w:val="ListeParagraf"/>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Meslek Etiği ve Ahlak </w:t>
      </w:r>
    </w:p>
    <w:p>
      <w:pPr>
        <w:pStyle w:val="ListeParagraf"/>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Yenilikçilik </w:t>
      </w:r>
    </w:p>
    <w:p>
      <w:pPr>
        <w:pStyle w:val="ListeParagraf"/>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Hakkaniyet ve Eşitlik </w:t>
      </w:r>
    </w:p>
    <w:p>
      <w:pPr>
        <w:pStyle w:val="ListeParagraf"/>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Katılımcılık ve Paylaşımcılık </w:t>
      </w:r>
    </w:p>
    <w:p>
      <w:pPr>
        <w:pStyle w:val="ListeParagraf"/>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Liyakat </w:t>
      </w:r>
    </w:p>
    <w:p>
      <w:pPr>
        <w:pStyle w:val="ListeParagraf"/>
        <w:numPr>
          <w:ilvl w:val="0"/>
          <w:numId w:val="7"/>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Açıklık ve Erişilebilirlik </w:t>
      </w:r>
    </w:p>
    <w:p>
      <w:pPr>
        <w:pStyle w:val="ListeParagraf"/>
        <w:numPr>
          <w:ilvl w:val="0"/>
          <w:numId w:val="7"/>
        </w:numPr>
        <w:tabs>
          <w:tab w:val="left" w:pos="1484"/>
        </w:tabs>
        <w:spacing w:before="100" w:beforeAutospacing="1" w:after="100" w:afterAutospacing="1" w:line="240" w:lineRule="auto"/>
        <w:outlineLvl w:val="2"/>
        <w:rPr>
          <w:rFonts w:ascii="Times New Roman" w:eastAsia="Times New Roman" w:hAnsi="Times New Roman" w:cstheme="minorHAnsi"/>
          <w:b/>
          <w:bCs/>
          <w:sz w:val="24"/>
          <w:szCs w:val="24"/>
          <w:lang w:eastAsia="tr-TR"/>
        </w:rPr>
      </w:pPr>
      <w:r>
        <w:rPr>
          <w:rFonts w:ascii="Times New Roman" w:hAnsi="Times New Roman" w:cs="Times New Roman"/>
          <w:color w:val="000000"/>
        </w:rPr>
        <w:t> Değişim ve gelişime açıklık</w:t>
      </w:r>
    </w:p>
    <w:bookmarkEnd w:id="0"/>
    <w:p>
      <w:pPr>
        <w:spacing w:after="0"/>
        <w:rPr>
          <w:rFonts w:cstheme="minorHAnsi"/>
          <w:b/>
          <w:sz w:val="48"/>
          <w:szCs w:val="48"/>
        </w:rPr>
      </w:pPr>
      <w:r>
        <w:rPr>
          <w:rFonts w:cstheme="minorHAnsi"/>
          <w:b/>
          <w:sz w:val="48"/>
          <w:szCs w:val="48"/>
        </w:rPr>
        <w:t>Bölüm 4</w:t>
      </w:r>
    </w:p>
    <w:p>
      <w:pPr>
        <w:spacing w:after="0"/>
        <w:rPr>
          <w:b/>
          <w:sz w:val="32"/>
          <w:szCs w:val="32"/>
        </w:rPr>
      </w:pPr>
      <w:r>
        <w:tab/>
      </w:r>
      <w:r>
        <w:rPr>
          <w:b/>
          <w:sz w:val="32"/>
          <w:szCs w:val="32"/>
        </w:rPr>
        <w:t>Amaç, Hedef ve Göstergeler</w:t>
      </w:r>
    </w:p>
    <w:p>
      <w:pPr>
        <w:spacing w:after="0"/>
      </w:pPr>
      <w:r>
        <w:tab/>
      </w:r>
    </w:p>
    <w:p>
      <w:pPr>
        <w:spacing w:after="0"/>
      </w:pP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872"/>
        <w:gridCol w:w="330"/>
        <w:gridCol w:w="263"/>
        <w:gridCol w:w="1465"/>
        <w:gridCol w:w="13"/>
        <w:gridCol w:w="454"/>
        <w:gridCol w:w="774"/>
        <w:gridCol w:w="872"/>
        <w:gridCol w:w="872"/>
        <w:gridCol w:w="764"/>
        <w:gridCol w:w="771"/>
        <w:gridCol w:w="745"/>
        <w:gridCol w:w="809"/>
        <w:gridCol w:w="698"/>
      </w:tblGrid>
      <w:tr>
        <w:trPr>
          <w:trHeight w:val="416"/>
        </w:trPr>
        <w:tc>
          <w:tcPr>
            <w:tcW w:w="872" w:type="dxa"/>
            <w:shd w:val="clear" w:color="auto" w:fill="0070C0"/>
          </w:tcPr>
          <w:p>
            <w:pPr>
              <w:spacing w:after="0" w:line="240" w:lineRule="auto"/>
              <w:rPr>
                <w:rFonts w:cstheme="minorHAnsi"/>
                <w:b/>
                <w:bCs/>
                <w:color w:val="FFFFFF" w:themeColor="background1"/>
                <w:sz w:val="20"/>
              </w:rPr>
            </w:pPr>
          </w:p>
        </w:tc>
        <w:tc>
          <w:tcPr>
            <w:tcW w:w="8830" w:type="dxa"/>
            <w:gridSpan w:val="13"/>
            <w:shd w:val="clear" w:color="auto" w:fill="0070C0"/>
            <w:vAlign w:val="center"/>
          </w:tcPr>
          <w:p>
            <w:pPr>
              <w:spacing w:after="0" w:line="240" w:lineRule="auto"/>
              <w:rPr>
                <w:rFonts w:cstheme="minorHAnsi"/>
                <w:b/>
                <w:bCs/>
                <w:color w:val="000000"/>
              </w:rPr>
            </w:pPr>
            <w:r>
              <w:rPr>
                <w:rFonts w:cstheme="minorHAnsi"/>
                <w:b/>
                <w:bCs/>
                <w:color w:val="FFFFFF" w:themeColor="background1"/>
                <w:sz w:val="20"/>
              </w:rPr>
              <w:t>EĞİTİM ÖĞRETİME ERİŞİM</w:t>
            </w:r>
          </w:p>
        </w:tc>
      </w:tr>
      <w:tr>
        <w:trPr>
          <w:trHeight w:val="416"/>
        </w:trPr>
        <w:tc>
          <w:tcPr>
            <w:tcW w:w="1202" w:type="dxa"/>
            <w:gridSpan w:val="2"/>
            <w:shd w:val="clear" w:color="auto" w:fill="ABDBFF"/>
            <w:vAlign w:val="center"/>
          </w:tcPr>
          <w:p>
            <w:pPr>
              <w:spacing w:after="0" w:line="240" w:lineRule="auto"/>
              <w:rPr>
                <w:rFonts w:cstheme="minorHAnsi"/>
                <w:b/>
                <w:bCs/>
                <w:color w:val="000000"/>
                <w:sz w:val="20"/>
              </w:rPr>
            </w:pPr>
            <w:r>
              <w:rPr>
                <w:rFonts w:cstheme="minorHAnsi"/>
                <w:b/>
                <w:bCs/>
                <w:color w:val="000000"/>
                <w:sz w:val="20"/>
              </w:rPr>
              <w:t>AMAÇ 1</w:t>
            </w:r>
          </w:p>
        </w:tc>
        <w:tc>
          <w:tcPr>
            <w:tcW w:w="8500" w:type="dxa"/>
            <w:gridSpan w:val="12"/>
            <w:shd w:val="clear" w:color="auto" w:fill="ABDBFF"/>
          </w:tcPr>
          <w:p>
            <w:pPr>
              <w:spacing w:after="0" w:line="240" w:lineRule="auto"/>
              <w:rPr>
                <w:rFonts w:cstheme="minorHAnsi"/>
                <w:b/>
                <w:bCs/>
                <w:color w:val="000000"/>
              </w:rPr>
            </w:pPr>
            <w:r>
              <w:rPr>
                <w:rFonts w:eastAsia="Times New Roman" w:cstheme="minorHAnsi"/>
              </w:rPr>
              <w:t>Öğrencilerin eğitim öğretime etkin katılımlarıyla donanımlı olarak bir üst öğrenime geçişi sağlanacaktır.</w:t>
            </w:r>
          </w:p>
        </w:tc>
      </w:tr>
      <w:tr>
        <w:trPr>
          <w:trHeight w:val="416"/>
        </w:trPr>
        <w:tc>
          <w:tcPr>
            <w:tcW w:w="1202" w:type="dxa"/>
            <w:gridSpan w:val="2"/>
            <w:shd w:val="clear" w:color="auto" w:fill="ABDBFF"/>
            <w:vAlign w:val="center"/>
          </w:tcPr>
          <w:p>
            <w:pPr>
              <w:spacing w:after="0" w:line="240" w:lineRule="auto"/>
              <w:rPr>
                <w:rFonts w:cstheme="minorHAnsi"/>
                <w:b/>
                <w:bCs/>
                <w:color w:val="000000"/>
                <w:sz w:val="20"/>
              </w:rPr>
            </w:pPr>
            <w:r>
              <w:rPr>
                <w:rFonts w:cstheme="minorHAnsi"/>
                <w:b/>
                <w:bCs/>
                <w:color w:val="000000"/>
                <w:sz w:val="20"/>
              </w:rPr>
              <w:t>HEDEF 1</w:t>
            </w:r>
          </w:p>
        </w:tc>
        <w:tc>
          <w:tcPr>
            <w:tcW w:w="8500" w:type="dxa"/>
            <w:gridSpan w:val="12"/>
            <w:shd w:val="clear" w:color="auto" w:fill="ABDBFF"/>
          </w:tcPr>
          <w:p>
            <w:pPr>
              <w:spacing w:after="0" w:line="240" w:lineRule="auto"/>
              <w:rPr>
                <w:rFonts w:cstheme="minorHAnsi"/>
                <w:b/>
                <w:bCs/>
                <w:color w:val="000000"/>
              </w:rPr>
            </w:pPr>
            <w:r>
              <w:rPr>
                <w:rFonts w:cstheme="minorHAnsi"/>
              </w:rPr>
              <w:t>Kayıt bölgemizde yer alan çocukların okullaşma oranlarını artırmak ve öğrencilerin uyum ve devamsızlık sorunlarını gidermek.</w:t>
            </w:r>
          </w:p>
        </w:tc>
      </w:tr>
      <w:tr>
        <w:trPr>
          <w:trHeight w:val="416"/>
        </w:trPr>
        <w:tc>
          <w:tcPr>
            <w:tcW w:w="4171" w:type="dxa"/>
            <w:gridSpan w:val="7"/>
            <w:vMerge w:val="restart"/>
            <w:shd w:val="clear" w:color="auto" w:fill="C9E8FF"/>
            <w:vAlign w:val="center"/>
            <w:hideMark/>
          </w:tcPr>
          <w:p>
            <w:pPr>
              <w:spacing w:after="0" w:line="240" w:lineRule="auto"/>
              <w:rPr>
                <w:rFonts w:cstheme="minorHAnsi"/>
                <w:b/>
                <w:bCs/>
                <w:color w:val="000000"/>
                <w:sz w:val="20"/>
              </w:rPr>
            </w:pPr>
            <w:r>
              <w:rPr>
                <w:rFonts w:cstheme="minorHAnsi"/>
                <w:b/>
                <w:bCs/>
                <w:color w:val="000000"/>
                <w:sz w:val="20"/>
              </w:rPr>
              <w:t>PERFORMANS GÖSTERGESİ</w:t>
            </w:r>
          </w:p>
        </w:tc>
        <w:tc>
          <w:tcPr>
            <w:tcW w:w="872" w:type="dxa"/>
            <w:vMerge w:val="restart"/>
            <w:shd w:val="clear" w:color="auto" w:fill="C9E8FF"/>
          </w:tcPr>
          <w:p>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pPr>
              <w:spacing w:after="0" w:line="240" w:lineRule="auto"/>
              <w:jc w:val="center"/>
              <w:rPr>
                <w:rFonts w:cstheme="minorHAnsi"/>
                <w:b/>
                <w:bCs/>
                <w:color w:val="000000"/>
                <w:sz w:val="20"/>
              </w:rPr>
            </w:pPr>
            <w:r>
              <w:rPr>
                <w:rFonts w:cstheme="minorHAnsi"/>
                <w:b/>
                <w:bCs/>
                <w:color w:val="000000"/>
                <w:sz w:val="20"/>
              </w:rPr>
              <w:t>Mevcut</w:t>
            </w:r>
          </w:p>
        </w:tc>
        <w:tc>
          <w:tcPr>
            <w:tcW w:w="3787" w:type="dxa"/>
            <w:gridSpan w:val="5"/>
            <w:shd w:val="clear" w:color="auto" w:fill="C9E8FF"/>
            <w:vAlign w:val="center"/>
          </w:tcPr>
          <w:p>
            <w:pPr>
              <w:spacing w:after="0" w:line="240" w:lineRule="auto"/>
              <w:jc w:val="center"/>
              <w:rPr>
                <w:rFonts w:cstheme="minorHAnsi"/>
                <w:b/>
                <w:bCs/>
                <w:color w:val="000000"/>
              </w:rPr>
            </w:pPr>
            <w:r>
              <w:rPr>
                <w:rFonts w:cstheme="minorHAnsi"/>
                <w:b/>
                <w:bCs/>
                <w:color w:val="000000"/>
              </w:rPr>
              <w:t>HEDEF</w:t>
            </w:r>
          </w:p>
        </w:tc>
      </w:tr>
      <w:tr>
        <w:trPr>
          <w:trHeight w:val="316"/>
        </w:trPr>
        <w:tc>
          <w:tcPr>
            <w:tcW w:w="4171" w:type="dxa"/>
            <w:gridSpan w:val="7"/>
            <w:vMerge/>
            <w:shd w:val="clear" w:color="auto" w:fill="C9E8FF"/>
            <w:vAlign w:val="center"/>
            <w:hideMark/>
          </w:tcPr>
          <w:p>
            <w:pPr>
              <w:spacing w:after="0" w:line="240" w:lineRule="auto"/>
              <w:rPr>
                <w:rFonts w:cstheme="minorHAnsi"/>
                <w:b/>
                <w:bCs/>
              </w:rPr>
            </w:pPr>
          </w:p>
        </w:tc>
        <w:tc>
          <w:tcPr>
            <w:tcW w:w="872" w:type="dxa"/>
            <w:vMerge/>
            <w:shd w:val="clear" w:color="auto" w:fill="C9E8FF"/>
          </w:tcPr>
          <w:p>
            <w:pPr>
              <w:spacing w:after="0" w:line="240" w:lineRule="auto"/>
              <w:jc w:val="center"/>
              <w:rPr>
                <w:rFonts w:cstheme="minorHAnsi"/>
                <w:b/>
                <w:bCs/>
              </w:rPr>
            </w:pPr>
          </w:p>
        </w:tc>
        <w:tc>
          <w:tcPr>
            <w:tcW w:w="872" w:type="dxa"/>
            <w:shd w:val="clear" w:color="auto" w:fill="C9E8FF"/>
            <w:noWrap/>
            <w:vAlign w:val="center"/>
          </w:tcPr>
          <w:p>
            <w:pPr>
              <w:spacing w:after="0" w:line="240" w:lineRule="auto"/>
              <w:jc w:val="center"/>
              <w:rPr>
                <w:rFonts w:cstheme="minorHAnsi"/>
                <w:b/>
                <w:bCs/>
              </w:rPr>
            </w:pPr>
            <w:r>
              <w:rPr>
                <w:rFonts w:cstheme="minorHAnsi"/>
                <w:b/>
                <w:bCs/>
              </w:rPr>
              <w:t>2023</w:t>
            </w:r>
          </w:p>
        </w:tc>
        <w:tc>
          <w:tcPr>
            <w:tcW w:w="764" w:type="dxa"/>
            <w:shd w:val="clear" w:color="auto" w:fill="C9E8FF"/>
            <w:noWrap/>
            <w:vAlign w:val="center"/>
          </w:tcPr>
          <w:p>
            <w:pPr>
              <w:spacing w:after="0" w:line="240" w:lineRule="auto"/>
              <w:jc w:val="center"/>
              <w:rPr>
                <w:rFonts w:cstheme="minorHAnsi"/>
                <w:b/>
                <w:bCs/>
              </w:rPr>
            </w:pPr>
            <w:r>
              <w:rPr>
                <w:rFonts w:cstheme="minorHAnsi"/>
                <w:b/>
                <w:bCs/>
              </w:rPr>
              <w:t>2024</w:t>
            </w:r>
          </w:p>
        </w:tc>
        <w:tc>
          <w:tcPr>
            <w:tcW w:w="771" w:type="dxa"/>
            <w:shd w:val="clear" w:color="auto" w:fill="C9E8FF"/>
            <w:vAlign w:val="center"/>
          </w:tcPr>
          <w:p>
            <w:pPr>
              <w:spacing w:after="0" w:line="240" w:lineRule="auto"/>
              <w:jc w:val="center"/>
              <w:rPr>
                <w:rFonts w:cstheme="minorHAnsi"/>
                <w:b/>
                <w:bCs/>
              </w:rPr>
            </w:pPr>
            <w:r>
              <w:rPr>
                <w:rFonts w:cstheme="minorHAnsi"/>
                <w:b/>
                <w:bCs/>
              </w:rPr>
              <w:t>2025</w:t>
            </w:r>
          </w:p>
        </w:tc>
        <w:tc>
          <w:tcPr>
            <w:tcW w:w="745" w:type="dxa"/>
            <w:shd w:val="clear" w:color="auto" w:fill="C9E8FF"/>
            <w:vAlign w:val="center"/>
          </w:tcPr>
          <w:p>
            <w:pPr>
              <w:spacing w:after="0" w:line="240" w:lineRule="auto"/>
              <w:jc w:val="center"/>
              <w:rPr>
                <w:rFonts w:cstheme="minorHAnsi"/>
                <w:b/>
                <w:bCs/>
              </w:rPr>
            </w:pPr>
            <w:r>
              <w:rPr>
                <w:rFonts w:cstheme="minorHAnsi"/>
                <w:b/>
                <w:bCs/>
              </w:rPr>
              <w:t>2026</w:t>
            </w:r>
          </w:p>
        </w:tc>
        <w:tc>
          <w:tcPr>
            <w:tcW w:w="809" w:type="dxa"/>
            <w:shd w:val="clear" w:color="auto" w:fill="C9E8FF"/>
            <w:vAlign w:val="center"/>
          </w:tcPr>
          <w:p>
            <w:pPr>
              <w:spacing w:after="0" w:line="240" w:lineRule="auto"/>
              <w:jc w:val="center"/>
              <w:rPr>
                <w:rFonts w:cstheme="minorHAnsi"/>
                <w:b/>
                <w:bCs/>
              </w:rPr>
            </w:pPr>
            <w:r>
              <w:rPr>
                <w:rFonts w:cstheme="minorHAnsi"/>
                <w:b/>
                <w:bCs/>
              </w:rPr>
              <w:t>2027</w:t>
            </w:r>
          </w:p>
        </w:tc>
        <w:tc>
          <w:tcPr>
            <w:tcW w:w="698" w:type="dxa"/>
            <w:shd w:val="clear" w:color="auto" w:fill="C9E8FF"/>
            <w:vAlign w:val="center"/>
          </w:tcPr>
          <w:p>
            <w:pPr>
              <w:spacing w:after="0" w:line="240" w:lineRule="auto"/>
              <w:jc w:val="center"/>
              <w:rPr>
                <w:rFonts w:cstheme="minorHAnsi"/>
                <w:b/>
                <w:bCs/>
              </w:rPr>
            </w:pPr>
            <w:r>
              <w:rPr>
                <w:rFonts w:cstheme="minorHAnsi"/>
                <w:b/>
                <w:bCs/>
              </w:rPr>
              <w:t>2028</w:t>
            </w:r>
          </w:p>
        </w:tc>
      </w:tr>
      <w:tr>
        <w:trPr>
          <w:trHeight w:val="553"/>
        </w:trPr>
        <w:tc>
          <w:tcPr>
            <w:tcW w:w="4171" w:type="dxa"/>
            <w:gridSpan w:val="7"/>
            <w:shd w:val="clear" w:color="auto" w:fill="DDF0FF"/>
            <w:vAlign w:val="center"/>
          </w:tcPr>
          <w:p>
            <w:pPr>
              <w:spacing w:after="0" w:line="240" w:lineRule="auto"/>
              <w:rPr>
                <w:rFonts w:cstheme="minorHAnsi"/>
              </w:rPr>
            </w:pPr>
            <w:r>
              <w:rPr>
                <w:b/>
              </w:rPr>
              <w:t>P.G.1.</w:t>
            </w:r>
            <w:proofErr w:type="gramStart"/>
            <w:r>
              <w:rPr>
                <w:b/>
              </w:rPr>
              <w:t>1.1</w:t>
            </w:r>
            <w:proofErr w:type="gramEnd"/>
            <w:r>
              <w:t xml:space="preserve"> Kayıt bölgesindeki öğrencilerden okula kayıt yaptıranların oranı</w:t>
            </w:r>
          </w:p>
        </w:tc>
        <w:tc>
          <w:tcPr>
            <w:tcW w:w="872" w:type="dxa"/>
            <w:shd w:val="clear" w:color="auto" w:fill="DDF0FF"/>
          </w:tcPr>
          <w:p>
            <w:pPr>
              <w:spacing w:after="0" w:line="240" w:lineRule="auto"/>
              <w:jc w:val="center"/>
              <w:rPr>
                <w:rFonts w:cstheme="minorHAnsi"/>
              </w:rPr>
            </w:pPr>
            <w:r>
              <w:rPr>
                <w:rFonts w:cstheme="minorHAnsi"/>
              </w:rPr>
              <w:t>20</w:t>
            </w:r>
          </w:p>
        </w:tc>
        <w:tc>
          <w:tcPr>
            <w:tcW w:w="872" w:type="dxa"/>
            <w:shd w:val="clear" w:color="auto" w:fill="DDF0FF"/>
            <w:noWrap/>
            <w:vAlign w:val="center"/>
          </w:tcPr>
          <w:p>
            <w:pPr>
              <w:spacing w:after="0" w:line="240" w:lineRule="auto"/>
              <w:jc w:val="center"/>
              <w:rPr>
                <w:rFonts w:cstheme="minorHAnsi"/>
              </w:rPr>
            </w:pPr>
            <w:r>
              <w:rPr>
                <w:rFonts w:cstheme="minorHAnsi"/>
              </w:rPr>
              <w:t>100</w:t>
            </w:r>
          </w:p>
        </w:tc>
        <w:tc>
          <w:tcPr>
            <w:tcW w:w="764" w:type="dxa"/>
            <w:shd w:val="clear" w:color="auto" w:fill="DDF0FF"/>
            <w:noWrap/>
            <w:vAlign w:val="center"/>
          </w:tcPr>
          <w:p>
            <w:pPr>
              <w:spacing w:after="0" w:line="240" w:lineRule="auto"/>
              <w:jc w:val="center"/>
              <w:rPr>
                <w:rFonts w:cstheme="minorHAnsi"/>
              </w:rPr>
            </w:pPr>
            <w:r>
              <w:rPr>
                <w:rFonts w:cstheme="minorHAnsi"/>
              </w:rPr>
              <w:t>100</w:t>
            </w:r>
          </w:p>
        </w:tc>
        <w:tc>
          <w:tcPr>
            <w:tcW w:w="771" w:type="dxa"/>
            <w:shd w:val="clear" w:color="auto" w:fill="DDF0FF"/>
            <w:vAlign w:val="center"/>
          </w:tcPr>
          <w:p>
            <w:pPr>
              <w:spacing w:after="0" w:line="240" w:lineRule="auto"/>
              <w:jc w:val="center"/>
              <w:rPr>
                <w:rFonts w:cstheme="minorHAnsi"/>
              </w:rPr>
            </w:pPr>
            <w:r>
              <w:rPr>
                <w:rFonts w:cstheme="minorHAnsi"/>
              </w:rPr>
              <w:t>100</w:t>
            </w:r>
          </w:p>
        </w:tc>
        <w:tc>
          <w:tcPr>
            <w:tcW w:w="745" w:type="dxa"/>
            <w:shd w:val="clear" w:color="auto" w:fill="DDF0FF"/>
            <w:vAlign w:val="center"/>
          </w:tcPr>
          <w:p>
            <w:pPr>
              <w:spacing w:after="0" w:line="240" w:lineRule="auto"/>
              <w:jc w:val="center"/>
              <w:rPr>
                <w:rFonts w:cstheme="minorHAnsi"/>
              </w:rPr>
            </w:pPr>
            <w:r>
              <w:rPr>
                <w:rFonts w:cstheme="minorHAnsi"/>
              </w:rPr>
              <w:t>100</w:t>
            </w:r>
          </w:p>
        </w:tc>
        <w:tc>
          <w:tcPr>
            <w:tcW w:w="809" w:type="dxa"/>
            <w:shd w:val="clear" w:color="auto" w:fill="DDF0FF"/>
            <w:vAlign w:val="center"/>
          </w:tcPr>
          <w:p>
            <w:pPr>
              <w:spacing w:after="0" w:line="240" w:lineRule="auto"/>
              <w:jc w:val="center"/>
              <w:rPr>
                <w:rFonts w:cstheme="minorHAnsi"/>
              </w:rPr>
            </w:pPr>
            <w:r>
              <w:rPr>
                <w:rFonts w:cstheme="minorHAnsi"/>
              </w:rPr>
              <w:t>100</w:t>
            </w:r>
          </w:p>
        </w:tc>
        <w:tc>
          <w:tcPr>
            <w:tcW w:w="698" w:type="dxa"/>
            <w:shd w:val="clear" w:color="auto" w:fill="DDF0FF"/>
            <w:vAlign w:val="center"/>
          </w:tcPr>
          <w:p>
            <w:pPr>
              <w:spacing w:after="0" w:line="240" w:lineRule="auto"/>
              <w:jc w:val="center"/>
              <w:rPr>
                <w:rFonts w:cstheme="minorHAnsi"/>
              </w:rPr>
            </w:pPr>
            <w:r>
              <w:rPr>
                <w:rFonts w:cstheme="minorHAnsi"/>
              </w:rPr>
              <w:t>100</w:t>
            </w:r>
          </w:p>
        </w:tc>
      </w:tr>
      <w:tr>
        <w:trPr>
          <w:trHeight w:val="553"/>
        </w:trPr>
        <w:tc>
          <w:tcPr>
            <w:tcW w:w="3397" w:type="dxa"/>
            <w:gridSpan w:val="6"/>
            <w:vMerge w:val="restart"/>
            <w:shd w:val="clear" w:color="auto" w:fill="EBF6FF"/>
            <w:vAlign w:val="center"/>
          </w:tcPr>
          <w:p>
            <w:pPr>
              <w:spacing w:after="0" w:line="240" w:lineRule="auto"/>
              <w:rPr>
                <w:rFonts w:cstheme="minorHAnsi"/>
              </w:rPr>
            </w:pPr>
            <w:r>
              <w:rPr>
                <w:b/>
              </w:rPr>
              <w:t>P.G.1.</w:t>
            </w:r>
            <w:proofErr w:type="gramStart"/>
            <w:r>
              <w:rPr>
                <w:b/>
              </w:rPr>
              <w:t>1.2</w:t>
            </w:r>
            <w:proofErr w:type="gramEnd"/>
            <w:r>
              <w:t xml:space="preserve"> </w:t>
            </w:r>
            <w:r>
              <w:rPr>
                <w:rFonts w:cstheme="minorHAnsi"/>
              </w:rPr>
              <w:t>İlkokul birinci sınıf öğrencilerinden en az bir yıl okul öncesi eğitim almış olanların sayısı</w:t>
            </w:r>
          </w:p>
        </w:tc>
        <w:tc>
          <w:tcPr>
            <w:tcW w:w="774" w:type="dxa"/>
            <w:shd w:val="clear" w:color="auto" w:fill="EBF6FF"/>
            <w:vAlign w:val="center"/>
          </w:tcPr>
          <w:p>
            <w:pPr>
              <w:spacing w:after="0" w:line="240" w:lineRule="auto"/>
              <w:rPr>
                <w:rFonts w:cstheme="minorHAnsi"/>
              </w:rPr>
            </w:pPr>
            <w:r>
              <w:rPr>
                <w:rFonts w:cstheme="minorHAnsi"/>
              </w:rPr>
              <w:t>Sayı</w:t>
            </w:r>
          </w:p>
        </w:tc>
        <w:tc>
          <w:tcPr>
            <w:tcW w:w="872" w:type="dxa"/>
            <w:shd w:val="clear" w:color="auto" w:fill="EBF6FF"/>
          </w:tcPr>
          <w:p>
            <w:pPr>
              <w:spacing w:after="0" w:line="240" w:lineRule="auto"/>
              <w:jc w:val="center"/>
              <w:rPr>
                <w:rFonts w:cstheme="minorHAnsi"/>
              </w:rPr>
            </w:pPr>
            <w:r>
              <w:rPr>
                <w:rFonts w:cstheme="minorHAnsi"/>
              </w:rPr>
              <w:t>10</w:t>
            </w:r>
          </w:p>
        </w:tc>
        <w:tc>
          <w:tcPr>
            <w:tcW w:w="872" w:type="dxa"/>
            <w:shd w:val="clear" w:color="auto" w:fill="EBF6FF"/>
            <w:noWrap/>
            <w:vAlign w:val="center"/>
          </w:tcPr>
          <w:p>
            <w:pPr>
              <w:spacing w:after="0" w:line="240" w:lineRule="auto"/>
              <w:jc w:val="center"/>
              <w:rPr>
                <w:rFonts w:cstheme="minorHAnsi"/>
              </w:rPr>
            </w:pPr>
            <w:r>
              <w:rPr>
                <w:rFonts w:cstheme="minorHAnsi"/>
              </w:rPr>
              <w:t>225</w:t>
            </w:r>
          </w:p>
        </w:tc>
        <w:tc>
          <w:tcPr>
            <w:tcW w:w="764" w:type="dxa"/>
            <w:shd w:val="clear" w:color="auto" w:fill="EBF6FF"/>
            <w:noWrap/>
            <w:vAlign w:val="center"/>
          </w:tcPr>
          <w:p>
            <w:pPr>
              <w:spacing w:after="0" w:line="240" w:lineRule="auto"/>
              <w:jc w:val="center"/>
              <w:rPr>
                <w:rFonts w:cstheme="minorHAnsi"/>
              </w:rPr>
            </w:pPr>
            <w:r>
              <w:rPr>
                <w:rFonts w:cstheme="minorHAnsi"/>
              </w:rPr>
              <w:t>237</w:t>
            </w:r>
          </w:p>
        </w:tc>
        <w:tc>
          <w:tcPr>
            <w:tcW w:w="771" w:type="dxa"/>
            <w:shd w:val="clear" w:color="auto" w:fill="EBF6FF"/>
            <w:vAlign w:val="center"/>
          </w:tcPr>
          <w:p>
            <w:pPr>
              <w:spacing w:after="0" w:line="240" w:lineRule="auto"/>
              <w:jc w:val="center"/>
              <w:rPr>
                <w:rFonts w:cstheme="minorHAnsi"/>
              </w:rPr>
            </w:pPr>
            <w:r>
              <w:rPr>
                <w:rFonts w:cstheme="minorHAnsi"/>
              </w:rPr>
              <w:t>240</w:t>
            </w:r>
          </w:p>
        </w:tc>
        <w:tc>
          <w:tcPr>
            <w:tcW w:w="745" w:type="dxa"/>
            <w:shd w:val="clear" w:color="auto" w:fill="EBF6FF"/>
            <w:vAlign w:val="center"/>
          </w:tcPr>
          <w:p>
            <w:pPr>
              <w:spacing w:after="0" w:line="240" w:lineRule="auto"/>
              <w:jc w:val="center"/>
              <w:rPr>
                <w:rFonts w:cstheme="minorHAnsi"/>
              </w:rPr>
            </w:pPr>
            <w:r>
              <w:rPr>
                <w:rFonts w:cstheme="minorHAnsi"/>
              </w:rPr>
              <w:t>242</w:t>
            </w:r>
          </w:p>
        </w:tc>
        <w:tc>
          <w:tcPr>
            <w:tcW w:w="809" w:type="dxa"/>
            <w:shd w:val="clear" w:color="auto" w:fill="EBF6FF"/>
            <w:vAlign w:val="center"/>
          </w:tcPr>
          <w:p>
            <w:pPr>
              <w:spacing w:after="0" w:line="240" w:lineRule="auto"/>
              <w:jc w:val="center"/>
              <w:rPr>
                <w:rFonts w:cstheme="minorHAnsi"/>
              </w:rPr>
            </w:pPr>
            <w:r>
              <w:rPr>
                <w:rFonts w:cstheme="minorHAnsi"/>
              </w:rPr>
              <w:t>245</w:t>
            </w:r>
          </w:p>
        </w:tc>
        <w:tc>
          <w:tcPr>
            <w:tcW w:w="698" w:type="dxa"/>
            <w:shd w:val="clear" w:color="auto" w:fill="EBF6FF"/>
            <w:vAlign w:val="center"/>
          </w:tcPr>
          <w:p>
            <w:pPr>
              <w:spacing w:after="0" w:line="240" w:lineRule="auto"/>
              <w:jc w:val="center"/>
              <w:rPr>
                <w:rFonts w:cstheme="minorHAnsi"/>
              </w:rPr>
            </w:pPr>
            <w:r>
              <w:rPr>
                <w:rFonts w:cstheme="minorHAnsi"/>
              </w:rPr>
              <w:t>250</w:t>
            </w:r>
          </w:p>
        </w:tc>
      </w:tr>
      <w:tr>
        <w:trPr>
          <w:trHeight w:val="573"/>
        </w:trPr>
        <w:tc>
          <w:tcPr>
            <w:tcW w:w="3397" w:type="dxa"/>
            <w:gridSpan w:val="6"/>
            <w:vMerge/>
            <w:shd w:val="clear" w:color="auto" w:fill="EBF6FF"/>
            <w:vAlign w:val="center"/>
          </w:tcPr>
          <w:p>
            <w:pPr>
              <w:spacing w:after="0" w:line="240" w:lineRule="auto"/>
              <w:rPr>
                <w:rFonts w:cstheme="minorHAnsi"/>
              </w:rPr>
            </w:pPr>
          </w:p>
        </w:tc>
        <w:tc>
          <w:tcPr>
            <w:tcW w:w="774" w:type="dxa"/>
            <w:shd w:val="clear" w:color="auto" w:fill="EBF6FF"/>
            <w:vAlign w:val="center"/>
          </w:tcPr>
          <w:p>
            <w:pPr>
              <w:spacing w:after="0" w:line="240" w:lineRule="auto"/>
              <w:rPr>
                <w:rFonts w:cstheme="minorHAnsi"/>
              </w:rPr>
            </w:pPr>
            <w:r>
              <w:rPr>
                <w:rFonts w:cstheme="minorHAnsi"/>
              </w:rPr>
              <w:t>Oran</w:t>
            </w:r>
          </w:p>
        </w:tc>
        <w:tc>
          <w:tcPr>
            <w:tcW w:w="872" w:type="dxa"/>
            <w:shd w:val="clear" w:color="auto" w:fill="EBF6FF"/>
          </w:tcPr>
          <w:p>
            <w:pPr>
              <w:spacing w:after="0" w:line="240" w:lineRule="auto"/>
              <w:jc w:val="center"/>
              <w:rPr>
                <w:rFonts w:cstheme="minorHAnsi"/>
              </w:rPr>
            </w:pPr>
            <w:r>
              <w:rPr>
                <w:rFonts w:cstheme="minorHAnsi"/>
              </w:rPr>
              <w:t>10</w:t>
            </w:r>
          </w:p>
        </w:tc>
        <w:tc>
          <w:tcPr>
            <w:tcW w:w="872" w:type="dxa"/>
            <w:shd w:val="clear" w:color="auto" w:fill="EBF6FF"/>
            <w:noWrap/>
            <w:vAlign w:val="center"/>
          </w:tcPr>
          <w:p>
            <w:pPr>
              <w:spacing w:after="0" w:line="240" w:lineRule="auto"/>
              <w:jc w:val="center"/>
              <w:rPr>
                <w:rFonts w:cstheme="minorHAnsi"/>
              </w:rPr>
            </w:pPr>
            <w:r>
              <w:rPr>
                <w:rFonts w:cstheme="minorHAnsi"/>
              </w:rPr>
              <w:t>90</w:t>
            </w:r>
          </w:p>
        </w:tc>
        <w:tc>
          <w:tcPr>
            <w:tcW w:w="764" w:type="dxa"/>
            <w:shd w:val="clear" w:color="auto" w:fill="EBF6FF"/>
            <w:noWrap/>
            <w:vAlign w:val="center"/>
          </w:tcPr>
          <w:p>
            <w:pPr>
              <w:spacing w:after="0" w:line="240" w:lineRule="auto"/>
              <w:jc w:val="center"/>
              <w:rPr>
                <w:rFonts w:cstheme="minorHAnsi"/>
              </w:rPr>
            </w:pPr>
            <w:r>
              <w:rPr>
                <w:rFonts w:cstheme="minorHAnsi"/>
              </w:rPr>
              <w:t>95</w:t>
            </w:r>
          </w:p>
        </w:tc>
        <w:tc>
          <w:tcPr>
            <w:tcW w:w="771" w:type="dxa"/>
            <w:shd w:val="clear" w:color="auto" w:fill="EBF6FF"/>
            <w:vAlign w:val="center"/>
          </w:tcPr>
          <w:p>
            <w:pPr>
              <w:spacing w:after="0" w:line="240" w:lineRule="auto"/>
              <w:jc w:val="center"/>
              <w:rPr>
                <w:rFonts w:cstheme="minorHAnsi"/>
              </w:rPr>
            </w:pPr>
            <w:r>
              <w:rPr>
                <w:rFonts w:cstheme="minorHAnsi"/>
              </w:rPr>
              <w:t>96</w:t>
            </w:r>
          </w:p>
        </w:tc>
        <w:tc>
          <w:tcPr>
            <w:tcW w:w="745" w:type="dxa"/>
            <w:shd w:val="clear" w:color="auto" w:fill="EBF6FF"/>
            <w:vAlign w:val="center"/>
          </w:tcPr>
          <w:p>
            <w:pPr>
              <w:spacing w:after="0" w:line="240" w:lineRule="auto"/>
              <w:jc w:val="center"/>
              <w:rPr>
                <w:rFonts w:cstheme="minorHAnsi"/>
              </w:rPr>
            </w:pPr>
            <w:r>
              <w:rPr>
                <w:rFonts w:cstheme="minorHAnsi"/>
              </w:rPr>
              <w:t>97</w:t>
            </w:r>
          </w:p>
        </w:tc>
        <w:tc>
          <w:tcPr>
            <w:tcW w:w="809" w:type="dxa"/>
            <w:shd w:val="clear" w:color="auto" w:fill="EBF6FF"/>
            <w:vAlign w:val="center"/>
          </w:tcPr>
          <w:p>
            <w:pPr>
              <w:spacing w:after="0" w:line="240" w:lineRule="auto"/>
              <w:jc w:val="center"/>
              <w:rPr>
                <w:rFonts w:cstheme="minorHAnsi"/>
              </w:rPr>
            </w:pPr>
            <w:r>
              <w:rPr>
                <w:rFonts w:cstheme="minorHAnsi"/>
              </w:rPr>
              <w:t>98</w:t>
            </w:r>
          </w:p>
        </w:tc>
        <w:tc>
          <w:tcPr>
            <w:tcW w:w="698" w:type="dxa"/>
            <w:shd w:val="clear" w:color="auto" w:fill="EBF6FF"/>
            <w:vAlign w:val="center"/>
          </w:tcPr>
          <w:p>
            <w:pPr>
              <w:spacing w:after="0" w:line="240" w:lineRule="auto"/>
              <w:jc w:val="center"/>
              <w:rPr>
                <w:rFonts w:cstheme="minorHAnsi"/>
              </w:rPr>
            </w:pPr>
            <w:r>
              <w:rPr>
                <w:rFonts w:cstheme="minorHAnsi"/>
              </w:rPr>
              <w:t>100</w:t>
            </w:r>
          </w:p>
        </w:tc>
      </w:tr>
      <w:tr>
        <w:trPr>
          <w:trHeight w:val="400"/>
        </w:trPr>
        <w:tc>
          <w:tcPr>
            <w:tcW w:w="2943" w:type="dxa"/>
            <w:gridSpan w:val="5"/>
            <w:vMerge w:val="restart"/>
            <w:shd w:val="clear" w:color="auto" w:fill="DDF0FF"/>
            <w:vAlign w:val="center"/>
          </w:tcPr>
          <w:p>
            <w:pPr>
              <w:spacing w:after="0" w:line="240" w:lineRule="auto"/>
              <w:rPr>
                <w:rFonts w:cstheme="minorHAnsi"/>
              </w:rPr>
            </w:pPr>
            <w:r>
              <w:rPr>
                <w:b/>
              </w:rPr>
              <w:lastRenderedPageBreak/>
              <w:t>P.G.1.</w:t>
            </w:r>
            <w:proofErr w:type="gramStart"/>
            <w:r>
              <w:rPr>
                <w:b/>
              </w:rPr>
              <w:t>1.3</w:t>
            </w:r>
            <w:proofErr w:type="gramEnd"/>
            <w:r>
              <w:t xml:space="preserve"> </w:t>
            </w:r>
            <w:r>
              <w:rPr>
                <w:rFonts w:cstheme="minorHAnsi"/>
              </w:rPr>
              <w:t>20 gün ve üzeri özürlü devamsızlık yapan öğrenci sayısı/oranı</w:t>
            </w:r>
          </w:p>
        </w:tc>
        <w:tc>
          <w:tcPr>
            <w:tcW w:w="1228" w:type="dxa"/>
            <w:gridSpan w:val="2"/>
            <w:shd w:val="clear" w:color="auto" w:fill="DDF0FF"/>
            <w:vAlign w:val="center"/>
          </w:tcPr>
          <w:p>
            <w:pPr>
              <w:spacing w:after="0" w:line="240" w:lineRule="auto"/>
              <w:rPr>
                <w:rFonts w:cstheme="minorHAnsi"/>
              </w:rPr>
            </w:pPr>
            <w:r>
              <w:rPr>
                <w:rFonts w:cstheme="minorHAnsi"/>
              </w:rPr>
              <w:t>Sayı</w:t>
            </w:r>
          </w:p>
        </w:tc>
        <w:tc>
          <w:tcPr>
            <w:tcW w:w="872" w:type="dxa"/>
            <w:shd w:val="clear" w:color="auto" w:fill="DDF0FF"/>
          </w:tcPr>
          <w:p>
            <w:pPr>
              <w:spacing w:after="0" w:line="240" w:lineRule="auto"/>
              <w:jc w:val="center"/>
              <w:rPr>
                <w:rFonts w:cstheme="minorHAnsi"/>
              </w:rPr>
            </w:pPr>
            <w:r>
              <w:rPr>
                <w:rFonts w:cstheme="minorHAnsi"/>
              </w:rPr>
              <w:t>10</w:t>
            </w:r>
          </w:p>
        </w:tc>
        <w:tc>
          <w:tcPr>
            <w:tcW w:w="872" w:type="dxa"/>
            <w:shd w:val="clear" w:color="auto" w:fill="DDF0FF"/>
            <w:noWrap/>
            <w:vAlign w:val="center"/>
          </w:tcPr>
          <w:p>
            <w:pPr>
              <w:spacing w:after="0" w:line="240" w:lineRule="auto"/>
              <w:jc w:val="center"/>
              <w:rPr>
                <w:rFonts w:cstheme="minorHAnsi"/>
              </w:rPr>
            </w:pPr>
            <w:r>
              <w:rPr>
                <w:rFonts w:cstheme="minorHAnsi"/>
              </w:rPr>
              <w:t>0</w:t>
            </w:r>
          </w:p>
        </w:tc>
        <w:tc>
          <w:tcPr>
            <w:tcW w:w="764" w:type="dxa"/>
            <w:shd w:val="clear" w:color="auto" w:fill="DDF0FF"/>
            <w:noWrap/>
            <w:vAlign w:val="center"/>
          </w:tcPr>
          <w:p>
            <w:pPr>
              <w:spacing w:after="0" w:line="240" w:lineRule="auto"/>
              <w:jc w:val="center"/>
              <w:rPr>
                <w:rFonts w:cstheme="minorHAnsi"/>
              </w:rPr>
            </w:pPr>
            <w:r>
              <w:rPr>
                <w:rFonts w:cstheme="minorHAnsi"/>
              </w:rPr>
              <w:t>0</w:t>
            </w:r>
          </w:p>
        </w:tc>
        <w:tc>
          <w:tcPr>
            <w:tcW w:w="771" w:type="dxa"/>
            <w:shd w:val="clear" w:color="auto" w:fill="DDF0FF"/>
            <w:vAlign w:val="center"/>
          </w:tcPr>
          <w:p>
            <w:pPr>
              <w:spacing w:after="0" w:line="240" w:lineRule="auto"/>
              <w:jc w:val="center"/>
              <w:rPr>
                <w:rFonts w:cstheme="minorHAnsi"/>
              </w:rPr>
            </w:pPr>
            <w:r>
              <w:rPr>
                <w:rFonts w:cstheme="minorHAnsi"/>
              </w:rPr>
              <w:t>0</w:t>
            </w:r>
          </w:p>
        </w:tc>
        <w:tc>
          <w:tcPr>
            <w:tcW w:w="745" w:type="dxa"/>
            <w:shd w:val="clear" w:color="auto" w:fill="DDF0FF"/>
            <w:vAlign w:val="center"/>
          </w:tcPr>
          <w:p>
            <w:pPr>
              <w:spacing w:after="0" w:line="240" w:lineRule="auto"/>
              <w:jc w:val="center"/>
              <w:rPr>
                <w:rFonts w:cstheme="minorHAnsi"/>
              </w:rPr>
            </w:pPr>
            <w:r>
              <w:rPr>
                <w:rFonts w:cstheme="minorHAnsi"/>
              </w:rPr>
              <w:t>0</w:t>
            </w:r>
          </w:p>
        </w:tc>
        <w:tc>
          <w:tcPr>
            <w:tcW w:w="809" w:type="dxa"/>
            <w:shd w:val="clear" w:color="auto" w:fill="DDF0FF"/>
            <w:vAlign w:val="center"/>
          </w:tcPr>
          <w:p>
            <w:pPr>
              <w:spacing w:after="0" w:line="240" w:lineRule="auto"/>
              <w:jc w:val="center"/>
              <w:rPr>
                <w:rFonts w:cstheme="minorHAnsi"/>
              </w:rPr>
            </w:pPr>
            <w:r>
              <w:rPr>
                <w:rFonts w:cstheme="minorHAnsi"/>
              </w:rPr>
              <w:t>0</w:t>
            </w:r>
          </w:p>
        </w:tc>
        <w:tc>
          <w:tcPr>
            <w:tcW w:w="698" w:type="dxa"/>
            <w:shd w:val="clear" w:color="auto" w:fill="DDF0FF"/>
            <w:vAlign w:val="center"/>
          </w:tcPr>
          <w:p>
            <w:pPr>
              <w:spacing w:after="0" w:line="240" w:lineRule="auto"/>
              <w:jc w:val="center"/>
              <w:rPr>
                <w:rFonts w:cstheme="minorHAnsi"/>
              </w:rPr>
            </w:pPr>
            <w:r>
              <w:rPr>
                <w:rFonts w:cstheme="minorHAnsi"/>
              </w:rPr>
              <w:t>0</w:t>
            </w:r>
          </w:p>
        </w:tc>
      </w:tr>
      <w:tr>
        <w:trPr>
          <w:trHeight w:val="400"/>
        </w:trPr>
        <w:tc>
          <w:tcPr>
            <w:tcW w:w="2943" w:type="dxa"/>
            <w:gridSpan w:val="5"/>
            <w:vMerge/>
            <w:shd w:val="clear" w:color="auto" w:fill="DDF0FF"/>
            <w:vAlign w:val="center"/>
          </w:tcPr>
          <w:p>
            <w:pPr>
              <w:spacing w:after="0" w:line="240" w:lineRule="auto"/>
              <w:rPr>
                <w:b/>
              </w:rPr>
            </w:pPr>
          </w:p>
        </w:tc>
        <w:tc>
          <w:tcPr>
            <w:tcW w:w="1228" w:type="dxa"/>
            <w:gridSpan w:val="2"/>
            <w:shd w:val="clear" w:color="auto" w:fill="DDF0FF"/>
            <w:vAlign w:val="center"/>
          </w:tcPr>
          <w:p>
            <w:pPr>
              <w:spacing w:after="0" w:line="240" w:lineRule="auto"/>
            </w:pPr>
            <w:r>
              <w:t>Oran</w:t>
            </w:r>
          </w:p>
        </w:tc>
        <w:tc>
          <w:tcPr>
            <w:tcW w:w="872" w:type="dxa"/>
            <w:shd w:val="clear" w:color="auto" w:fill="DDF0FF"/>
          </w:tcPr>
          <w:p>
            <w:pPr>
              <w:spacing w:after="0" w:line="240" w:lineRule="auto"/>
              <w:jc w:val="center"/>
              <w:rPr>
                <w:rFonts w:cstheme="minorHAnsi"/>
              </w:rPr>
            </w:pPr>
            <w:r>
              <w:rPr>
                <w:rFonts w:cstheme="minorHAnsi"/>
              </w:rPr>
              <w:t>10</w:t>
            </w:r>
          </w:p>
        </w:tc>
        <w:tc>
          <w:tcPr>
            <w:tcW w:w="872" w:type="dxa"/>
            <w:shd w:val="clear" w:color="auto" w:fill="DDF0FF"/>
            <w:noWrap/>
            <w:vAlign w:val="center"/>
          </w:tcPr>
          <w:p>
            <w:pPr>
              <w:spacing w:after="0" w:line="240" w:lineRule="auto"/>
              <w:jc w:val="center"/>
              <w:rPr>
                <w:rFonts w:cstheme="minorHAnsi"/>
              </w:rPr>
            </w:pPr>
            <w:r>
              <w:rPr>
                <w:rFonts w:cstheme="minorHAnsi"/>
              </w:rPr>
              <w:t>0</w:t>
            </w:r>
          </w:p>
        </w:tc>
        <w:tc>
          <w:tcPr>
            <w:tcW w:w="764" w:type="dxa"/>
            <w:shd w:val="clear" w:color="auto" w:fill="DDF0FF"/>
            <w:noWrap/>
            <w:vAlign w:val="center"/>
          </w:tcPr>
          <w:p>
            <w:pPr>
              <w:spacing w:after="0" w:line="240" w:lineRule="auto"/>
              <w:jc w:val="center"/>
              <w:rPr>
                <w:rFonts w:cstheme="minorHAnsi"/>
              </w:rPr>
            </w:pPr>
            <w:r>
              <w:rPr>
                <w:rFonts w:cstheme="minorHAnsi"/>
              </w:rPr>
              <w:t>0</w:t>
            </w:r>
          </w:p>
        </w:tc>
        <w:tc>
          <w:tcPr>
            <w:tcW w:w="771" w:type="dxa"/>
            <w:shd w:val="clear" w:color="auto" w:fill="DDF0FF"/>
            <w:vAlign w:val="center"/>
          </w:tcPr>
          <w:p>
            <w:pPr>
              <w:spacing w:after="0" w:line="240" w:lineRule="auto"/>
              <w:jc w:val="center"/>
              <w:rPr>
                <w:rFonts w:cstheme="minorHAnsi"/>
              </w:rPr>
            </w:pPr>
            <w:r>
              <w:rPr>
                <w:rFonts w:cstheme="minorHAnsi"/>
              </w:rPr>
              <w:t>0</w:t>
            </w:r>
          </w:p>
        </w:tc>
        <w:tc>
          <w:tcPr>
            <w:tcW w:w="745" w:type="dxa"/>
            <w:shd w:val="clear" w:color="auto" w:fill="DDF0FF"/>
            <w:vAlign w:val="center"/>
          </w:tcPr>
          <w:p>
            <w:pPr>
              <w:spacing w:after="0" w:line="240" w:lineRule="auto"/>
              <w:jc w:val="center"/>
              <w:rPr>
                <w:rFonts w:cstheme="minorHAnsi"/>
              </w:rPr>
            </w:pPr>
            <w:r>
              <w:rPr>
                <w:rFonts w:cstheme="minorHAnsi"/>
              </w:rPr>
              <w:t>0</w:t>
            </w:r>
          </w:p>
        </w:tc>
        <w:tc>
          <w:tcPr>
            <w:tcW w:w="809" w:type="dxa"/>
            <w:shd w:val="clear" w:color="auto" w:fill="DDF0FF"/>
            <w:vAlign w:val="center"/>
          </w:tcPr>
          <w:p>
            <w:pPr>
              <w:spacing w:after="0" w:line="240" w:lineRule="auto"/>
              <w:jc w:val="center"/>
              <w:rPr>
                <w:rFonts w:cstheme="minorHAnsi"/>
              </w:rPr>
            </w:pPr>
            <w:r>
              <w:rPr>
                <w:rFonts w:cstheme="minorHAnsi"/>
              </w:rPr>
              <w:t>0</w:t>
            </w:r>
          </w:p>
        </w:tc>
        <w:tc>
          <w:tcPr>
            <w:tcW w:w="698" w:type="dxa"/>
            <w:shd w:val="clear" w:color="auto" w:fill="DDF0FF"/>
            <w:vAlign w:val="center"/>
          </w:tcPr>
          <w:p>
            <w:pPr>
              <w:spacing w:after="0" w:line="240" w:lineRule="auto"/>
              <w:jc w:val="center"/>
              <w:rPr>
                <w:rFonts w:cstheme="minorHAnsi"/>
              </w:rPr>
            </w:pPr>
            <w:r>
              <w:rPr>
                <w:rFonts w:cstheme="minorHAnsi"/>
              </w:rPr>
              <w:t>0</w:t>
            </w:r>
          </w:p>
        </w:tc>
      </w:tr>
      <w:tr>
        <w:trPr>
          <w:trHeight w:val="400"/>
        </w:trPr>
        <w:tc>
          <w:tcPr>
            <w:tcW w:w="2943" w:type="dxa"/>
            <w:gridSpan w:val="5"/>
            <w:vMerge w:val="restart"/>
            <w:shd w:val="clear" w:color="auto" w:fill="DDF0FF"/>
            <w:vAlign w:val="center"/>
          </w:tcPr>
          <w:p>
            <w:pPr>
              <w:spacing w:after="0" w:line="240" w:lineRule="auto"/>
              <w:rPr>
                <w:b/>
              </w:rPr>
            </w:pPr>
            <w:r>
              <w:rPr>
                <w:b/>
              </w:rPr>
              <w:t>P.G.1.</w:t>
            </w:r>
            <w:proofErr w:type="gramStart"/>
            <w:r>
              <w:rPr>
                <w:b/>
              </w:rPr>
              <w:t>1.4</w:t>
            </w:r>
            <w:proofErr w:type="gramEnd"/>
            <w:r>
              <w:t xml:space="preserve"> </w:t>
            </w:r>
            <w:r>
              <w:rPr>
                <w:rFonts w:cstheme="minorHAnsi"/>
              </w:rPr>
              <w:t>20 gün ve üzeri özürsüz devamsızlık yapan öğrenci sayısı/oranı</w:t>
            </w:r>
          </w:p>
        </w:tc>
        <w:tc>
          <w:tcPr>
            <w:tcW w:w="1228" w:type="dxa"/>
            <w:gridSpan w:val="2"/>
            <w:shd w:val="clear" w:color="auto" w:fill="DDF0FF"/>
            <w:vAlign w:val="center"/>
          </w:tcPr>
          <w:p>
            <w:pPr>
              <w:spacing w:after="0" w:line="240" w:lineRule="auto"/>
              <w:rPr>
                <w:rFonts w:cstheme="minorHAnsi"/>
              </w:rPr>
            </w:pPr>
            <w:r>
              <w:rPr>
                <w:rFonts w:cstheme="minorHAnsi"/>
              </w:rPr>
              <w:t>Sayı</w:t>
            </w:r>
          </w:p>
        </w:tc>
        <w:tc>
          <w:tcPr>
            <w:tcW w:w="872" w:type="dxa"/>
            <w:shd w:val="clear" w:color="auto" w:fill="DDF0FF"/>
          </w:tcPr>
          <w:p>
            <w:pPr>
              <w:spacing w:after="0" w:line="240" w:lineRule="auto"/>
              <w:jc w:val="center"/>
              <w:rPr>
                <w:rFonts w:cstheme="minorHAnsi"/>
              </w:rPr>
            </w:pPr>
            <w:r>
              <w:rPr>
                <w:rFonts w:cstheme="minorHAnsi"/>
              </w:rPr>
              <w:t>10</w:t>
            </w:r>
          </w:p>
        </w:tc>
        <w:tc>
          <w:tcPr>
            <w:tcW w:w="872" w:type="dxa"/>
            <w:shd w:val="clear" w:color="auto" w:fill="DDF0FF"/>
            <w:noWrap/>
            <w:vAlign w:val="center"/>
          </w:tcPr>
          <w:p>
            <w:pPr>
              <w:spacing w:after="0" w:line="240" w:lineRule="auto"/>
              <w:jc w:val="center"/>
              <w:rPr>
                <w:rFonts w:cstheme="minorHAnsi"/>
              </w:rPr>
            </w:pPr>
            <w:r>
              <w:rPr>
                <w:rFonts w:cstheme="minorHAnsi"/>
              </w:rPr>
              <w:t>1</w:t>
            </w:r>
          </w:p>
        </w:tc>
        <w:tc>
          <w:tcPr>
            <w:tcW w:w="764" w:type="dxa"/>
            <w:shd w:val="clear" w:color="auto" w:fill="DDF0FF"/>
            <w:noWrap/>
            <w:vAlign w:val="center"/>
          </w:tcPr>
          <w:p>
            <w:pPr>
              <w:spacing w:after="0" w:line="240" w:lineRule="auto"/>
              <w:jc w:val="center"/>
              <w:rPr>
                <w:rFonts w:cstheme="minorHAnsi"/>
              </w:rPr>
            </w:pPr>
            <w:r>
              <w:rPr>
                <w:rFonts w:cstheme="minorHAnsi"/>
              </w:rPr>
              <w:t>0</w:t>
            </w:r>
          </w:p>
        </w:tc>
        <w:tc>
          <w:tcPr>
            <w:tcW w:w="771" w:type="dxa"/>
            <w:shd w:val="clear" w:color="auto" w:fill="DDF0FF"/>
            <w:vAlign w:val="center"/>
          </w:tcPr>
          <w:p>
            <w:pPr>
              <w:spacing w:after="0" w:line="240" w:lineRule="auto"/>
              <w:jc w:val="center"/>
              <w:rPr>
                <w:rFonts w:cstheme="minorHAnsi"/>
              </w:rPr>
            </w:pPr>
            <w:r>
              <w:rPr>
                <w:rFonts w:cstheme="minorHAnsi"/>
              </w:rPr>
              <w:t>0</w:t>
            </w:r>
          </w:p>
        </w:tc>
        <w:tc>
          <w:tcPr>
            <w:tcW w:w="745" w:type="dxa"/>
            <w:shd w:val="clear" w:color="auto" w:fill="DDF0FF"/>
            <w:vAlign w:val="center"/>
          </w:tcPr>
          <w:p>
            <w:pPr>
              <w:spacing w:after="0" w:line="240" w:lineRule="auto"/>
              <w:jc w:val="center"/>
              <w:rPr>
                <w:rFonts w:cstheme="minorHAnsi"/>
              </w:rPr>
            </w:pPr>
            <w:r>
              <w:rPr>
                <w:rFonts w:cstheme="minorHAnsi"/>
              </w:rPr>
              <w:t>0</w:t>
            </w:r>
          </w:p>
        </w:tc>
        <w:tc>
          <w:tcPr>
            <w:tcW w:w="809" w:type="dxa"/>
            <w:shd w:val="clear" w:color="auto" w:fill="DDF0FF"/>
            <w:vAlign w:val="center"/>
          </w:tcPr>
          <w:p>
            <w:pPr>
              <w:spacing w:after="0" w:line="240" w:lineRule="auto"/>
              <w:jc w:val="center"/>
              <w:rPr>
                <w:rFonts w:cstheme="minorHAnsi"/>
              </w:rPr>
            </w:pPr>
            <w:r>
              <w:rPr>
                <w:rFonts w:cstheme="minorHAnsi"/>
              </w:rPr>
              <w:t>0</w:t>
            </w:r>
          </w:p>
        </w:tc>
        <w:tc>
          <w:tcPr>
            <w:tcW w:w="698" w:type="dxa"/>
            <w:shd w:val="clear" w:color="auto" w:fill="DDF0FF"/>
            <w:vAlign w:val="center"/>
          </w:tcPr>
          <w:p>
            <w:pPr>
              <w:spacing w:after="0" w:line="240" w:lineRule="auto"/>
              <w:jc w:val="center"/>
              <w:rPr>
                <w:rFonts w:cstheme="minorHAnsi"/>
              </w:rPr>
            </w:pPr>
            <w:r>
              <w:rPr>
                <w:rFonts w:cstheme="minorHAnsi"/>
              </w:rPr>
              <w:t>0</w:t>
            </w:r>
          </w:p>
        </w:tc>
      </w:tr>
      <w:tr>
        <w:trPr>
          <w:trHeight w:val="400"/>
        </w:trPr>
        <w:tc>
          <w:tcPr>
            <w:tcW w:w="2943" w:type="dxa"/>
            <w:gridSpan w:val="5"/>
            <w:vMerge/>
            <w:shd w:val="clear" w:color="auto" w:fill="DDF0FF"/>
            <w:vAlign w:val="center"/>
          </w:tcPr>
          <w:p>
            <w:pPr>
              <w:spacing w:after="0" w:line="240" w:lineRule="auto"/>
              <w:rPr>
                <w:b/>
              </w:rPr>
            </w:pPr>
          </w:p>
        </w:tc>
        <w:tc>
          <w:tcPr>
            <w:tcW w:w="1228" w:type="dxa"/>
            <w:gridSpan w:val="2"/>
            <w:shd w:val="clear" w:color="auto" w:fill="DDF0FF"/>
            <w:vAlign w:val="center"/>
          </w:tcPr>
          <w:p>
            <w:pPr>
              <w:spacing w:after="0" w:line="240" w:lineRule="auto"/>
            </w:pPr>
            <w:r>
              <w:t>Oran</w:t>
            </w:r>
          </w:p>
        </w:tc>
        <w:tc>
          <w:tcPr>
            <w:tcW w:w="872" w:type="dxa"/>
            <w:shd w:val="clear" w:color="auto" w:fill="DDF0FF"/>
          </w:tcPr>
          <w:p>
            <w:pPr>
              <w:spacing w:after="0" w:line="240" w:lineRule="auto"/>
              <w:jc w:val="center"/>
              <w:rPr>
                <w:rFonts w:cstheme="minorHAnsi"/>
              </w:rPr>
            </w:pPr>
            <w:r>
              <w:rPr>
                <w:rFonts w:cstheme="minorHAnsi"/>
              </w:rPr>
              <w:t>10</w:t>
            </w:r>
          </w:p>
        </w:tc>
        <w:tc>
          <w:tcPr>
            <w:tcW w:w="872" w:type="dxa"/>
            <w:shd w:val="clear" w:color="auto" w:fill="DDF0FF"/>
            <w:noWrap/>
            <w:vAlign w:val="center"/>
          </w:tcPr>
          <w:p>
            <w:pPr>
              <w:spacing w:after="0" w:line="240" w:lineRule="auto"/>
              <w:jc w:val="center"/>
              <w:rPr>
                <w:rFonts w:cstheme="minorHAnsi"/>
              </w:rPr>
            </w:pPr>
            <w:r>
              <w:rPr>
                <w:rFonts w:cstheme="minorHAnsi"/>
              </w:rPr>
              <w:t>0,004</w:t>
            </w:r>
          </w:p>
        </w:tc>
        <w:tc>
          <w:tcPr>
            <w:tcW w:w="764" w:type="dxa"/>
            <w:shd w:val="clear" w:color="auto" w:fill="DDF0FF"/>
            <w:noWrap/>
            <w:vAlign w:val="center"/>
          </w:tcPr>
          <w:p>
            <w:pPr>
              <w:spacing w:after="0" w:line="240" w:lineRule="auto"/>
              <w:jc w:val="center"/>
              <w:rPr>
                <w:rFonts w:cstheme="minorHAnsi"/>
              </w:rPr>
            </w:pPr>
            <w:r>
              <w:rPr>
                <w:rFonts w:cstheme="minorHAnsi"/>
              </w:rPr>
              <w:t>0</w:t>
            </w:r>
          </w:p>
        </w:tc>
        <w:tc>
          <w:tcPr>
            <w:tcW w:w="771" w:type="dxa"/>
            <w:shd w:val="clear" w:color="auto" w:fill="DDF0FF"/>
            <w:vAlign w:val="center"/>
          </w:tcPr>
          <w:p>
            <w:pPr>
              <w:spacing w:after="0" w:line="240" w:lineRule="auto"/>
              <w:jc w:val="center"/>
              <w:rPr>
                <w:rFonts w:cstheme="minorHAnsi"/>
              </w:rPr>
            </w:pPr>
            <w:r>
              <w:rPr>
                <w:rFonts w:cstheme="minorHAnsi"/>
              </w:rPr>
              <w:t>0</w:t>
            </w:r>
          </w:p>
        </w:tc>
        <w:tc>
          <w:tcPr>
            <w:tcW w:w="745" w:type="dxa"/>
            <w:shd w:val="clear" w:color="auto" w:fill="DDF0FF"/>
            <w:vAlign w:val="center"/>
          </w:tcPr>
          <w:p>
            <w:pPr>
              <w:spacing w:after="0" w:line="240" w:lineRule="auto"/>
              <w:jc w:val="center"/>
              <w:rPr>
                <w:rFonts w:cstheme="minorHAnsi"/>
              </w:rPr>
            </w:pPr>
            <w:r>
              <w:rPr>
                <w:rFonts w:cstheme="minorHAnsi"/>
              </w:rPr>
              <w:t>0</w:t>
            </w:r>
          </w:p>
        </w:tc>
        <w:tc>
          <w:tcPr>
            <w:tcW w:w="809" w:type="dxa"/>
            <w:shd w:val="clear" w:color="auto" w:fill="DDF0FF"/>
            <w:vAlign w:val="center"/>
          </w:tcPr>
          <w:p>
            <w:pPr>
              <w:spacing w:after="0" w:line="240" w:lineRule="auto"/>
              <w:jc w:val="center"/>
              <w:rPr>
                <w:rFonts w:cstheme="minorHAnsi"/>
              </w:rPr>
            </w:pPr>
            <w:r>
              <w:rPr>
                <w:rFonts w:cstheme="minorHAnsi"/>
              </w:rPr>
              <w:t>0</w:t>
            </w:r>
          </w:p>
        </w:tc>
        <w:tc>
          <w:tcPr>
            <w:tcW w:w="698" w:type="dxa"/>
            <w:shd w:val="clear" w:color="auto" w:fill="DDF0FF"/>
            <w:vAlign w:val="center"/>
          </w:tcPr>
          <w:p>
            <w:pPr>
              <w:spacing w:after="0" w:line="240" w:lineRule="auto"/>
              <w:jc w:val="center"/>
              <w:rPr>
                <w:rFonts w:cstheme="minorHAnsi"/>
              </w:rPr>
            </w:pPr>
            <w:r>
              <w:rPr>
                <w:rFonts w:cstheme="minorHAnsi"/>
              </w:rPr>
              <w:t>0</w:t>
            </w:r>
          </w:p>
        </w:tc>
      </w:tr>
      <w:tr>
        <w:trPr>
          <w:trHeight w:val="375"/>
        </w:trPr>
        <w:tc>
          <w:tcPr>
            <w:tcW w:w="2930" w:type="dxa"/>
            <w:gridSpan w:val="4"/>
            <w:vMerge w:val="restart"/>
            <w:shd w:val="clear" w:color="auto" w:fill="EBF6FF"/>
            <w:vAlign w:val="center"/>
          </w:tcPr>
          <w:p>
            <w:pPr>
              <w:rPr>
                <w:rFonts w:cstheme="minorHAnsi"/>
              </w:rPr>
            </w:pPr>
            <w:r>
              <w:rPr>
                <w:b/>
              </w:rPr>
              <w:t>P.G.1.</w:t>
            </w:r>
            <w:proofErr w:type="gramStart"/>
            <w:r>
              <w:rPr>
                <w:b/>
              </w:rPr>
              <w:t>1.5</w:t>
            </w:r>
            <w:proofErr w:type="gramEnd"/>
            <w:r>
              <w:t xml:space="preserve"> </w:t>
            </w:r>
            <w:r>
              <w:rPr>
                <w:rFonts w:cstheme="minorHAnsi"/>
              </w:rPr>
              <w:t>Sürekli devamsızlık yapan öğrenci sayısı/oranı</w:t>
            </w:r>
          </w:p>
        </w:tc>
        <w:tc>
          <w:tcPr>
            <w:tcW w:w="1241" w:type="dxa"/>
            <w:gridSpan w:val="3"/>
            <w:shd w:val="clear" w:color="auto" w:fill="EBF6FF"/>
            <w:vAlign w:val="center"/>
          </w:tcPr>
          <w:p>
            <w:pPr>
              <w:spacing w:after="0" w:line="240" w:lineRule="auto"/>
              <w:rPr>
                <w:rFonts w:cstheme="minorHAnsi"/>
              </w:rPr>
            </w:pPr>
            <w:r>
              <w:rPr>
                <w:rFonts w:cstheme="minorHAnsi"/>
              </w:rPr>
              <w:t>Sayı</w:t>
            </w:r>
          </w:p>
        </w:tc>
        <w:tc>
          <w:tcPr>
            <w:tcW w:w="872" w:type="dxa"/>
            <w:shd w:val="clear" w:color="auto" w:fill="EBF6FF"/>
          </w:tcPr>
          <w:p>
            <w:pPr>
              <w:spacing w:after="0" w:line="240" w:lineRule="auto"/>
              <w:jc w:val="center"/>
              <w:rPr>
                <w:rFonts w:cstheme="minorHAnsi"/>
              </w:rPr>
            </w:pPr>
            <w:r>
              <w:rPr>
                <w:rFonts w:cstheme="minorHAnsi"/>
              </w:rPr>
              <w:t>10</w:t>
            </w:r>
          </w:p>
        </w:tc>
        <w:tc>
          <w:tcPr>
            <w:tcW w:w="872" w:type="dxa"/>
            <w:shd w:val="clear" w:color="auto" w:fill="EBF6FF"/>
            <w:noWrap/>
            <w:vAlign w:val="center"/>
          </w:tcPr>
          <w:p>
            <w:pPr>
              <w:spacing w:after="0" w:line="240" w:lineRule="auto"/>
              <w:jc w:val="center"/>
              <w:rPr>
                <w:rFonts w:cstheme="minorHAnsi"/>
              </w:rPr>
            </w:pPr>
            <w:r>
              <w:rPr>
                <w:rFonts w:cstheme="minorHAnsi"/>
              </w:rPr>
              <w:t>0</w:t>
            </w:r>
          </w:p>
        </w:tc>
        <w:tc>
          <w:tcPr>
            <w:tcW w:w="764" w:type="dxa"/>
            <w:shd w:val="clear" w:color="auto" w:fill="EBF6FF"/>
            <w:noWrap/>
            <w:vAlign w:val="center"/>
          </w:tcPr>
          <w:p>
            <w:pPr>
              <w:spacing w:after="0" w:line="240" w:lineRule="auto"/>
              <w:jc w:val="center"/>
              <w:rPr>
                <w:rFonts w:cstheme="minorHAnsi"/>
              </w:rPr>
            </w:pPr>
            <w:r>
              <w:rPr>
                <w:rFonts w:cstheme="minorHAnsi"/>
              </w:rPr>
              <w:t>0</w:t>
            </w:r>
          </w:p>
        </w:tc>
        <w:tc>
          <w:tcPr>
            <w:tcW w:w="771" w:type="dxa"/>
            <w:shd w:val="clear" w:color="auto" w:fill="EBF6FF"/>
            <w:vAlign w:val="center"/>
          </w:tcPr>
          <w:p>
            <w:pPr>
              <w:spacing w:after="0" w:line="240" w:lineRule="auto"/>
              <w:jc w:val="center"/>
              <w:rPr>
                <w:rFonts w:cstheme="minorHAnsi"/>
              </w:rPr>
            </w:pPr>
            <w:r>
              <w:rPr>
                <w:rFonts w:cstheme="minorHAnsi"/>
              </w:rPr>
              <w:t>0</w:t>
            </w:r>
          </w:p>
        </w:tc>
        <w:tc>
          <w:tcPr>
            <w:tcW w:w="745" w:type="dxa"/>
            <w:shd w:val="clear" w:color="auto" w:fill="EBF6FF"/>
            <w:vAlign w:val="center"/>
          </w:tcPr>
          <w:p>
            <w:pPr>
              <w:spacing w:after="0" w:line="240" w:lineRule="auto"/>
              <w:jc w:val="center"/>
              <w:rPr>
                <w:rFonts w:cstheme="minorHAnsi"/>
              </w:rPr>
            </w:pPr>
            <w:r>
              <w:rPr>
                <w:rFonts w:cstheme="minorHAnsi"/>
              </w:rPr>
              <w:t>0</w:t>
            </w:r>
          </w:p>
        </w:tc>
        <w:tc>
          <w:tcPr>
            <w:tcW w:w="809" w:type="dxa"/>
            <w:shd w:val="clear" w:color="auto" w:fill="EBF6FF"/>
            <w:vAlign w:val="center"/>
          </w:tcPr>
          <w:p>
            <w:pPr>
              <w:spacing w:after="0" w:line="240" w:lineRule="auto"/>
              <w:jc w:val="center"/>
              <w:rPr>
                <w:rFonts w:cstheme="minorHAnsi"/>
              </w:rPr>
            </w:pPr>
            <w:r>
              <w:rPr>
                <w:rFonts w:cstheme="minorHAnsi"/>
              </w:rPr>
              <w:t>0</w:t>
            </w:r>
          </w:p>
        </w:tc>
        <w:tc>
          <w:tcPr>
            <w:tcW w:w="698" w:type="dxa"/>
            <w:shd w:val="clear" w:color="auto" w:fill="EBF6FF"/>
            <w:vAlign w:val="center"/>
          </w:tcPr>
          <w:p>
            <w:pPr>
              <w:spacing w:after="0" w:line="240" w:lineRule="auto"/>
              <w:jc w:val="center"/>
              <w:rPr>
                <w:rFonts w:cstheme="minorHAnsi"/>
              </w:rPr>
            </w:pPr>
            <w:r>
              <w:rPr>
                <w:rFonts w:cstheme="minorHAnsi"/>
              </w:rPr>
              <w:t>0</w:t>
            </w:r>
          </w:p>
        </w:tc>
      </w:tr>
      <w:tr>
        <w:trPr>
          <w:trHeight w:val="426"/>
        </w:trPr>
        <w:tc>
          <w:tcPr>
            <w:tcW w:w="2930" w:type="dxa"/>
            <w:gridSpan w:val="4"/>
            <w:vMerge/>
            <w:shd w:val="clear" w:color="auto" w:fill="EBF6FF"/>
            <w:vAlign w:val="center"/>
          </w:tcPr>
          <w:p>
            <w:pPr>
              <w:rPr>
                <w:b/>
              </w:rPr>
            </w:pPr>
          </w:p>
        </w:tc>
        <w:tc>
          <w:tcPr>
            <w:tcW w:w="1241" w:type="dxa"/>
            <w:gridSpan w:val="3"/>
            <w:shd w:val="clear" w:color="auto" w:fill="EBF6FF"/>
            <w:vAlign w:val="center"/>
          </w:tcPr>
          <w:p>
            <w:pPr>
              <w:spacing w:after="0" w:line="240" w:lineRule="auto"/>
            </w:pPr>
            <w:r>
              <w:t>Oran</w:t>
            </w:r>
          </w:p>
        </w:tc>
        <w:tc>
          <w:tcPr>
            <w:tcW w:w="872" w:type="dxa"/>
            <w:shd w:val="clear" w:color="auto" w:fill="EBF6FF"/>
          </w:tcPr>
          <w:p>
            <w:pPr>
              <w:spacing w:after="0" w:line="240" w:lineRule="auto"/>
              <w:jc w:val="center"/>
              <w:rPr>
                <w:rFonts w:cstheme="minorHAnsi"/>
              </w:rPr>
            </w:pPr>
            <w:r>
              <w:rPr>
                <w:rFonts w:cstheme="minorHAnsi"/>
              </w:rPr>
              <w:t>10</w:t>
            </w:r>
          </w:p>
        </w:tc>
        <w:tc>
          <w:tcPr>
            <w:tcW w:w="872" w:type="dxa"/>
            <w:shd w:val="clear" w:color="auto" w:fill="EBF6FF"/>
            <w:noWrap/>
            <w:vAlign w:val="center"/>
          </w:tcPr>
          <w:p>
            <w:pPr>
              <w:spacing w:after="0" w:line="240" w:lineRule="auto"/>
              <w:jc w:val="center"/>
              <w:rPr>
                <w:rFonts w:cstheme="minorHAnsi"/>
              </w:rPr>
            </w:pPr>
            <w:r>
              <w:rPr>
                <w:rFonts w:cstheme="minorHAnsi"/>
              </w:rPr>
              <w:t>0</w:t>
            </w:r>
          </w:p>
        </w:tc>
        <w:tc>
          <w:tcPr>
            <w:tcW w:w="764" w:type="dxa"/>
            <w:shd w:val="clear" w:color="auto" w:fill="EBF6FF"/>
            <w:noWrap/>
            <w:vAlign w:val="center"/>
          </w:tcPr>
          <w:p>
            <w:pPr>
              <w:spacing w:after="0" w:line="240" w:lineRule="auto"/>
              <w:jc w:val="center"/>
              <w:rPr>
                <w:rFonts w:cstheme="minorHAnsi"/>
              </w:rPr>
            </w:pPr>
            <w:r>
              <w:rPr>
                <w:rFonts w:cstheme="minorHAnsi"/>
              </w:rPr>
              <w:t>0</w:t>
            </w:r>
          </w:p>
        </w:tc>
        <w:tc>
          <w:tcPr>
            <w:tcW w:w="771" w:type="dxa"/>
            <w:shd w:val="clear" w:color="auto" w:fill="EBF6FF"/>
            <w:vAlign w:val="center"/>
          </w:tcPr>
          <w:p>
            <w:pPr>
              <w:spacing w:after="0" w:line="240" w:lineRule="auto"/>
              <w:jc w:val="center"/>
              <w:rPr>
                <w:rFonts w:cstheme="minorHAnsi"/>
              </w:rPr>
            </w:pPr>
            <w:r>
              <w:rPr>
                <w:rFonts w:cstheme="minorHAnsi"/>
              </w:rPr>
              <w:t>0</w:t>
            </w:r>
          </w:p>
        </w:tc>
        <w:tc>
          <w:tcPr>
            <w:tcW w:w="745" w:type="dxa"/>
            <w:shd w:val="clear" w:color="auto" w:fill="EBF6FF"/>
            <w:vAlign w:val="center"/>
          </w:tcPr>
          <w:p>
            <w:pPr>
              <w:spacing w:after="0" w:line="240" w:lineRule="auto"/>
              <w:jc w:val="center"/>
              <w:rPr>
                <w:rFonts w:cstheme="minorHAnsi"/>
              </w:rPr>
            </w:pPr>
            <w:r>
              <w:rPr>
                <w:rFonts w:cstheme="minorHAnsi"/>
              </w:rPr>
              <w:t>0</w:t>
            </w:r>
          </w:p>
        </w:tc>
        <w:tc>
          <w:tcPr>
            <w:tcW w:w="809" w:type="dxa"/>
            <w:shd w:val="clear" w:color="auto" w:fill="EBF6FF"/>
            <w:vAlign w:val="center"/>
          </w:tcPr>
          <w:p>
            <w:pPr>
              <w:spacing w:after="0" w:line="240" w:lineRule="auto"/>
              <w:jc w:val="center"/>
              <w:rPr>
                <w:rFonts w:cstheme="minorHAnsi"/>
              </w:rPr>
            </w:pPr>
            <w:r>
              <w:rPr>
                <w:rFonts w:cstheme="minorHAnsi"/>
              </w:rPr>
              <w:t>0</w:t>
            </w:r>
          </w:p>
        </w:tc>
        <w:tc>
          <w:tcPr>
            <w:tcW w:w="698" w:type="dxa"/>
            <w:shd w:val="clear" w:color="auto" w:fill="EBF6FF"/>
            <w:vAlign w:val="center"/>
          </w:tcPr>
          <w:p>
            <w:pPr>
              <w:spacing w:after="0" w:line="240" w:lineRule="auto"/>
              <w:jc w:val="center"/>
              <w:rPr>
                <w:rFonts w:cstheme="minorHAnsi"/>
              </w:rPr>
            </w:pPr>
            <w:r>
              <w:rPr>
                <w:rFonts w:cstheme="minorHAnsi"/>
              </w:rPr>
              <w:t>0</w:t>
            </w:r>
          </w:p>
        </w:tc>
      </w:tr>
      <w:tr>
        <w:trPr>
          <w:trHeight w:val="400"/>
        </w:trPr>
        <w:tc>
          <w:tcPr>
            <w:tcW w:w="1465" w:type="dxa"/>
            <w:gridSpan w:val="3"/>
            <w:shd w:val="clear" w:color="auto" w:fill="EBF6FF"/>
            <w:vAlign w:val="center"/>
          </w:tcPr>
          <w:p>
            <w:pPr>
              <w:rPr>
                <w:rFonts w:cstheme="minorHAnsi"/>
                <w:b/>
              </w:rPr>
            </w:pPr>
            <w:r>
              <w:rPr>
                <w:rFonts w:cstheme="minorHAnsi"/>
                <w:b/>
              </w:rPr>
              <w:t>STRATEJİLER</w:t>
            </w:r>
          </w:p>
        </w:tc>
        <w:tc>
          <w:tcPr>
            <w:tcW w:w="8237" w:type="dxa"/>
            <w:gridSpan w:val="11"/>
            <w:shd w:val="clear" w:color="auto" w:fill="EBF6FF"/>
          </w:tcPr>
          <w:p>
            <w:pPr>
              <w:spacing w:after="0" w:line="240" w:lineRule="auto"/>
              <w:rPr>
                <w:rFonts w:cstheme="minorHAnsi"/>
                <w:color w:val="000000"/>
              </w:rPr>
            </w:pPr>
            <w:r>
              <w:rPr>
                <w:rFonts w:cstheme="minorHAnsi"/>
              </w:rPr>
              <w:t xml:space="preserve">- </w:t>
            </w:r>
            <w:r>
              <w:rPr>
                <w:rFonts w:eastAsia="Times New Roman" w:cstheme="minorHAnsi"/>
              </w:rPr>
              <w:t>Öğrencilerin devamsızlık nedenleri tespit edilerek devamsızlığa neden olan etmenler giderilecektir.</w:t>
            </w:r>
            <w:r>
              <w:rPr>
                <w:rFonts w:cstheme="minorHAnsi"/>
                <w:color w:val="000000"/>
              </w:rPr>
              <w:t xml:space="preserve"> </w:t>
            </w:r>
          </w:p>
          <w:p>
            <w:pPr>
              <w:spacing w:after="0" w:line="240" w:lineRule="auto"/>
              <w:rPr>
                <w:rFonts w:cstheme="minorHAnsi"/>
                <w:color w:val="000000"/>
              </w:rPr>
            </w:pPr>
            <w:r>
              <w:rPr>
                <w:rFonts w:cstheme="minorHAnsi"/>
                <w:color w:val="000000"/>
              </w:rPr>
              <w:t>-Kayıt bölgesinde yer alan öğrenciler tespit edilecektir.</w:t>
            </w:r>
          </w:p>
          <w:p>
            <w:pPr>
              <w:spacing w:after="0" w:line="240" w:lineRule="auto"/>
            </w:pPr>
            <w:r>
              <w:t>- Okula Yeni Başlayan Öğrencilere Oryantasyon Eğitimi Verilecektir.</w:t>
            </w:r>
          </w:p>
          <w:p>
            <w:pPr>
              <w:spacing w:after="0" w:line="240" w:lineRule="auto"/>
              <w:rPr>
                <w:rFonts w:cstheme="minorHAnsi"/>
                <w:color w:val="000000"/>
              </w:rPr>
            </w:pPr>
            <w:r>
              <w:t>- Yabancı Öğrencilere Yönelik Uyum/Eğitim Faaliyetleri Düzenlenecek</w:t>
            </w:r>
          </w:p>
          <w:p>
            <w:pPr>
              <w:spacing w:after="0" w:line="240" w:lineRule="auto"/>
              <w:rPr>
                <w:rFonts w:cstheme="minorHAnsi"/>
              </w:rPr>
            </w:pPr>
            <w:r>
              <w:rPr>
                <w:rFonts w:cstheme="minorHAnsi"/>
              </w:rPr>
              <w:t>-Devamsızlık yapan öğrencilerin velileri ile toplantı ve görüşmeler yapılacaktır.</w:t>
            </w:r>
          </w:p>
          <w:p>
            <w:pPr>
              <w:spacing w:after="0" w:line="240" w:lineRule="auto"/>
              <w:rPr>
                <w:rFonts w:cstheme="minorHAnsi"/>
              </w:rPr>
            </w:pPr>
            <w:r>
              <w:rPr>
                <w:rFonts w:cstheme="minorHAnsi"/>
              </w:rPr>
              <w:t>- Veli ziyaretleri yapılacaktır.</w:t>
            </w:r>
          </w:p>
        </w:tc>
      </w:tr>
      <w:tr>
        <w:trPr>
          <w:trHeight w:val="400"/>
        </w:trPr>
        <w:tc>
          <w:tcPr>
            <w:tcW w:w="1465" w:type="dxa"/>
            <w:gridSpan w:val="3"/>
            <w:shd w:val="clear" w:color="auto" w:fill="EBF6FF"/>
            <w:vAlign w:val="center"/>
          </w:tcPr>
          <w:p>
            <w:pPr>
              <w:rPr>
                <w:rFonts w:cstheme="minorHAnsi"/>
                <w:b/>
              </w:rPr>
            </w:pPr>
            <w:r>
              <w:rPr>
                <w:rFonts w:cstheme="minorHAnsi"/>
                <w:b/>
              </w:rPr>
              <w:t>SORUMLU BİRİM</w:t>
            </w:r>
          </w:p>
        </w:tc>
        <w:tc>
          <w:tcPr>
            <w:tcW w:w="8237" w:type="dxa"/>
            <w:gridSpan w:val="11"/>
            <w:shd w:val="clear" w:color="auto" w:fill="EBF6FF"/>
          </w:tcPr>
          <w:p>
            <w:pPr>
              <w:spacing w:after="0" w:line="240" w:lineRule="auto"/>
              <w:rPr>
                <w:rFonts w:cstheme="minorHAnsi"/>
              </w:rPr>
            </w:pPr>
            <w:r>
              <w:rPr>
                <w:rFonts w:cstheme="minorHAnsi"/>
              </w:rPr>
              <w:t xml:space="preserve">Okul </w:t>
            </w:r>
            <w:proofErr w:type="spellStart"/>
            <w:proofErr w:type="gramStart"/>
            <w:r>
              <w:rPr>
                <w:rFonts w:cstheme="minorHAnsi"/>
              </w:rPr>
              <w:t>İdaresi,Rehberlik</w:t>
            </w:r>
            <w:proofErr w:type="spellEnd"/>
            <w:proofErr w:type="gramEnd"/>
            <w:r>
              <w:rPr>
                <w:rFonts w:cstheme="minorHAnsi"/>
              </w:rPr>
              <w:t xml:space="preserve"> servisi</w:t>
            </w:r>
          </w:p>
        </w:tc>
      </w:tr>
    </w:tbl>
    <w:p>
      <w:pPr>
        <w:spacing w:after="0"/>
      </w:pPr>
    </w:p>
    <w:p>
      <w:pPr>
        <w:spacing w:after="0"/>
      </w:pPr>
    </w:p>
    <w:p>
      <w:pPr>
        <w:spacing w:after="0"/>
      </w:pP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872"/>
        <w:gridCol w:w="330"/>
        <w:gridCol w:w="211"/>
        <w:gridCol w:w="1818"/>
        <w:gridCol w:w="940"/>
        <w:gridCol w:w="872"/>
        <w:gridCol w:w="872"/>
        <w:gridCol w:w="764"/>
        <w:gridCol w:w="771"/>
        <w:gridCol w:w="745"/>
        <w:gridCol w:w="809"/>
        <w:gridCol w:w="698"/>
      </w:tblGrid>
      <w:tr>
        <w:trPr>
          <w:trHeight w:val="416"/>
        </w:trPr>
        <w:tc>
          <w:tcPr>
            <w:tcW w:w="872" w:type="dxa"/>
            <w:shd w:val="clear" w:color="auto" w:fill="0070C0"/>
          </w:tcPr>
          <w:p>
            <w:pPr>
              <w:spacing w:after="0" w:line="240" w:lineRule="auto"/>
              <w:rPr>
                <w:rFonts w:cstheme="minorHAnsi"/>
                <w:b/>
                <w:bCs/>
                <w:color w:val="FFFFFF" w:themeColor="background1"/>
                <w:sz w:val="20"/>
              </w:rPr>
            </w:pPr>
          </w:p>
        </w:tc>
        <w:tc>
          <w:tcPr>
            <w:tcW w:w="8830" w:type="dxa"/>
            <w:gridSpan w:val="11"/>
            <w:shd w:val="clear" w:color="auto" w:fill="0070C0"/>
            <w:vAlign w:val="center"/>
          </w:tcPr>
          <w:p>
            <w:pPr>
              <w:spacing w:after="0" w:line="240" w:lineRule="auto"/>
              <w:rPr>
                <w:rFonts w:cstheme="minorHAnsi"/>
                <w:b/>
                <w:bCs/>
                <w:color w:val="000000"/>
              </w:rPr>
            </w:pPr>
            <w:r>
              <w:rPr>
                <w:rFonts w:cstheme="minorHAnsi"/>
                <w:b/>
                <w:bCs/>
                <w:color w:val="FFFFFF" w:themeColor="background1"/>
                <w:sz w:val="20"/>
              </w:rPr>
              <w:t>EĞİTİM ÖĞRETİMDE KALİTE</w:t>
            </w:r>
          </w:p>
        </w:tc>
      </w:tr>
      <w:tr>
        <w:trPr>
          <w:trHeight w:val="416"/>
        </w:trPr>
        <w:tc>
          <w:tcPr>
            <w:tcW w:w="1202" w:type="dxa"/>
            <w:gridSpan w:val="2"/>
            <w:shd w:val="clear" w:color="auto" w:fill="ABDBFF"/>
            <w:vAlign w:val="center"/>
          </w:tcPr>
          <w:p>
            <w:pPr>
              <w:spacing w:after="0" w:line="240" w:lineRule="auto"/>
              <w:rPr>
                <w:rFonts w:cstheme="minorHAnsi"/>
                <w:b/>
                <w:bCs/>
                <w:color w:val="000000"/>
                <w:sz w:val="20"/>
              </w:rPr>
            </w:pPr>
            <w:r>
              <w:rPr>
                <w:rFonts w:cstheme="minorHAnsi"/>
                <w:b/>
                <w:bCs/>
                <w:color w:val="000000"/>
                <w:sz w:val="20"/>
              </w:rPr>
              <w:t>AMAÇ 2</w:t>
            </w:r>
          </w:p>
        </w:tc>
        <w:tc>
          <w:tcPr>
            <w:tcW w:w="8500" w:type="dxa"/>
            <w:gridSpan w:val="10"/>
            <w:shd w:val="clear" w:color="auto" w:fill="ABDBFF"/>
          </w:tcPr>
          <w:p>
            <w:pPr>
              <w:spacing w:after="0" w:line="240" w:lineRule="auto"/>
              <w:rPr>
                <w:rFonts w:cstheme="minorHAnsi"/>
                <w:b/>
                <w:bCs/>
                <w:color w:val="000000"/>
              </w:rPr>
            </w:pPr>
            <w:r>
              <w:rPr>
                <w:rFonts w:eastAsia="Times New Roman" w:cstheme="minorHAnsi"/>
              </w:rPr>
              <w:t>Öğrencilerin eğitim öğretime etkin katılımlarıyla donanımlı olarak bir üst öğrenime geçişi sağlanacaktır.</w:t>
            </w:r>
          </w:p>
        </w:tc>
      </w:tr>
      <w:tr>
        <w:trPr>
          <w:trHeight w:val="416"/>
        </w:trPr>
        <w:tc>
          <w:tcPr>
            <w:tcW w:w="1202" w:type="dxa"/>
            <w:gridSpan w:val="2"/>
            <w:shd w:val="clear" w:color="auto" w:fill="ABDBFF"/>
            <w:vAlign w:val="center"/>
          </w:tcPr>
          <w:p>
            <w:pPr>
              <w:spacing w:after="0" w:line="240" w:lineRule="auto"/>
              <w:rPr>
                <w:rFonts w:cstheme="minorHAnsi"/>
                <w:b/>
                <w:bCs/>
                <w:color w:val="000000"/>
                <w:sz w:val="20"/>
              </w:rPr>
            </w:pPr>
            <w:r>
              <w:rPr>
                <w:rFonts w:cstheme="minorHAnsi"/>
                <w:b/>
                <w:bCs/>
                <w:color w:val="000000"/>
                <w:sz w:val="20"/>
              </w:rPr>
              <w:t>HEDEF 1</w:t>
            </w:r>
          </w:p>
        </w:tc>
        <w:tc>
          <w:tcPr>
            <w:tcW w:w="8500" w:type="dxa"/>
            <w:gridSpan w:val="10"/>
            <w:shd w:val="clear" w:color="auto" w:fill="ABDBFF"/>
          </w:tcPr>
          <w:p>
            <w:pPr>
              <w:spacing w:after="0" w:line="240" w:lineRule="auto"/>
              <w:rPr>
                <w:rFonts w:cstheme="minorHAnsi"/>
                <w:b/>
                <w:bCs/>
                <w:color w:val="000000"/>
              </w:rPr>
            </w:pPr>
            <w:r>
              <w:rPr>
                <w:rFonts w:cstheme="minorHAnsi"/>
              </w:rPr>
              <w:t>Öğrenme kazanımlarını takip eden ve velileri de sürece dâhil eden bir yönetim anlayışı ile öğrencilerimizin akademik başarıları ve sosyal faaliyetlere etkin katılımı artırılacaktır.</w:t>
            </w:r>
          </w:p>
        </w:tc>
      </w:tr>
      <w:tr>
        <w:trPr>
          <w:trHeight w:val="416"/>
        </w:trPr>
        <w:tc>
          <w:tcPr>
            <w:tcW w:w="4171" w:type="dxa"/>
            <w:gridSpan w:val="5"/>
            <w:vMerge w:val="restart"/>
            <w:shd w:val="clear" w:color="auto" w:fill="C9E8FF"/>
            <w:vAlign w:val="center"/>
            <w:hideMark/>
          </w:tcPr>
          <w:p>
            <w:pPr>
              <w:spacing w:after="0" w:line="240" w:lineRule="auto"/>
              <w:rPr>
                <w:rFonts w:cstheme="minorHAnsi"/>
                <w:b/>
                <w:bCs/>
                <w:color w:val="000000"/>
                <w:sz w:val="20"/>
              </w:rPr>
            </w:pPr>
            <w:r>
              <w:rPr>
                <w:rFonts w:cstheme="minorHAnsi"/>
                <w:b/>
                <w:bCs/>
                <w:color w:val="000000"/>
                <w:sz w:val="20"/>
              </w:rPr>
              <w:t>PERFORMANS GÖSTERGESİ</w:t>
            </w:r>
          </w:p>
        </w:tc>
        <w:tc>
          <w:tcPr>
            <w:tcW w:w="872" w:type="dxa"/>
            <w:vMerge w:val="restart"/>
            <w:shd w:val="clear" w:color="auto" w:fill="C9E8FF"/>
          </w:tcPr>
          <w:p>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pPr>
              <w:spacing w:after="0" w:line="240" w:lineRule="auto"/>
              <w:jc w:val="center"/>
              <w:rPr>
                <w:rFonts w:cstheme="minorHAnsi"/>
                <w:b/>
                <w:bCs/>
                <w:color w:val="000000"/>
                <w:sz w:val="20"/>
              </w:rPr>
            </w:pPr>
            <w:r>
              <w:rPr>
                <w:rFonts w:cstheme="minorHAnsi"/>
                <w:b/>
                <w:bCs/>
                <w:color w:val="000000"/>
                <w:sz w:val="20"/>
              </w:rPr>
              <w:t>Mevcut</w:t>
            </w:r>
          </w:p>
        </w:tc>
        <w:tc>
          <w:tcPr>
            <w:tcW w:w="3787" w:type="dxa"/>
            <w:gridSpan w:val="5"/>
            <w:shd w:val="clear" w:color="auto" w:fill="C9E8FF"/>
            <w:vAlign w:val="center"/>
          </w:tcPr>
          <w:p>
            <w:pPr>
              <w:spacing w:after="0" w:line="240" w:lineRule="auto"/>
              <w:jc w:val="center"/>
              <w:rPr>
                <w:rFonts w:cstheme="minorHAnsi"/>
                <w:b/>
                <w:bCs/>
                <w:color w:val="000000"/>
              </w:rPr>
            </w:pPr>
            <w:r>
              <w:rPr>
                <w:rFonts w:cstheme="minorHAnsi"/>
                <w:b/>
                <w:bCs/>
                <w:color w:val="000000"/>
              </w:rPr>
              <w:t>HEDEF</w:t>
            </w:r>
          </w:p>
        </w:tc>
      </w:tr>
      <w:tr>
        <w:trPr>
          <w:trHeight w:val="316"/>
        </w:trPr>
        <w:tc>
          <w:tcPr>
            <w:tcW w:w="4171" w:type="dxa"/>
            <w:gridSpan w:val="5"/>
            <w:vMerge/>
            <w:shd w:val="clear" w:color="auto" w:fill="C9E8FF"/>
            <w:vAlign w:val="center"/>
            <w:hideMark/>
          </w:tcPr>
          <w:p>
            <w:pPr>
              <w:spacing w:after="0" w:line="240" w:lineRule="auto"/>
              <w:rPr>
                <w:rFonts w:cstheme="minorHAnsi"/>
                <w:b/>
                <w:bCs/>
              </w:rPr>
            </w:pPr>
          </w:p>
        </w:tc>
        <w:tc>
          <w:tcPr>
            <w:tcW w:w="872" w:type="dxa"/>
            <w:vMerge/>
            <w:shd w:val="clear" w:color="auto" w:fill="C9E8FF"/>
          </w:tcPr>
          <w:p>
            <w:pPr>
              <w:spacing w:after="0" w:line="240" w:lineRule="auto"/>
              <w:jc w:val="center"/>
              <w:rPr>
                <w:rFonts w:cstheme="minorHAnsi"/>
                <w:b/>
                <w:bCs/>
              </w:rPr>
            </w:pPr>
          </w:p>
        </w:tc>
        <w:tc>
          <w:tcPr>
            <w:tcW w:w="872" w:type="dxa"/>
            <w:shd w:val="clear" w:color="auto" w:fill="C9E8FF"/>
            <w:noWrap/>
            <w:vAlign w:val="center"/>
          </w:tcPr>
          <w:p>
            <w:pPr>
              <w:spacing w:after="0" w:line="240" w:lineRule="auto"/>
              <w:jc w:val="center"/>
              <w:rPr>
                <w:rFonts w:cstheme="minorHAnsi"/>
                <w:b/>
                <w:bCs/>
              </w:rPr>
            </w:pPr>
            <w:r>
              <w:rPr>
                <w:rFonts w:cstheme="minorHAnsi"/>
                <w:b/>
                <w:bCs/>
              </w:rPr>
              <w:t>2023</w:t>
            </w:r>
          </w:p>
        </w:tc>
        <w:tc>
          <w:tcPr>
            <w:tcW w:w="764" w:type="dxa"/>
            <w:shd w:val="clear" w:color="auto" w:fill="C9E8FF"/>
            <w:noWrap/>
            <w:vAlign w:val="center"/>
          </w:tcPr>
          <w:p>
            <w:pPr>
              <w:spacing w:after="0" w:line="240" w:lineRule="auto"/>
              <w:jc w:val="center"/>
              <w:rPr>
                <w:rFonts w:cstheme="minorHAnsi"/>
                <w:b/>
                <w:bCs/>
              </w:rPr>
            </w:pPr>
            <w:r>
              <w:rPr>
                <w:rFonts w:cstheme="minorHAnsi"/>
                <w:b/>
                <w:bCs/>
              </w:rPr>
              <w:t>2024</w:t>
            </w:r>
          </w:p>
        </w:tc>
        <w:tc>
          <w:tcPr>
            <w:tcW w:w="771" w:type="dxa"/>
            <w:shd w:val="clear" w:color="auto" w:fill="C9E8FF"/>
            <w:vAlign w:val="center"/>
          </w:tcPr>
          <w:p>
            <w:pPr>
              <w:spacing w:after="0" w:line="240" w:lineRule="auto"/>
              <w:jc w:val="center"/>
              <w:rPr>
                <w:rFonts w:cstheme="minorHAnsi"/>
                <w:b/>
                <w:bCs/>
              </w:rPr>
            </w:pPr>
            <w:r>
              <w:rPr>
                <w:rFonts w:cstheme="minorHAnsi"/>
                <w:b/>
                <w:bCs/>
              </w:rPr>
              <w:t>2025</w:t>
            </w:r>
          </w:p>
        </w:tc>
        <w:tc>
          <w:tcPr>
            <w:tcW w:w="745" w:type="dxa"/>
            <w:shd w:val="clear" w:color="auto" w:fill="C9E8FF"/>
            <w:vAlign w:val="center"/>
          </w:tcPr>
          <w:p>
            <w:pPr>
              <w:spacing w:after="0" w:line="240" w:lineRule="auto"/>
              <w:jc w:val="center"/>
              <w:rPr>
                <w:rFonts w:cstheme="minorHAnsi"/>
                <w:b/>
                <w:bCs/>
              </w:rPr>
            </w:pPr>
            <w:r>
              <w:rPr>
                <w:rFonts w:cstheme="minorHAnsi"/>
                <w:b/>
                <w:bCs/>
              </w:rPr>
              <w:t>2026</w:t>
            </w:r>
          </w:p>
        </w:tc>
        <w:tc>
          <w:tcPr>
            <w:tcW w:w="809" w:type="dxa"/>
            <w:shd w:val="clear" w:color="auto" w:fill="C9E8FF"/>
            <w:vAlign w:val="center"/>
          </w:tcPr>
          <w:p>
            <w:pPr>
              <w:spacing w:after="0" w:line="240" w:lineRule="auto"/>
              <w:jc w:val="center"/>
              <w:rPr>
                <w:rFonts w:cstheme="minorHAnsi"/>
                <w:b/>
                <w:bCs/>
              </w:rPr>
            </w:pPr>
            <w:r>
              <w:rPr>
                <w:rFonts w:cstheme="minorHAnsi"/>
                <w:b/>
                <w:bCs/>
              </w:rPr>
              <w:t>2027</w:t>
            </w:r>
          </w:p>
        </w:tc>
        <w:tc>
          <w:tcPr>
            <w:tcW w:w="698" w:type="dxa"/>
            <w:shd w:val="clear" w:color="auto" w:fill="C9E8FF"/>
            <w:vAlign w:val="center"/>
          </w:tcPr>
          <w:p>
            <w:pPr>
              <w:spacing w:after="0" w:line="240" w:lineRule="auto"/>
              <w:jc w:val="center"/>
              <w:rPr>
                <w:rFonts w:cstheme="minorHAnsi"/>
                <w:b/>
                <w:bCs/>
              </w:rPr>
            </w:pPr>
            <w:r>
              <w:rPr>
                <w:rFonts w:cstheme="minorHAnsi"/>
                <w:b/>
                <w:bCs/>
              </w:rPr>
              <w:t>2028</w:t>
            </w:r>
          </w:p>
        </w:tc>
      </w:tr>
      <w:tr>
        <w:trPr>
          <w:trHeight w:val="553"/>
        </w:trPr>
        <w:tc>
          <w:tcPr>
            <w:tcW w:w="4171" w:type="dxa"/>
            <w:gridSpan w:val="5"/>
            <w:shd w:val="clear" w:color="auto" w:fill="EBF6FF"/>
            <w:vAlign w:val="center"/>
          </w:tcPr>
          <w:p>
            <w:pPr>
              <w:spacing w:after="0" w:line="240" w:lineRule="auto"/>
              <w:rPr>
                <w:rFonts w:cstheme="minorHAnsi"/>
              </w:rPr>
            </w:pPr>
            <w:r>
              <w:rPr>
                <w:b/>
              </w:rPr>
              <w:t>P.G.2.</w:t>
            </w:r>
            <w:proofErr w:type="gramStart"/>
            <w:r>
              <w:rPr>
                <w:b/>
              </w:rPr>
              <w:t>1.1</w:t>
            </w:r>
            <w:proofErr w:type="gramEnd"/>
            <w:r>
              <w:t xml:space="preserve"> </w:t>
            </w:r>
            <w:r>
              <w:rPr>
                <w:rFonts w:eastAsia="Times New Roman" w:cstheme="minorHAnsi"/>
              </w:rPr>
              <w:t xml:space="preserve">İlkokullarda Yetiştirme Programına dâhil olan öğrencilerin Türkçe kazanımlarına ulaşma oranı </w:t>
            </w:r>
          </w:p>
        </w:tc>
        <w:tc>
          <w:tcPr>
            <w:tcW w:w="872" w:type="dxa"/>
            <w:shd w:val="clear" w:color="auto" w:fill="EBF6FF"/>
          </w:tcPr>
          <w:p>
            <w:pPr>
              <w:spacing w:after="0" w:line="240" w:lineRule="auto"/>
              <w:jc w:val="center"/>
              <w:rPr>
                <w:rFonts w:cstheme="minorHAnsi"/>
              </w:rPr>
            </w:pPr>
            <w:r>
              <w:rPr>
                <w:rFonts w:cstheme="minorHAnsi"/>
              </w:rPr>
              <w:t>20</w:t>
            </w:r>
          </w:p>
        </w:tc>
        <w:tc>
          <w:tcPr>
            <w:tcW w:w="872" w:type="dxa"/>
            <w:shd w:val="clear" w:color="auto" w:fill="EBF6FF"/>
            <w:noWrap/>
            <w:vAlign w:val="center"/>
          </w:tcPr>
          <w:p>
            <w:pPr>
              <w:spacing w:after="0" w:line="240" w:lineRule="auto"/>
              <w:jc w:val="center"/>
              <w:rPr>
                <w:rFonts w:cstheme="minorHAnsi"/>
              </w:rPr>
            </w:pPr>
            <w:r>
              <w:rPr>
                <w:rFonts w:cstheme="minorHAnsi"/>
              </w:rPr>
              <w:t>95</w:t>
            </w:r>
          </w:p>
        </w:tc>
        <w:tc>
          <w:tcPr>
            <w:tcW w:w="764" w:type="dxa"/>
            <w:shd w:val="clear" w:color="auto" w:fill="EBF6FF"/>
            <w:noWrap/>
            <w:vAlign w:val="center"/>
          </w:tcPr>
          <w:p>
            <w:pPr>
              <w:spacing w:after="0" w:line="240" w:lineRule="auto"/>
              <w:jc w:val="center"/>
              <w:rPr>
                <w:rFonts w:cstheme="minorHAnsi"/>
              </w:rPr>
            </w:pPr>
            <w:r>
              <w:rPr>
                <w:rFonts w:cstheme="minorHAnsi"/>
              </w:rPr>
              <w:t>96</w:t>
            </w:r>
          </w:p>
        </w:tc>
        <w:tc>
          <w:tcPr>
            <w:tcW w:w="771" w:type="dxa"/>
            <w:shd w:val="clear" w:color="auto" w:fill="EBF6FF"/>
            <w:vAlign w:val="center"/>
          </w:tcPr>
          <w:p>
            <w:pPr>
              <w:spacing w:after="0" w:line="240" w:lineRule="auto"/>
              <w:jc w:val="center"/>
              <w:rPr>
                <w:rFonts w:cstheme="minorHAnsi"/>
              </w:rPr>
            </w:pPr>
            <w:r>
              <w:rPr>
                <w:rFonts w:cstheme="minorHAnsi"/>
              </w:rPr>
              <w:t>97</w:t>
            </w:r>
          </w:p>
        </w:tc>
        <w:tc>
          <w:tcPr>
            <w:tcW w:w="745" w:type="dxa"/>
            <w:shd w:val="clear" w:color="auto" w:fill="EBF6FF"/>
            <w:vAlign w:val="center"/>
          </w:tcPr>
          <w:p>
            <w:pPr>
              <w:spacing w:after="0" w:line="240" w:lineRule="auto"/>
              <w:jc w:val="center"/>
              <w:rPr>
                <w:rFonts w:cstheme="minorHAnsi"/>
              </w:rPr>
            </w:pPr>
            <w:r>
              <w:rPr>
                <w:rFonts w:cstheme="minorHAnsi"/>
              </w:rPr>
              <w:t>98</w:t>
            </w:r>
          </w:p>
        </w:tc>
        <w:tc>
          <w:tcPr>
            <w:tcW w:w="809" w:type="dxa"/>
            <w:shd w:val="clear" w:color="auto" w:fill="EBF6FF"/>
            <w:vAlign w:val="center"/>
          </w:tcPr>
          <w:p>
            <w:pPr>
              <w:spacing w:after="0" w:line="240" w:lineRule="auto"/>
              <w:jc w:val="center"/>
              <w:rPr>
                <w:rFonts w:cstheme="minorHAnsi"/>
              </w:rPr>
            </w:pPr>
            <w:r>
              <w:rPr>
                <w:rFonts w:cstheme="minorHAnsi"/>
              </w:rPr>
              <w:t>99</w:t>
            </w:r>
          </w:p>
        </w:tc>
        <w:tc>
          <w:tcPr>
            <w:tcW w:w="698" w:type="dxa"/>
            <w:shd w:val="clear" w:color="auto" w:fill="EBF6FF"/>
            <w:vAlign w:val="center"/>
          </w:tcPr>
          <w:p>
            <w:pPr>
              <w:spacing w:after="0" w:line="240" w:lineRule="auto"/>
              <w:jc w:val="center"/>
              <w:rPr>
                <w:rFonts w:cstheme="minorHAnsi"/>
              </w:rPr>
            </w:pPr>
            <w:r>
              <w:rPr>
                <w:rFonts w:cstheme="minorHAnsi"/>
              </w:rPr>
              <w:t>100</w:t>
            </w:r>
          </w:p>
        </w:tc>
      </w:tr>
      <w:tr>
        <w:trPr>
          <w:trHeight w:val="553"/>
        </w:trPr>
        <w:tc>
          <w:tcPr>
            <w:tcW w:w="4171" w:type="dxa"/>
            <w:gridSpan w:val="5"/>
            <w:shd w:val="clear" w:color="auto" w:fill="DDF0FF"/>
            <w:vAlign w:val="center"/>
          </w:tcPr>
          <w:p>
            <w:pPr>
              <w:spacing w:after="0" w:line="240" w:lineRule="auto"/>
              <w:rPr>
                <w:rFonts w:cstheme="minorHAnsi"/>
              </w:rPr>
            </w:pPr>
            <w:r>
              <w:rPr>
                <w:b/>
              </w:rPr>
              <w:t>P.G.2.</w:t>
            </w:r>
            <w:proofErr w:type="gramStart"/>
            <w:r>
              <w:rPr>
                <w:b/>
              </w:rPr>
              <w:t>1.2</w:t>
            </w:r>
            <w:proofErr w:type="gramEnd"/>
            <w:r>
              <w:t xml:space="preserve"> </w:t>
            </w:r>
            <w:r>
              <w:rPr>
                <w:rFonts w:eastAsia="Times New Roman" w:cstheme="minorHAnsi"/>
              </w:rPr>
              <w:t xml:space="preserve">İlkokullarda Yetiştirme Programına dâhil olan öğrencilerin matematik kazanımlarına ulaşma oranı </w:t>
            </w:r>
          </w:p>
        </w:tc>
        <w:tc>
          <w:tcPr>
            <w:tcW w:w="872" w:type="dxa"/>
            <w:shd w:val="clear" w:color="auto" w:fill="DDF0FF"/>
          </w:tcPr>
          <w:p>
            <w:pPr>
              <w:spacing w:after="0" w:line="240" w:lineRule="auto"/>
              <w:jc w:val="center"/>
              <w:rPr>
                <w:rFonts w:cstheme="minorHAnsi"/>
              </w:rPr>
            </w:pPr>
            <w:r>
              <w:rPr>
                <w:rFonts w:cstheme="minorHAnsi"/>
              </w:rPr>
              <w:t>20</w:t>
            </w:r>
          </w:p>
        </w:tc>
        <w:tc>
          <w:tcPr>
            <w:tcW w:w="872" w:type="dxa"/>
            <w:shd w:val="clear" w:color="auto" w:fill="DDF0FF"/>
            <w:noWrap/>
            <w:vAlign w:val="center"/>
          </w:tcPr>
          <w:p>
            <w:pPr>
              <w:spacing w:after="0" w:line="240" w:lineRule="auto"/>
              <w:jc w:val="center"/>
              <w:rPr>
                <w:rFonts w:cstheme="minorHAnsi"/>
              </w:rPr>
            </w:pPr>
            <w:r>
              <w:rPr>
                <w:rFonts w:cstheme="minorHAnsi"/>
              </w:rPr>
              <w:t>90</w:t>
            </w:r>
          </w:p>
        </w:tc>
        <w:tc>
          <w:tcPr>
            <w:tcW w:w="764" w:type="dxa"/>
            <w:shd w:val="clear" w:color="auto" w:fill="DDF0FF"/>
            <w:noWrap/>
            <w:vAlign w:val="center"/>
          </w:tcPr>
          <w:p>
            <w:pPr>
              <w:spacing w:after="0" w:line="240" w:lineRule="auto"/>
              <w:jc w:val="center"/>
              <w:rPr>
                <w:rFonts w:cstheme="minorHAnsi"/>
              </w:rPr>
            </w:pPr>
            <w:r>
              <w:rPr>
                <w:rFonts w:cstheme="minorHAnsi"/>
              </w:rPr>
              <w:t>94</w:t>
            </w:r>
          </w:p>
        </w:tc>
        <w:tc>
          <w:tcPr>
            <w:tcW w:w="771" w:type="dxa"/>
            <w:shd w:val="clear" w:color="auto" w:fill="DDF0FF"/>
            <w:vAlign w:val="center"/>
          </w:tcPr>
          <w:p>
            <w:pPr>
              <w:spacing w:after="0" w:line="240" w:lineRule="auto"/>
              <w:jc w:val="center"/>
              <w:rPr>
                <w:rFonts w:cstheme="minorHAnsi"/>
              </w:rPr>
            </w:pPr>
            <w:r>
              <w:rPr>
                <w:rFonts w:cstheme="minorHAnsi"/>
              </w:rPr>
              <w:t>95</w:t>
            </w:r>
          </w:p>
        </w:tc>
        <w:tc>
          <w:tcPr>
            <w:tcW w:w="745" w:type="dxa"/>
            <w:shd w:val="clear" w:color="auto" w:fill="DDF0FF"/>
            <w:vAlign w:val="center"/>
          </w:tcPr>
          <w:p>
            <w:pPr>
              <w:spacing w:after="0" w:line="240" w:lineRule="auto"/>
              <w:jc w:val="center"/>
              <w:rPr>
                <w:rFonts w:cstheme="minorHAnsi"/>
              </w:rPr>
            </w:pPr>
            <w:r>
              <w:rPr>
                <w:rFonts w:cstheme="minorHAnsi"/>
              </w:rPr>
              <w:t>96</w:t>
            </w:r>
          </w:p>
        </w:tc>
        <w:tc>
          <w:tcPr>
            <w:tcW w:w="809" w:type="dxa"/>
            <w:shd w:val="clear" w:color="auto" w:fill="DDF0FF"/>
            <w:vAlign w:val="center"/>
          </w:tcPr>
          <w:p>
            <w:pPr>
              <w:spacing w:after="0" w:line="240" w:lineRule="auto"/>
              <w:jc w:val="center"/>
              <w:rPr>
                <w:rFonts w:cstheme="minorHAnsi"/>
              </w:rPr>
            </w:pPr>
            <w:r>
              <w:rPr>
                <w:rFonts w:cstheme="minorHAnsi"/>
              </w:rPr>
              <w:t>98</w:t>
            </w:r>
          </w:p>
        </w:tc>
        <w:tc>
          <w:tcPr>
            <w:tcW w:w="698" w:type="dxa"/>
            <w:shd w:val="clear" w:color="auto" w:fill="DDF0FF"/>
            <w:vAlign w:val="center"/>
          </w:tcPr>
          <w:p>
            <w:pPr>
              <w:spacing w:after="0" w:line="240" w:lineRule="auto"/>
              <w:jc w:val="center"/>
              <w:rPr>
                <w:rFonts w:cstheme="minorHAnsi"/>
              </w:rPr>
            </w:pPr>
            <w:r>
              <w:rPr>
                <w:rFonts w:cstheme="minorHAnsi"/>
              </w:rPr>
              <w:t>100</w:t>
            </w:r>
          </w:p>
        </w:tc>
      </w:tr>
      <w:tr>
        <w:trPr>
          <w:trHeight w:val="586"/>
        </w:trPr>
        <w:tc>
          <w:tcPr>
            <w:tcW w:w="3231" w:type="dxa"/>
            <w:gridSpan w:val="4"/>
            <w:vMerge w:val="restart"/>
            <w:shd w:val="clear" w:color="auto" w:fill="DDF0FF"/>
            <w:vAlign w:val="center"/>
          </w:tcPr>
          <w:p>
            <w:pPr>
              <w:rPr>
                <w:rFonts w:ascii="Calibri" w:hAnsi="Calibri" w:cs="Calibri"/>
                <w:color w:val="000000"/>
              </w:rPr>
            </w:pPr>
            <w:r>
              <w:rPr>
                <w:b/>
              </w:rPr>
              <w:t>P.G.2.</w:t>
            </w:r>
            <w:proofErr w:type="gramStart"/>
            <w:r>
              <w:rPr>
                <w:b/>
              </w:rPr>
              <w:t>1.3</w:t>
            </w:r>
            <w:proofErr w:type="gramEnd"/>
            <w:r>
              <w:t xml:space="preserve"> </w:t>
            </w:r>
            <w:r>
              <w:rPr>
                <w:rFonts w:ascii="Calibri" w:hAnsi="Calibri" w:cs="Calibri"/>
                <w:color w:val="000000"/>
              </w:rPr>
              <w:t>Devamsızlıktan Sınıf Tekrarı Yapan Öğrenci Sayısı/oranı</w:t>
            </w:r>
          </w:p>
        </w:tc>
        <w:tc>
          <w:tcPr>
            <w:tcW w:w="940" w:type="dxa"/>
            <w:shd w:val="clear" w:color="auto" w:fill="DDF0FF"/>
            <w:vAlign w:val="center"/>
          </w:tcPr>
          <w:p>
            <w:pPr>
              <w:rPr>
                <w:rFonts w:ascii="Calibri" w:hAnsi="Calibri" w:cs="Calibri"/>
                <w:color w:val="000000"/>
              </w:rPr>
            </w:pPr>
            <w:r>
              <w:rPr>
                <w:rFonts w:ascii="Calibri" w:hAnsi="Calibri" w:cs="Calibri"/>
                <w:color w:val="000000"/>
              </w:rPr>
              <w:t>Sayı</w:t>
            </w:r>
          </w:p>
        </w:tc>
        <w:tc>
          <w:tcPr>
            <w:tcW w:w="872" w:type="dxa"/>
            <w:shd w:val="clear" w:color="auto" w:fill="DDF0FF"/>
          </w:tcPr>
          <w:p>
            <w:pPr>
              <w:spacing w:after="0" w:line="240" w:lineRule="auto"/>
              <w:jc w:val="center"/>
              <w:rPr>
                <w:rFonts w:cstheme="minorHAnsi"/>
              </w:rPr>
            </w:pPr>
            <w:r>
              <w:rPr>
                <w:rFonts w:cstheme="minorHAnsi"/>
              </w:rPr>
              <w:t>15</w:t>
            </w:r>
          </w:p>
        </w:tc>
        <w:tc>
          <w:tcPr>
            <w:tcW w:w="872" w:type="dxa"/>
            <w:shd w:val="clear" w:color="auto" w:fill="DDF0FF"/>
            <w:noWrap/>
            <w:vAlign w:val="center"/>
          </w:tcPr>
          <w:p>
            <w:pPr>
              <w:spacing w:after="0" w:line="240" w:lineRule="auto"/>
              <w:jc w:val="center"/>
              <w:rPr>
                <w:rFonts w:cstheme="minorHAnsi"/>
              </w:rPr>
            </w:pPr>
            <w:r>
              <w:rPr>
                <w:rFonts w:cstheme="minorHAnsi"/>
              </w:rPr>
              <w:t>0</w:t>
            </w:r>
          </w:p>
        </w:tc>
        <w:tc>
          <w:tcPr>
            <w:tcW w:w="764" w:type="dxa"/>
            <w:shd w:val="clear" w:color="auto" w:fill="DDF0FF"/>
            <w:noWrap/>
            <w:vAlign w:val="center"/>
          </w:tcPr>
          <w:p>
            <w:pPr>
              <w:spacing w:after="0" w:line="240" w:lineRule="auto"/>
              <w:jc w:val="center"/>
              <w:rPr>
                <w:rFonts w:cstheme="minorHAnsi"/>
              </w:rPr>
            </w:pPr>
            <w:r>
              <w:rPr>
                <w:rFonts w:cstheme="minorHAnsi"/>
              </w:rPr>
              <w:t>0</w:t>
            </w:r>
          </w:p>
        </w:tc>
        <w:tc>
          <w:tcPr>
            <w:tcW w:w="771" w:type="dxa"/>
            <w:shd w:val="clear" w:color="auto" w:fill="DDF0FF"/>
            <w:vAlign w:val="center"/>
          </w:tcPr>
          <w:p>
            <w:pPr>
              <w:spacing w:after="0" w:line="240" w:lineRule="auto"/>
              <w:jc w:val="center"/>
              <w:rPr>
                <w:rFonts w:cstheme="minorHAnsi"/>
              </w:rPr>
            </w:pPr>
            <w:r>
              <w:rPr>
                <w:rFonts w:cstheme="minorHAnsi"/>
              </w:rPr>
              <w:t>0</w:t>
            </w:r>
          </w:p>
        </w:tc>
        <w:tc>
          <w:tcPr>
            <w:tcW w:w="745" w:type="dxa"/>
            <w:shd w:val="clear" w:color="auto" w:fill="DDF0FF"/>
            <w:vAlign w:val="center"/>
          </w:tcPr>
          <w:p>
            <w:pPr>
              <w:spacing w:after="0" w:line="240" w:lineRule="auto"/>
              <w:jc w:val="center"/>
              <w:rPr>
                <w:rFonts w:cstheme="minorHAnsi"/>
              </w:rPr>
            </w:pPr>
            <w:r>
              <w:rPr>
                <w:rFonts w:cstheme="minorHAnsi"/>
              </w:rPr>
              <w:t>0</w:t>
            </w:r>
          </w:p>
        </w:tc>
        <w:tc>
          <w:tcPr>
            <w:tcW w:w="809" w:type="dxa"/>
            <w:shd w:val="clear" w:color="auto" w:fill="DDF0FF"/>
            <w:vAlign w:val="center"/>
          </w:tcPr>
          <w:p>
            <w:pPr>
              <w:spacing w:after="0" w:line="240" w:lineRule="auto"/>
              <w:jc w:val="center"/>
              <w:rPr>
                <w:rFonts w:cstheme="minorHAnsi"/>
              </w:rPr>
            </w:pPr>
            <w:r>
              <w:rPr>
                <w:rFonts w:cstheme="minorHAnsi"/>
              </w:rPr>
              <w:t>0</w:t>
            </w:r>
          </w:p>
        </w:tc>
        <w:tc>
          <w:tcPr>
            <w:tcW w:w="698" w:type="dxa"/>
            <w:shd w:val="clear" w:color="auto" w:fill="DDF0FF"/>
            <w:vAlign w:val="center"/>
          </w:tcPr>
          <w:p>
            <w:pPr>
              <w:spacing w:after="0" w:line="240" w:lineRule="auto"/>
              <w:jc w:val="center"/>
              <w:rPr>
                <w:rFonts w:cstheme="minorHAnsi"/>
              </w:rPr>
            </w:pPr>
            <w:r>
              <w:rPr>
                <w:rFonts w:cstheme="minorHAnsi"/>
              </w:rPr>
              <w:t>0</w:t>
            </w:r>
          </w:p>
        </w:tc>
      </w:tr>
      <w:tr>
        <w:trPr>
          <w:trHeight w:val="586"/>
        </w:trPr>
        <w:tc>
          <w:tcPr>
            <w:tcW w:w="3231" w:type="dxa"/>
            <w:gridSpan w:val="4"/>
            <w:vMerge/>
            <w:shd w:val="clear" w:color="auto" w:fill="DDF0FF"/>
            <w:vAlign w:val="center"/>
          </w:tcPr>
          <w:p>
            <w:pPr>
              <w:rPr>
                <w:b/>
              </w:rPr>
            </w:pPr>
          </w:p>
        </w:tc>
        <w:tc>
          <w:tcPr>
            <w:tcW w:w="940" w:type="dxa"/>
            <w:shd w:val="clear" w:color="auto" w:fill="DDF0FF"/>
            <w:vAlign w:val="center"/>
          </w:tcPr>
          <w:p>
            <w:r>
              <w:t>Oran</w:t>
            </w:r>
          </w:p>
        </w:tc>
        <w:tc>
          <w:tcPr>
            <w:tcW w:w="872" w:type="dxa"/>
            <w:shd w:val="clear" w:color="auto" w:fill="DDF0FF"/>
          </w:tcPr>
          <w:p>
            <w:pPr>
              <w:spacing w:after="0" w:line="240" w:lineRule="auto"/>
              <w:jc w:val="center"/>
              <w:rPr>
                <w:rFonts w:cstheme="minorHAnsi"/>
              </w:rPr>
            </w:pPr>
            <w:r>
              <w:rPr>
                <w:rFonts w:cstheme="minorHAnsi"/>
              </w:rPr>
              <w:t>15</w:t>
            </w:r>
          </w:p>
        </w:tc>
        <w:tc>
          <w:tcPr>
            <w:tcW w:w="872" w:type="dxa"/>
            <w:shd w:val="clear" w:color="auto" w:fill="DDF0FF"/>
            <w:noWrap/>
            <w:vAlign w:val="center"/>
          </w:tcPr>
          <w:p>
            <w:pPr>
              <w:spacing w:after="0" w:line="240" w:lineRule="auto"/>
              <w:jc w:val="center"/>
              <w:rPr>
                <w:rFonts w:cstheme="minorHAnsi"/>
              </w:rPr>
            </w:pPr>
            <w:r>
              <w:rPr>
                <w:rFonts w:cstheme="minorHAnsi"/>
              </w:rPr>
              <w:t>0</w:t>
            </w:r>
          </w:p>
        </w:tc>
        <w:tc>
          <w:tcPr>
            <w:tcW w:w="764" w:type="dxa"/>
            <w:shd w:val="clear" w:color="auto" w:fill="DDF0FF"/>
            <w:noWrap/>
            <w:vAlign w:val="center"/>
          </w:tcPr>
          <w:p>
            <w:pPr>
              <w:spacing w:after="0" w:line="240" w:lineRule="auto"/>
              <w:jc w:val="center"/>
              <w:rPr>
                <w:rFonts w:cstheme="minorHAnsi"/>
              </w:rPr>
            </w:pPr>
            <w:r>
              <w:rPr>
                <w:rFonts w:cstheme="minorHAnsi"/>
              </w:rPr>
              <w:t>0</w:t>
            </w:r>
          </w:p>
        </w:tc>
        <w:tc>
          <w:tcPr>
            <w:tcW w:w="771" w:type="dxa"/>
            <w:shd w:val="clear" w:color="auto" w:fill="DDF0FF"/>
            <w:vAlign w:val="center"/>
          </w:tcPr>
          <w:p>
            <w:pPr>
              <w:spacing w:after="0" w:line="240" w:lineRule="auto"/>
              <w:jc w:val="center"/>
              <w:rPr>
                <w:rFonts w:cstheme="minorHAnsi"/>
              </w:rPr>
            </w:pPr>
            <w:r>
              <w:rPr>
                <w:rFonts w:cstheme="minorHAnsi"/>
              </w:rPr>
              <w:t>0</w:t>
            </w:r>
          </w:p>
        </w:tc>
        <w:tc>
          <w:tcPr>
            <w:tcW w:w="745" w:type="dxa"/>
            <w:shd w:val="clear" w:color="auto" w:fill="DDF0FF"/>
            <w:vAlign w:val="center"/>
          </w:tcPr>
          <w:p>
            <w:pPr>
              <w:spacing w:after="0" w:line="240" w:lineRule="auto"/>
              <w:jc w:val="center"/>
              <w:rPr>
                <w:rFonts w:cstheme="minorHAnsi"/>
              </w:rPr>
            </w:pPr>
            <w:r>
              <w:rPr>
                <w:rFonts w:cstheme="minorHAnsi"/>
              </w:rPr>
              <w:t>0</w:t>
            </w:r>
          </w:p>
        </w:tc>
        <w:tc>
          <w:tcPr>
            <w:tcW w:w="809" w:type="dxa"/>
            <w:shd w:val="clear" w:color="auto" w:fill="DDF0FF"/>
            <w:vAlign w:val="center"/>
          </w:tcPr>
          <w:p>
            <w:pPr>
              <w:spacing w:after="0" w:line="240" w:lineRule="auto"/>
              <w:jc w:val="center"/>
              <w:rPr>
                <w:rFonts w:cstheme="minorHAnsi"/>
              </w:rPr>
            </w:pPr>
            <w:r>
              <w:rPr>
                <w:rFonts w:cstheme="minorHAnsi"/>
              </w:rPr>
              <w:t>0</w:t>
            </w:r>
          </w:p>
        </w:tc>
        <w:tc>
          <w:tcPr>
            <w:tcW w:w="698" w:type="dxa"/>
            <w:shd w:val="clear" w:color="auto" w:fill="DDF0FF"/>
            <w:vAlign w:val="center"/>
          </w:tcPr>
          <w:p>
            <w:pPr>
              <w:spacing w:after="0" w:line="240" w:lineRule="auto"/>
              <w:jc w:val="center"/>
              <w:rPr>
                <w:rFonts w:cstheme="minorHAnsi"/>
              </w:rPr>
            </w:pPr>
            <w:r>
              <w:rPr>
                <w:rFonts w:cstheme="minorHAnsi"/>
              </w:rPr>
              <w:t>0</w:t>
            </w:r>
          </w:p>
        </w:tc>
      </w:tr>
      <w:tr>
        <w:trPr>
          <w:trHeight w:val="516"/>
        </w:trPr>
        <w:tc>
          <w:tcPr>
            <w:tcW w:w="3231" w:type="dxa"/>
            <w:gridSpan w:val="4"/>
            <w:vMerge w:val="restart"/>
            <w:shd w:val="clear" w:color="auto" w:fill="EBF6FF"/>
            <w:vAlign w:val="bottom"/>
          </w:tcPr>
          <w:p>
            <w:pPr>
              <w:rPr>
                <w:rFonts w:ascii="Calibri" w:hAnsi="Calibri" w:cs="Calibri"/>
                <w:color w:val="000000"/>
              </w:rPr>
            </w:pPr>
            <w:r>
              <w:rPr>
                <w:b/>
              </w:rPr>
              <w:t>P.G.2.</w:t>
            </w:r>
            <w:proofErr w:type="gramStart"/>
            <w:r>
              <w:rPr>
                <w:b/>
              </w:rPr>
              <w:t>1.4</w:t>
            </w:r>
            <w:proofErr w:type="gramEnd"/>
            <w:r>
              <w:t xml:space="preserve"> </w:t>
            </w:r>
            <w:r>
              <w:rPr>
                <w:rFonts w:ascii="Calibri" w:hAnsi="Calibri" w:cs="Calibri"/>
                <w:color w:val="000000"/>
              </w:rPr>
              <w:t>Başarısızlıktan Dolayı Sınıf Tekrarı Yapan Öğrenci Sayısı/oranı</w:t>
            </w:r>
          </w:p>
        </w:tc>
        <w:tc>
          <w:tcPr>
            <w:tcW w:w="940" w:type="dxa"/>
            <w:shd w:val="clear" w:color="auto" w:fill="EBF6FF"/>
            <w:vAlign w:val="center"/>
          </w:tcPr>
          <w:p>
            <w:pPr>
              <w:rPr>
                <w:rFonts w:ascii="Calibri" w:hAnsi="Calibri" w:cs="Calibri"/>
                <w:color w:val="000000"/>
              </w:rPr>
            </w:pPr>
            <w:r>
              <w:rPr>
                <w:rFonts w:ascii="Calibri" w:hAnsi="Calibri" w:cs="Calibri"/>
                <w:color w:val="000000"/>
              </w:rPr>
              <w:t>Sayı</w:t>
            </w:r>
          </w:p>
        </w:tc>
        <w:tc>
          <w:tcPr>
            <w:tcW w:w="872" w:type="dxa"/>
            <w:shd w:val="clear" w:color="auto" w:fill="EBF6FF"/>
          </w:tcPr>
          <w:p>
            <w:pPr>
              <w:spacing w:after="0" w:line="240" w:lineRule="auto"/>
              <w:jc w:val="center"/>
              <w:rPr>
                <w:rFonts w:cstheme="minorHAnsi"/>
              </w:rPr>
            </w:pPr>
            <w:r>
              <w:rPr>
                <w:rFonts w:cstheme="minorHAnsi"/>
              </w:rPr>
              <w:t>15</w:t>
            </w:r>
          </w:p>
        </w:tc>
        <w:tc>
          <w:tcPr>
            <w:tcW w:w="872" w:type="dxa"/>
            <w:shd w:val="clear" w:color="auto" w:fill="EBF6FF"/>
            <w:noWrap/>
            <w:vAlign w:val="center"/>
          </w:tcPr>
          <w:p>
            <w:pPr>
              <w:spacing w:after="0" w:line="240" w:lineRule="auto"/>
              <w:jc w:val="center"/>
              <w:rPr>
                <w:rFonts w:cstheme="minorHAnsi"/>
              </w:rPr>
            </w:pPr>
            <w:r>
              <w:rPr>
                <w:rFonts w:cstheme="minorHAnsi"/>
              </w:rPr>
              <w:t>1</w:t>
            </w:r>
          </w:p>
        </w:tc>
        <w:tc>
          <w:tcPr>
            <w:tcW w:w="764" w:type="dxa"/>
            <w:shd w:val="clear" w:color="auto" w:fill="EBF6FF"/>
            <w:noWrap/>
            <w:vAlign w:val="center"/>
          </w:tcPr>
          <w:p>
            <w:pPr>
              <w:spacing w:after="0" w:line="240" w:lineRule="auto"/>
              <w:jc w:val="center"/>
              <w:rPr>
                <w:rFonts w:cstheme="minorHAnsi"/>
              </w:rPr>
            </w:pPr>
            <w:r>
              <w:rPr>
                <w:rFonts w:cstheme="minorHAnsi"/>
              </w:rPr>
              <w:t>0</w:t>
            </w:r>
          </w:p>
        </w:tc>
        <w:tc>
          <w:tcPr>
            <w:tcW w:w="771" w:type="dxa"/>
            <w:shd w:val="clear" w:color="auto" w:fill="EBF6FF"/>
            <w:vAlign w:val="center"/>
          </w:tcPr>
          <w:p>
            <w:pPr>
              <w:spacing w:after="0" w:line="240" w:lineRule="auto"/>
              <w:jc w:val="center"/>
              <w:rPr>
                <w:rFonts w:cstheme="minorHAnsi"/>
              </w:rPr>
            </w:pPr>
            <w:r>
              <w:rPr>
                <w:rFonts w:cstheme="minorHAnsi"/>
              </w:rPr>
              <w:t>0</w:t>
            </w:r>
          </w:p>
        </w:tc>
        <w:tc>
          <w:tcPr>
            <w:tcW w:w="745" w:type="dxa"/>
            <w:shd w:val="clear" w:color="auto" w:fill="EBF6FF"/>
            <w:vAlign w:val="center"/>
          </w:tcPr>
          <w:p>
            <w:pPr>
              <w:spacing w:after="0" w:line="240" w:lineRule="auto"/>
              <w:jc w:val="center"/>
              <w:rPr>
                <w:rFonts w:cstheme="minorHAnsi"/>
              </w:rPr>
            </w:pPr>
            <w:r>
              <w:rPr>
                <w:rFonts w:cstheme="minorHAnsi"/>
              </w:rPr>
              <w:t>0</w:t>
            </w:r>
          </w:p>
        </w:tc>
        <w:tc>
          <w:tcPr>
            <w:tcW w:w="809" w:type="dxa"/>
            <w:shd w:val="clear" w:color="auto" w:fill="EBF6FF"/>
            <w:vAlign w:val="center"/>
          </w:tcPr>
          <w:p>
            <w:pPr>
              <w:spacing w:after="0" w:line="240" w:lineRule="auto"/>
              <w:jc w:val="center"/>
              <w:rPr>
                <w:rFonts w:cstheme="minorHAnsi"/>
              </w:rPr>
            </w:pPr>
            <w:r>
              <w:rPr>
                <w:rFonts w:cstheme="minorHAnsi"/>
              </w:rPr>
              <w:t>0</w:t>
            </w:r>
          </w:p>
        </w:tc>
        <w:tc>
          <w:tcPr>
            <w:tcW w:w="698" w:type="dxa"/>
            <w:shd w:val="clear" w:color="auto" w:fill="EBF6FF"/>
            <w:vAlign w:val="center"/>
          </w:tcPr>
          <w:p>
            <w:pPr>
              <w:spacing w:after="0" w:line="240" w:lineRule="auto"/>
              <w:jc w:val="center"/>
              <w:rPr>
                <w:rFonts w:cstheme="minorHAnsi"/>
              </w:rPr>
            </w:pPr>
            <w:r>
              <w:rPr>
                <w:rFonts w:cstheme="minorHAnsi"/>
              </w:rPr>
              <w:t>0</w:t>
            </w:r>
          </w:p>
        </w:tc>
      </w:tr>
      <w:tr>
        <w:trPr>
          <w:trHeight w:val="516"/>
        </w:trPr>
        <w:tc>
          <w:tcPr>
            <w:tcW w:w="3231" w:type="dxa"/>
            <w:gridSpan w:val="4"/>
            <w:vMerge/>
            <w:shd w:val="clear" w:color="auto" w:fill="EBF6FF"/>
            <w:vAlign w:val="bottom"/>
          </w:tcPr>
          <w:p>
            <w:pPr>
              <w:rPr>
                <w:b/>
              </w:rPr>
            </w:pPr>
          </w:p>
        </w:tc>
        <w:tc>
          <w:tcPr>
            <w:tcW w:w="940" w:type="dxa"/>
            <w:shd w:val="clear" w:color="auto" w:fill="EBF6FF"/>
            <w:vAlign w:val="center"/>
          </w:tcPr>
          <w:p>
            <w:r>
              <w:t>Oran</w:t>
            </w:r>
          </w:p>
        </w:tc>
        <w:tc>
          <w:tcPr>
            <w:tcW w:w="872" w:type="dxa"/>
            <w:shd w:val="clear" w:color="auto" w:fill="EBF6FF"/>
          </w:tcPr>
          <w:p>
            <w:pPr>
              <w:spacing w:after="0" w:line="240" w:lineRule="auto"/>
              <w:jc w:val="center"/>
              <w:rPr>
                <w:rFonts w:cstheme="minorHAnsi"/>
              </w:rPr>
            </w:pPr>
            <w:r>
              <w:rPr>
                <w:rFonts w:cstheme="minorHAnsi"/>
              </w:rPr>
              <w:t>15</w:t>
            </w:r>
          </w:p>
        </w:tc>
        <w:tc>
          <w:tcPr>
            <w:tcW w:w="872" w:type="dxa"/>
            <w:shd w:val="clear" w:color="auto" w:fill="EBF6FF"/>
            <w:noWrap/>
            <w:vAlign w:val="center"/>
          </w:tcPr>
          <w:p>
            <w:pPr>
              <w:spacing w:after="0" w:line="240" w:lineRule="auto"/>
              <w:jc w:val="center"/>
              <w:rPr>
                <w:rFonts w:cstheme="minorHAnsi"/>
              </w:rPr>
            </w:pPr>
            <w:r>
              <w:rPr>
                <w:rFonts w:cstheme="minorHAnsi"/>
              </w:rPr>
              <w:t>0,0011</w:t>
            </w:r>
          </w:p>
        </w:tc>
        <w:tc>
          <w:tcPr>
            <w:tcW w:w="764" w:type="dxa"/>
            <w:shd w:val="clear" w:color="auto" w:fill="EBF6FF"/>
            <w:noWrap/>
            <w:vAlign w:val="center"/>
          </w:tcPr>
          <w:p>
            <w:pPr>
              <w:spacing w:after="0" w:line="240" w:lineRule="auto"/>
              <w:jc w:val="center"/>
              <w:rPr>
                <w:rFonts w:cstheme="minorHAnsi"/>
              </w:rPr>
            </w:pPr>
            <w:r>
              <w:rPr>
                <w:rFonts w:cstheme="minorHAnsi"/>
              </w:rPr>
              <w:t>0</w:t>
            </w:r>
          </w:p>
        </w:tc>
        <w:tc>
          <w:tcPr>
            <w:tcW w:w="771" w:type="dxa"/>
            <w:shd w:val="clear" w:color="auto" w:fill="EBF6FF"/>
            <w:vAlign w:val="center"/>
          </w:tcPr>
          <w:p>
            <w:pPr>
              <w:spacing w:after="0" w:line="240" w:lineRule="auto"/>
              <w:jc w:val="center"/>
              <w:rPr>
                <w:rFonts w:cstheme="minorHAnsi"/>
              </w:rPr>
            </w:pPr>
            <w:r>
              <w:rPr>
                <w:rFonts w:cstheme="minorHAnsi"/>
              </w:rPr>
              <w:t>0</w:t>
            </w:r>
          </w:p>
        </w:tc>
        <w:tc>
          <w:tcPr>
            <w:tcW w:w="745" w:type="dxa"/>
            <w:shd w:val="clear" w:color="auto" w:fill="EBF6FF"/>
            <w:vAlign w:val="center"/>
          </w:tcPr>
          <w:p>
            <w:pPr>
              <w:spacing w:after="0" w:line="240" w:lineRule="auto"/>
              <w:jc w:val="center"/>
              <w:rPr>
                <w:rFonts w:cstheme="minorHAnsi"/>
              </w:rPr>
            </w:pPr>
            <w:r>
              <w:rPr>
                <w:rFonts w:cstheme="minorHAnsi"/>
              </w:rPr>
              <w:t>0</w:t>
            </w:r>
          </w:p>
        </w:tc>
        <w:tc>
          <w:tcPr>
            <w:tcW w:w="809" w:type="dxa"/>
            <w:shd w:val="clear" w:color="auto" w:fill="EBF6FF"/>
            <w:vAlign w:val="center"/>
          </w:tcPr>
          <w:p>
            <w:pPr>
              <w:spacing w:after="0" w:line="240" w:lineRule="auto"/>
              <w:jc w:val="center"/>
              <w:rPr>
                <w:rFonts w:cstheme="minorHAnsi"/>
              </w:rPr>
            </w:pPr>
            <w:r>
              <w:rPr>
                <w:rFonts w:cstheme="minorHAnsi"/>
              </w:rPr>
              <w:t>0</w:t>
            </w:r>
          </w:p>
        </w:tc>
        <w:tc>
          <w:tcPr>
            <w:tcW w:w="698" w:type="dxa"/>
            <w:shd w:val="clear" w:color="auto" w:fill="EBF6FF"/>
            <w:vAlign w:val="center"/>
          </w:tcPr>
          <w:p>
            <w:pPr>
              <w:spacing w:after="0" w:line="240" w:lineRule="auto"/>
              <w:jc w:val="center"/>
              <w:rPr>
                <w:rFonts w:cstheme="minorHAnsi"/>
              </w:rPr>
            </w:pPr>
            <w:r>
              <w:rPr>
                <w:rFonts w:cstheme="minorHAnsi"/>
              </w:rPr>
              <w:t>0</w:t>
            </w:r>
          </w:p>
        </w:tc>
      </w:tr>
      <w:tr>
        <w:trPr>
          <w:trHeight w:val="400"/>
        </w:trPr>
        <w:tc>
          <w:tcPr>
            <w:tcW w:w="1413" w:type="dxa"/>
            <w:gridSpan w:val="3"/>
            <w:shd w:val="clear" w:color="auto" w:fill="DDF0FF"/>
            <w:vAlign w:val="center"/>
          </w:tcPr>
          <w:p>
            <w:pPr>
              <w:rPr>
                <w:rFonts w:cstheme="minorHAnsi"/>
                <w:b/>
              </w:rPr>
            </w:pPr>
          </w:p>
          <w:p>
            <w:pPr>
              <w:rPr>
                <w:rFonts w:cstheme="minorHAnsi"/>
                <w:b/>
              </w:rPr>
            </w:pPr>
            <w:r>
              <w:rPr>
                <w:rFonts w:cstheme="minorHAnsi"/>
                <w:b/>
              </w:rPr>
              <w:t>STRATEJİLER</w:t>
            </w:r>
          </w:p>
          <w:p>
            <w:pPr>
              <w:spacing w:after="0" w:line="240" w:lineRule="auto"/>
              <w:rPr>
                <w:rFonts w:cstheme="minorHAnsi"/>
              </w:rPr>
            </w:pPr>
          </w:p>
        </w:tc>
        <w:tc>
          <w:tcPr>
            <w:tcW w:w="8289" w:type="dxa"/>
            <w:gridSpan w:val="9"/>
            <w:shd w:val="clear" w:color="auto" w:fill="DDF0FF"/>
          </w:tcPr>
          <w:p>
            <w:pPr>
              <w:spacing w:after="0" w:line="240" w:lineRule="auto"/>
              <w:jc w:val="both"/>
              <w:rPr>
                <w:rFonts w:cstheme="minorHAnsi"/>
              </w:rPr>
            </w:pPr>
            <w:r>
              <w:rPr>
                <w:rFonts w:eastAsia="Times New Roman" w:cstheme="minorHAnsi"/>
              </w:rPr>
              <w:t xml:space="preserve">- Öğrencilerin Türkçe ve matematik dersindeki eksikleri tespit edilerek İYEP aracılığıyla akademik yeterliklerinin artırılması sağlanacaktır. </w:t>
            </w:r>
          </w:p>
          <w:p>
            <w:pPr>
              <w:spacing w:after="0" w:line="240" w:lineRule="auto"/>
              <w:jc w:val="both"/>
              <w:rPr>
                <w:rFonts w:cstheme="minorHAnsi"/>
              </w:rPr>
            </w:pPr>
            <w:r>
              <w:rPr>
                <w:rFonts w:eastAsia="Times New Roman" w:cstheme="minorHAnsi"/>
              </w:rPr>
              <w:t xml:space="preserve">- Uzaktan eğitim videoları aracılığıyla öğrencilerin tamamlayıcı ve destekleyici eğitim almaları sağlanacaktır. </w:t>
            </w:r>
          </w:p>
          <w:p>
            <w:pPr>
              <w:spacing w:after="0" w:line="240" w:lineRule="auto"/>
              <w:rPr>
                <w:rFonts w:eastAsia="Times New Roman" w:cstheme="minorHAnsi"/>
              </w:rPr>
            </w:pPr>
            <w:r>
              <w:rPr>
                <w:rFonts w:eastAsia="Times New Roman" w:cstheme="minorHAnsi"/>
              </w:rPr>
              <w:t xml:space="preserve">- </w:t>
            </w:r>
            <w:proofErr w:type="spellStart"/>
            <w:r>
              <w:rPr>
                <w:rFonts w:eastAsia="Times New Roman" w:cstheme="minorHAnsi"/>
              </w:rPr>
              <w:t>İYEP’in</w:t>
            </w:r>
            <w:proofErr w:type="spellEnd"/>
            <w:r>
              <w:rPr>
                <w:rFonts w:eastAsia="Times New Roman" w:cstheme="minorHAnsi"/>
              </w:rPr>
              <w:t xml:space="preserve"> ders içeriklerine katkı sağlayacak etkinlik, okuma </w:t>
            </w:r>
            <w:proofErr w:type="spellStart"/>
            <w:r>
              <w:rPr>
                <w:rFonts w:eastAsia="Times New Roman" w:cstheme="minorHAnsi"/>
              </w:rPr>
              <w:t>vb</w:t>
            </w:r>
            <w:proofErr w:type="spellEnd"/>
            <w:r>
              <w:rPr>
                <w:rFonts w:eastAsia="Times New Roman" w:cstheme="minorHAnsi"/>
              </w:rPr>
              <w:t xml:space="preserve"> aktivitelerin zenginleştirilmesi sağlanacaktır. </w:t>
            </w:r>
          </w:p>
          <w:p>
            <w:pPr>
              <w:spacing w:after="0" w:line="240" w:lineRule="auto"/>
            </w:pPr>
            <w:r>
              <w:t>-Akademik Başarıyı Arttıracak Çalışmalar Yapılacaktır.</w:t>
            </w:r>
          </w:p>
          <w:p>
            <w:pPr>
              <w:spacing w:after="0" w:line="240" w:lineRule="auto"/>
            </w:pPr>
            <w:r>
              <w:t>- Sosyal Faaliyetlerin Artırılmasına Yönelik Çalışmalar Arttırılacak.</w:t>
            </w:r>
          </w:p>
          <w:p>
            <w:pPr>
              <w:spacing w:after="0" w:line="240" w:lineRule="auto"/>
            </w:pPr>
            <w:r>
              <w:lastRenderedPageBreak/>
              <w:t>- Hedefledikleri Başarıyı Gösteremediği Belirlenen Öğrencilerin Akademik Ve Sosyal Gelişimleri İçin Okulumuzda Destek Programları Uygulanacaktır.</w:t>
            </w:r>
          </w:p>
          <w:p>
            <w:pPr>
              <w:spacing w:after="0" w:line="240" w:lineRule="auto"/>
              <w:jc w:val="both"/>
              <w:rPr>
                <w:rFonts w:cstheme="minorHAnsi"/>
              </w:rPr>
            </w:pPr>
            <w:r>
              <w:t>- Hedefledikleri Başarıyı Gösteremediği Belirlenen Öğrencilerin Akademik Ve Sosyal Gelişimleri İçin Okulumuzda Destek Programları Uygulanacaktır.</w:t>
            </w:r>
          </w:p>
        </w:tc>
      </w:tr>
      <w:tr>
        <w:trPr>
          <w:trHeight w:val="400"/>
        </w:trPr>
        <w:tc>
          <w:tcPr>
            <w:tcW w:w="1413" w:type="dxa"/>
            <w:gridSpan w:val="3"/>
            <w:shd w:val="clear" w:color="auto" w:fill="DDF0FF"/>
            <w:vAlign w:val="center"/>
          </w:tcPr>
          <w:p>
            <w:pPr>
              <w:rPr>
                <w:rFonts w:cstheme="minorHAnsi"/>
                <w:b/>
              </w:rPr>
            </w:pPr>
            <w:r>
              <w:rPr>
                <w:rFonts w:cstheme="minorHAnsi"/>
                <w:b/>
              </w:rPr>
              <w:lastRenderedPageBreak/>
              <w:t>SORUMLU BİRİM</w:t>
            </w:r>
          </w:p>
        </w:tc>
        <w:tc>
          <w:tcPr>
            <w:tcW w:w="8289" w:type="dxa"/>
            <w:gridSpan w:val="9"/>
            <w:shd w:val="clear" w:color="auto" w:fill="DDF0FF"/>
          </w:tcPr>
          <w:p>
            <w:pPr>
              <w:spacing w:after="0" w:line="240" w:lineRule="auto"/>
              <w:jc w:val="both"/>
              <w:rPr>
                <w:rFonts w:eastAsia="Times New Roman" w:cstheme="minorHAnsi"/>
              </w:rPr>
            </w:pPr>
            <w:r>
              <w:rPr>
                <w:rFonts w:eastAsia="Times New Roman" w:cstheme="minorHAnsi"/>
              </w:rPr>
              <w:t xml:space="preserve">Sınıf </w:t>
            </w:r>
            <w:proofErr w:type="spellStart"/>
            <w:proofErr w:type="gramStart"/>
            <w:r>
              <w:rPr>
                <w:rFonts w:eastAsia="Times New Roman" w:cstheme="minorHAnsi"/>
              </w:rPr>
              <w:t>Öğretmeni,Okul</w:t>
            </w:r>
            <w:proofErr w:type="spellEnd"/>
            <w:proofErr w:type="gramEnd"/>
            <w:r>
              <w:rPr>
                <w:rFonts w:eastAsia="Times New Roman" w:cstheme="minorHAnsi"/>
              </w:rPr>
              <w:t xml:space="preserve"> İdaresi</w:t>
            </w:r>
          </w:p>
        </w:tc>
      </w:tr>
    </w:tbl>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872"/>
        <w:gridCol w:w="330"/>
        <w:gridCol w:w="211"/>
        <w:gridCol w:w="1955"/>
        <w:gridCol w:w="803"/>
        <w:gridCol w:w="872"/>
        <w:gridCol w:w="872"/>
        <w:gridCol w:w="764"/>
        <w:gridCol w:w="771"/>
        <w:gridCol w:w="745"/>
        <w:gridCol w:w="809"/>
        <w:gridCol w:w="698"/>
      </w:tblGrid>
      <w:tr>
        <w:trPr>
          <w:trHeight w:val="416"/>
        </w:trPr>
        <w:tc>
          <w:tcPr>
            <w:tcW w:w="872" w:type="dxa"/>
            <w:shd w:val="clear" w:color="auto" w:fill="0070C0"/>
          </w:tcPr>
          <w:p>
            <w:pPr>
              <w:spacing w:after="0" w:line="240" w:lineRule="auto"/>
              <w:rPr>
                <w:rFonts w:cstheme="minorHAnsi"/>
                <w:b/>
                <w:bCs/>
                <w:color w:val="FFFFFF" w:themeColor="background1"/>
                <w:sz w:val="20"/>
              </w:rPr>
            </w:pPr>
          </w:p>
        </w:tc>
        <w:tc>
          <w:tcPr>
            <w:tcW w:w="8830" w:type="dxa"/>
            <w:gridSpan w:val="11"/>
            <w:shd w:val="clear" w:color="auto" w:fill="0070C0"/>
            <w:vAlign w:val="center"/>
          </w:tcPr>
          <w:p>
            <w:pPr>
              <w:spacing w:after="0" w:line="240" w:lineRule="auto"/>
              <w:rPr>
                <w:rFonts w:cstheme="minorHAnsi"/>
                <w:b/>
                <w:bCs/>
                <w:color w:val="000000"/>
              </w:rPr>
            </w:pPr>
            <w:r>
              <w:rPr>
                <w:rFonts w:cstheme="minorHAnsi"/>
                <w:b/>
                <w:bCs/>
                <w:color w:val="FFFFFF" w:themeColor="background1"/>
                <w:sz w:val="20"/>
              </w:rPr>
              <w:t>SOSYAL FAALİYETLER</w:t>
            </w:r>
          </w:p>
        </w:tc>
      </w:tr>
      <w:tr>
        <w:trPr>
          <w:trHeight w:val="416"/>
        </w:trPr>
        <w:tc>
          <w:tcPr>
            <w:tcW w:w="1202" w:type="dxa"/>
            <w:gridSpan w:val="2"/>
            <w:shd w:val="clear" w:color="auto" w:fill="ABDBFF"/>
            <w:vAlign w:val="center"/>
          </w:tcPr>
          <w:p>
            <w:pPr>
              <w:spacing w:after="0" w:line="240" w:lineRule="auto"/>
              <w:rPr>
                <w:rFonts w:cstheme="minorHAnsi"/>
                <w:b/>
                <w:bCs/>
                <w:color w:val="000000"/>
                <w:sz w:val="20"/>
              </w:rPr>
            </w:pPr>
            <w:r>
              <w:rPr>
                <w:rFonts w:cstheme="minorHAnsi"/>
                <w:b/>
                <w:bCs/>
                <w:color w:val="000000"/>
                <w:sz w:val="20"/>
              </w:rPr>
              <w:t>AMAÇ 3</w:t>
            </w:r>
          </w:p>
        </w:tc>
        <w:tc>
          <w:tcPr>
            <w:tcW w:w="8500" w:type="dxa"/>
            <w:gridSpan w:val="10"/>
            <w:shd w:val="clear" w:color="auto" w:fill="ABDBFF"/>
          </w:tcPr>
          <w:p>
            <w:pPr>
              <w:spacing w:after="0" w:line="240" w:lineRule="auto"/>
              <w:rPr>
                <w:rFonts w:cstheme="minorHAnsi"/>
                <w:b/>
                <w:bCs/>
                <w:color w:val="000000"/>
                <w:sz w:val="20"/>
                <w:szCs w:val="20"/>
              </w:rPr>
            </w:pPr>
            <w:r>
              <w:rPr>
                <w:rFonts w:eastAsia="Times New Roman" w:cstheme="minorHAnsi"/>
                <w:sz w:val="20"/>
                <w:szCs w:val="20"/>
              </w:rPr>
              <w:t xml:space="preserve">Temel eğitimde öğrencilerin kaliteli eğitime erişimleri fırsat eşitliği temelinde artırılarak bilişsel, </w:t>
            </w:r>
            <w:proofErr w:type="spellStart"/>
            <w:r>
              <w:rPr>
                <w:rFonts w:eastAsia="Times New Roman" w:cstheme="minorHAnsi"/>
                <w:sz w:val="20"/>
                <w:szCs w:val="20"/>
              </w:rPr>
              <w:t>duyuşsal</w:t>
            </w:r>
            <w:proofErr w:type="spellEnd"/>
            <w:r>
              <w:rPr>
                <w:rFonts w:eastAsia="Times New Roman" w:cstheme="minorHAnsi"/>
                <w:sz w:val="20"/>
                <w:szCs w:val="20"/>
              </w:rPr>
              <w:t xml:space="preserve"> ve fiziksel olarak çok yönlü gelişimleri sağlanacak ve temel hayat becerilerini edinmiş öğrenciler yetiştirilecektir.</w:t>
            </w:r>
          </w:p>
        </w:tc>
      </w:tr>
      <w:tr>
        <w:trPr>
          <w:trHeight w:val="416"/>
        </w:trPr>
        <w:tc>
          <w:tcPr>
            <w:tcW w:w="1202" w:type="dxa"/>
            <w:gridSpan w:val="2"/>
            <w:shd w:val="clear" w:color="auto" w:fill="ABDBFF"/>
            <w:vAlign w:val="center"/>
          </w:tcPr>
          <w:p>
            <w:pPr>
              <w:spacing w:after="0" w:line="240" w:lineRule="auto"/>
              <w:rPr>
                <w:rFonts w:cstheme="minorHAnsi"/>
                <w:b/>
                <w:bCs/>
                <w:color w:val="000000"/>
                <w:sz w:val="20"/>
              </w:rPr>
            </w:pPr>
            <w:r>
              <w:rPr>
                <w:rFonts w:cstheme="minorHAnsi"/>
                <w:b/>
                <w:bCs/>
                <w:color w:val="000000"/>
                <w:sz w:val="20"/>
              </w:rPr>
              <w:t>HEDEF 1</w:t>
            </w:r>
          </w:p>
        </w:tc>
        <w:tc>
          <w:tcPr>
            <w:tcW w:w="8500" w:type="dxa"/>
            <w:gridSpan w:val="10"/>
            <w:shd w:val="clear" w:color="auto" w:fill="ABDBFF"/>
          </w:tcPr>
          <w:p>
            <w:pPr>
              <w:spacing w:after="0" w:line="240" w:lineRule="auto"/>
              <w:rPr>
                <w:rFonts w:cstheme="minorHAnsi"/>
                <w:sz w:val="20"/>
                <w:szCs w:val="20"/>
              </w:rPr>
            </w:pPr>
            <w:r>
              <w:rPr>
                <w:rFonts w:eastAsia="Times New Roman" w:cstheme="minorHAnsi"/>
                <w:sz w:val="20"/>
                <w:szCs w:val="20"/>
              </w:rPr>
              <w:t xml:space="preserve">Öğrencilerin bilimsel, kültürel, sanatsal, sportif ve toplum hizmeti alanlarında ders dışı etkinliklere katılım oranı artırılacaktır. </w:t>
            </w:r>
          </w:p>
        </w:tc>
      </w:tr>
      <w:tr>
        <w:trPr>
          <w:trHeight w:val="416"/>
        </w:trPr>
        <w:tc>
          <w:tcPr>
            <w:tcW w:w="4171" w:type="dxa"/>
            <w:gridSpan w:val="5"/>
            <w:vMerge w:val="restart"/>
            <w:shd w:val="clear" w:color="auto" w:fill="C9E8FF"/>
            <w:vAlign w:val="center"/>
            <w:hideMark/>
          </w:tcPr>
          <w:p>
            <w:pPr>
              <w:spacing w:after="0" w:line="240" w:lineRule="auto"/>
              <w:rPr>
                <w:rFonts w:cstheme="minorHAnsi"/>
                <w:b/>
                <w:bCs/>
                <w:color w:val="000000"/>
                <w:sz w:val="20"/>
              </w:rPr>
            </w:pPr>
            <w:r>
              <w:rPr>
                <w:rFonts w:cstheme="minorHAnsi"/>
                <w:b/>
                <w:bCs/>
                <w:color w:val="000000"/>
                <w:sz w:val="20"/>
              </w:rPr>
              <w:t>PERFORMANS GÖSTERGESİ</w:t>
            </w:r>
          </w:p>
        </w:tc>
        <w:tc>
          <w:tcPr>
            <w:tcW w:w="872" w:type="dxa"/>
            <w:vMerge w:val="restart"/>
            <w:shd w:val="clear" w:color="auto" w:fill="C9E8FF"/>
          </w:tcPr>
          <w:p>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pPr>
              <w:spacing w:after="0" w:line="240" w:lineRule="auto"/>
              <w:jc w:val="center"/>
              <w:rPr>
                <w:rFonts w:cstheme="minorHAnsi"/>
                <w:b/>
                <w:bCs/>
                <w:color w:val="000000"/>
                <w:sz w:val="20"/>
              </w:rPr>
            </w:pPr>
            <w:r>
              <w:rPr>
                <w:rFonts w:cstheme="minorHAnsi"/>
                <w:b/>
                <w:bCs/>
                <w:color w:val="000000"/>
                <w:sz w:val="20"/>
              </w:rPr>
              <w:t>Mevcut</w:t>
            </w:r>
          </w:p>
        </w:tc>
        <w:tc>
          <w:tcPr>
            <w:tcW w:w="3787" w:type="dxa"/>
            <w:gridSpan w:val="5"/>
            <w:shd w:val="clear" w:color="auto" w:fill="C9E8FF"/>
            <w:vAlign w:val="center"/>
          </w:tcPr>
          <w:p>
            <w:pPr>
              <w:spacing w:after="0" w:line="240" w:lineRule="auto"/>
              <w:jc w:val="center"/>
              <w:rPr>
                <w:rFonts w:cstheme="minorHAnsi"/>
                <w:b/>
                <w:bCs/>
                <w:color w:val="000000"/>
              </w:rPr>
            </w:pPr>
            <w:r>
              <w:rPr>
                <w:rFonts w:cstheme="minorHAnsi"/>
                <w:b/>
                <w:bCs/>
                <w:color w:val="000000"/>
              </w:rPr>
              <w:t>HEDEF</w:t>
            </w:r>
          </w:p>
        </w:tc>
      </w:tr>
      <w:tr>
        <w:trPr>
          <w:trHeight w:val="316"/>
        </w:trPr>
        <w:tc>
          <w:tcPr>
            <w:tcW w:w="4171" w:type="dxa"/>
            <w:gridSpan w:val="5"/>
            <w:vMerge/>
            <w:shd w:val="clear" w:color="auto" w:fill="C9E8FF"/>
            <w:vAlign w:val="center"/>
            <w:hideMark/>
          </w:tcPr>
          <w:p>
            <w:pPr>
              <w:spacing w:after="0" w:line="240" w:lineRule="auto"/>
              <w:rPr>
                <w:rFonts w:cstheme="minorHAnsi"/>
                <w:b/>
                <w:bCs/>
              </w:rPr>
            </w:pPr>
          </w:p>
        </w:tc>
        <w:tc>
          <w:tcPr>
            <w:tcW w:w="872" w:type="dxa"/>
            <w:vMerge/>
            <w:shd w:val="clear" w:color="auto" w:fill="C9E8FF"/>
          </w:tcPr>
          <w:p>
            <w:pPr>
              <w:spacing w:after="0" w:line="240" w:lineRule="auto"/>
              <w:jc w:val="center"/>
              <w:rPr>
                <w:rFonts w:cstheme="minorHAnsi"/>
                <w:b/>
                <w:bCs/>
              </w:rPr>
            </w:pPr>
          </w:p>
        </w:tc>
        <w:tc>
          <w:tcPr>
            <w:tcW w:w="872" w:type="dxa"/>
            <w:shd w:val="clear" w:color="auto" w:fill="C9E8FF"/>
            <w:noWrap/>
            <w:vAlign w:val="center"/>
          </w:tcPr>
          <w:p>
            <w:pPr>
              <w:spacing w:after="0" w:line="240" w:lineRule="auto"/>
              <w:jc w:val="center"/>
              <w:rPr>
                <w:rFonts w:cstheme="minorHAnsi"/>
                <w:b/>
                <w:bCs/>
              </w:rPr>
            </w:pPr>
            <w:r>
              <w:rPr>
                <w:rFonts w:cstheme="minorHAnsi"/>
                <w:b/>
                <w:bCs/>
              </w:rPr>
              <w:t>2023</w:t>
            </w:r>
          </w:p>
        </w:tc>
        <w:tc>
          <w:tcPr>
            <w:tcW w:w="764" w:type="dxa"/>
            <w:shd w:val="clear" w:color="auto" w:fill="C9E8FF"/>
            <w:noWrap/>
            <w:vAlign w:val="center"/>
          </w:tcPr>
          <w:p>
            <w:pPr>
              <w:spacing w:after="0" w:line="240" w:lineRule="auto"/>
              <w:jc w:val="center"/>
              <w:rPr>
                <w:rFonts w:cstheme="minorHAnsi"/>
                <w:b/>
                <w:bCs/>
              </w:rPr>
            </w:pPr>
            <w:r>
              <w:rPr>
                <w:rFonts w:cstheme="minorHAnsi"/>
                <w:b/>
                <w:bCs/>
              </w:rPr>
              <w:t>2024</w:t>
            </w:r>
          </w:p>
        </w:tc>
        <w:tc>
          <w:tcPr>
            <w:tcW w:w="771" w:type="dxa"/>
            <w:shd w:val="clear" w:color="auto" w:fill="C9E8FF"/>
            <w:vAlign w:val="center"/>
          </w:tcPr>
          <w:p>
            <w:pPr>
              <w:spacing w:after="0" w:line="240" w:lineRule="auto"/>
              <w:jc w:val="center"/>
              <w:rPr>
                <w:rFonts w:cstheme="minorHAnsi"/>
                <w:b/>
                <w:bCs/>
              </w:rPr>
            </w:pPr>
            <w:r>
              <w:rPr>
                <w:rFonts w:cstheme="minorHAnsi"/>
                <w:b/>
                <w:bCs/>
              </w:rPr>
              <w:t>2025</w:t>
            </w:r>
          </w:p>
        </w:tc>
        <w:tc>
          <w:tcPr>
            <w:tcW w:w="745" w:type="dxa"/>
            <w:shd w:val="clear" w:color="auto" w:fill="C9E8FF"/>
            <w:vAlign w:val="center"/>
          </w:tcPr>
          <w:p>
            <w:pPr>
              <w:spacing w:after="0" w:line="240" w:lineRule="auto"/>
              <w:jc w:val="center"/>
              <w:rPr>
                <w:rFonts w:cstheme="minorHAnsi"/>
                <w:b/>
                <w:bCs/>
              </w:rPr>
            </w:pPr>
            <w:r>
              <w:rPr>
                <w:rFonts w:cstheme="minorHAnsi"/>
                <w:b/>
                <w:bCs/>
              </w:rPr>
              <w:t>2026</w:t>
            </w:r>
          </w:p>
        </w:tc>
        <w:tc>
          <w:tcPr>
            <w:tcW w:w="809" w:type="dxa"/>
            <w:shd w:val="clear" w:color="auto" w:fill="C9E8FF"/>
            <w:vAlign w:val="center"/>
          </w:tcPr>
          <w:p>
            <w:pPr>
              <w:spacing w:after="0" w:line="240" w:lineRule="auto"/>
              <w:jc w:val="center"/>
              <w:rPr>
                <w:rFonts w:cstheme="minorHAnsi"/>
                <w:b/>
                <w:bCs/>
              </w:rPr>
            </w:pPr>
            <w:r>
              <w:rPr>
                <w:rFonts w:cstheme="minorHAnsi"/>
                <w:b/>
                <w:bCs/>
              </w:rPr>
              <w:t>2027</w:t>
            </w:r>
          </w:p>
        </w:tc>
        <w:tc>
          <w:tcPr>
            <w:tcW w:w="698" w:type="dxa"/>
            <w:shd w:val="clear" w:color="auto" w:fill="C9E8FF"/>
            <w:vAlign w:val="center"/>
          </w:tcPr>
          <w:p>
            <w:pPr>
              <w:spacing w:after="0" w:line="240" w:lineRule="auto"/>
              <w:jc w:val="center"/>
              <w:rPr>
                <w:rFonts w:cstheme="minorHAnsi"/>
                <w:b/>
                <w:bCs/>
              </w:rPr>
            </w:pPr>
            <w:r>
              <w:rPr>
                <w:rFonts w:cstheme="minorHAnsi"/>
                <w:b/>
                <w:bCs/>
              </w:rPr>
              <w:t>2028</w:t>
            </w:r>
          </w:p>
        </w:tc>
      </w:tr>
      <w:tr>
        <w:trPr>
          <w:trHeight w:val="657"/>
        </w:trPr>
        <w:tc>
          <w:tcPr>
            <w:tcW w:w="3368" w:type="dxa"/>
            <w:gridSpan w:val="4"/>
            <w:vMerge w:val="restart"/>
            <w:shd w:val="clear" w:color="auto" w:fill="EBF6FF"/>
          </w:tcPr>
          <w:p>
            <w:pPr>
              <w:spacing w:line="240" w:lineRule="auto"/>
              <w:jc w:val="both"/>
              <w:rPr>
                <w:rFonts w:cstheme="minorHAnsi"/>
                <w:sz w:val="20"/>
                <w:szCs w:val="20"/>
              </w:rPr>
            </w:pPr>
            <w:r>
              <w:rPr>
                <w:rFonts w:eastAsia="Times New Roman" w:cstheme="minorHAnsi"/>
                <w:b/>
                <w:sz w:val="20"/>
                <w:szCs w:val="20"/>
              </w:rPr>
              <w:t>PG.3.1.1</w:t>
            </w:r>
            <w:r>
              <w:rPr>
                <w:rFonts w:eastAsia="Times New Roman" w:cstheme="minorHAnsi"/>
                <w:sz w:val="20"/>
                <w:szCs w:val="20"/>
              </w:rPr>
              <w:t xml:space="preserve"> Okulda bir eğitim ve öğretim döneminde bilimsel, kültürel, sanatsal ve sportif alanlarda en az bir faaliyete katılan öğrenci sayısı/oranı (%) </w:t>
            </w:r>
          </w:p>
        </w:tc>
        <w:tc>
          <w:tcPr>
            <w:tcW w:w="803" w:type="dxa"/>
            <w:shd w:val="clear" w:color="auto" w:fill="EBF6FF"/>
            <w:vAlign w:val="center"/>
          </w:tcPr>
          <w:p>
            <w:pPr>
              <w:spacing w:line="240" w:lineRule="auto"/>
              <w:rPr>
                <w:rFonts w:cstheme="minorHAnsi"/>
                <w:sz w:val="20"/>
                <w:szCs w:val="20"/>
              </w:rPr>
            </w:pPr>
            <w:r>
              <w:rPr>
                <w:rFonts w:cstheme="minorHAnsi"/>
                <w:sz w:val="20"/>
                <w:szCs w:val="20"/>
              </w:rPr>
              <w:t>Sayı</w:t>
            </w:r>
          </w:p>
        </w:tc>
        <w:tc>
          <w:tcPr>
            <w:tcW w:w="872" w:type="dxa"/>
            <w:shd w:val="clear" w:color="auto" w:fill="EBF6FF"/>
          </w:tcPr>
          <w:p>
            <w:pPr>
              <w:spacing w:after="0" w:line="240" w:lineRule="auto"/>
              <w:jc w:val="center"/>
              <w:rPr>
                <w:rFonts w:cstheme="minorHAnsi"/>
              </w:rPr>
            </w:pPr>
            <w:r>
              <w:rPr>
                <w:rFonts w:cstheme="minorHAnsi"/>
              </w:rPr>
              <w:t>10</w:t>
            </w:r>
          </w:p>
        </w:tc>
        <w:tc>
          <w:tcPr>
            <w:tcW w:w="872" w:type="dxa"/>
            <w:shd w:val="clear" w:color="auto" w:fill="EBF6FF"/>
            <w:noWrap/>
            <w:vAlign w:val="center"/>
          </w:tcPr>
          <w:p>
            <w:pPr>
              <w:spacing w:after="0" w:line="240" w:lineRule="auto"/>
              <w:jc w:val="center"/>
              <w:rPr>
                <w:rFonts w:cstheme="minorHAnsi"/>
              </w:rPr>
            </w:pPr>
            <w:r>
              <w:rPr>
                <w:rFonts w:cstheme="minorHAnsi"/>
              </w:rPr>
              <w:t>850</w:t>
            </w:r>
          </w:p>
        </w:tc>
        <w:tc>
          <w:tcPr>
            <w:tcW w:w="764" w:type="dxa"/>
            <w:shd w:val="clear" w:color="auto" w:fill="EBF6FF"/>
            <w:noWrap/>
            <w:vAlign w:val="center"/>
          </w:tcPr>
          <w:p>
            <w:pPr>
              <w:spacing w:after="0" w:line="240" w:lineRule="auto"/>
              <w:jc w:val="center"/>
              <w:rPr>
                <w:rFonts w:cstheme="minorHAnsi"/>
              </w:rPr>
            </w:pPr>
            <w:r>
              <w:rPr>
                <w:rFonts w:cstheme="minorHAnsi"/>
              </w:rPr>
              <w:t>859</w:t>
            </w:r>
          </w:p>
        </w:tc>
        <w:tc>
          <w:tcPr>
            <w:tcW w:w="771" w:type="dxa"/>
            <w:shd w:val="clear" w:color="auto" w:fill="EBF6FF"/>
            <w:vAlign w:val="center"/>
          </w:tcPr>
          <w:p>
            <w:pPr>
              <w:spacing w:after="0" w:line="240" w:lineRule="auto"/>
              <w:jc w:val="center"/>
              <w:rPr>
                <w:rFonts w:cstheme="minorHAnsi"/>
              </w:rPr>
            </w:pPr>
            <w:r>
              <w:rPr>
                <w:rFonts w:cstheme="minorHAnsi"/>
              </w:rPr>
              <w:t>860</w:t>
            </w:r>
          </w:p>
        </w:tc>
        <w:tc>
          <w:tcPr>
            <w:tcW w:w="745" w:type="dxa"/>
            <w:shd w:val="clear" w:color="auto" w:fill="EBF6FF"/>
            <w:vAlign w:val="center"/>
          </w:tcPr>
          <w:p>
            <w:pPr>
              <w:spacing w:after="0" w:line="240" w:lineRule="auto"/>
              <w:jc w:val="center"/>
              <w:rPr>
                <w:rFonts w:cstheme="minorHAnsi"/>
              </w:rPr>
            </w:pPr>
            <w:r>
              <w:rPr>
                <w:rFonts w:cstheme="minorHAnsi"/>
              </w:rPr>
              <w:t>860</w:t>
            </w:r>
          </w:p>
        </w:tc>
        <w:tc>
          <w:tcPr>
            <w:tcW w:w="809" w:type="dxa"/>
            <w:shd w:val="clear" w:color="auto" w:fill="EBF6FF"/>
            <w:vAlign w:val="center"/>
          </w:tcPr>
          <w:p>
            <w:pPr>
              <w:spacing w:after="0" w:line="240" w:lineRule="auto"/>
              <w:jc w:val="center"/>
              <w:rPr>
                <w:rFonts w:cstheme="minorHAnsi"/>
              </w:rPr>
            </w:pPr>
            <w:r>
              <w:rPr>
                <w:rFonts w:cstheme="minorHAnsi"/>
              </w:rPr>
              <w:t>860</w:t>
            </w:r>
          </w:p>
        </w:tc>
        <w:tc>
          <w:tcPr>
            <w:tcW w:w="698" w:type="dxa"/>
            <w:shd w:val="clear" w:color="auto" w:fill="EBF6FF"/>
            <w:vAlign w:val="center"/>
          </w:tcPr>
          <w:p>
            <w:pPr>
              <w:spacing w:after="0" w:line="240" w:lineRule="auto"/>
              <w:jc w:val="center"/>
              <w:rPr>
                <w:rFonts w:cstheme="minorHAnsi"/>
              </w:rPr>
            </w:pPr>
            <w:r>
              <w:rPr>
                <w:rFonts w:cstheme="minorHAnsi"/>
              </w:rPr>
              <w:t>860</w:t>
            </w:r>
          </w:p>
        </w:tc>
      </w:tr>
      <w:tr>
        <w:trPr>
          <w:trHeight w:val="423"/>
        </w:trPr>
        <w:tc>
          <w:tcPr>
            <w:tcW w:w="3368" w:type="dxa"/>
            <w:gridSpan w:val="4"/>
            <w:vMerge/>
            <w:shd w:val="clear" w:color="auto" w:fill="EBF6FF"/>
          </w:tcPr>
          <w:p>
            <w:pPr>
              <w:spacing w:line="240" w:lineRule="auto"/>
              <w:jc w:val="both"/>
              <w:rPr>
                <w:rFonts w:eastAsia="Times New Roman" w:cstheme="minorHAnsi"/>
                <w:b/>
                <w:sz w:val="20"/>
                <w:szCs w:val="20"/>
              </w:rPr>
            </w:pPr>
          </w:p>
        </w:tc>
        <w:tc>
          <w:tcPr>
            <w:tcW w:w="803" w:type="dxa"/>
            <w:shd w:val="clear" w:color="auto" w:fill="EBF6FF"/>
            <w:vAlign w:val="center"/>
          </w:tcPr>
          <w:p>
            <w:pPr>
              <w:spacing w:line="240" w:lineRule="auto"/>
              <w:rPr>
                <w:rFonts w:eastAsia="Times New Roman" w:cstheme="minorHAnsi"/>
                <w:sz w:val="20"/>
                <w:szCs w:val="20"/>
              </w:rPr>
            </w:pPr>
            <w:r>
              <w:rPr>
                <w:rFonts w:eastAsia="Times New Roman" w:cstheme="minorHAnsi"/>
                <w:sz w:val="20"/>
                <w:szCs w:val="20"/>
              </w:rPr>
              <w:t>Oran</w:t>
            </w:r>
          </w:p>
        </w:tc>
        <w:tc>
          <w:tcPr>
            <w:tcW w:w="872" w:type="dxa"/>
            <w:shd w:val="clear" w:color="auto" w:fill="EBF6FF"/>
          </w:tcPr>
          <w:p>
            <w:pPr>
              <w:spacing w:after="0" w:line="240" w:lineRule="auto"/>
              <w:jc w:val="center"/>
              <w:rPr>
                <w:rFonts w:cstheme="minorHAnsi"/>
              </w:rPr>
            </w:pPr>
            <w:r>
              <w:rPr>
                <w:rFonts w:cstheme="minorHAnsi"/>
              </w:rPr>
              <w:t>10</w:t>
            </w:r>
          </w:p>
        </w:tc>
        <w:tc>
          <w:tcPr>
            <w:tcW w:w="872" w:type="dxa"/>
            <w:shd w:val="clear" w:color="auto" w:fill="EBF6FF"/>
            <w:noWrap/>
            <w:vAlign w:val="center"/>
          </w:tcPr>
          <w:p>
            <w:pPr>
              <w:spacing w:after="0" w:line="240" w:lineRule="auto"/>
              <w:jc w:val="center"/>
              <w:rPr>
                <w:rFonts w:cstheme="minorHAnsi"/>
              </w:rPr>
            </w:pPr>
            <w:r>
              <w:rPr>
                <w:rFonts w:cstheme="minorHAnsi"/>
              </w:rPr>
              <w:t>100</w:t>
            </w:r>
          </w:p>
        </w:tc>
        <w:tc>
          <w:tcPr>
            <w:tcW w:w="764" w:type="dxa"/>
            <w:shd w:val="clear" w:color="auto" w:fill="EBF6FF"/>
            <w:noWrap/>
            <w:vAlign w:val="center"/>
          </w:tcPr>
          <w:p>
            <w:pPr>
              <w:spacing w:after="0" w:line="240" w:lineRule="auto"/>
              <w:jc w:val="center"/>
              <w:rPr>
                <w:rFonts w:cstheme="minorHAnsi"/>
              </w:rPr>
            </w:pPr>
            <w:r>
              <w:rPr>
                <w:rFonts w:cstheme="minorHAnsi"/>
              </w:rPr>
              <w:t>100</w:t>
            </w:r>
          </w:p>
        </w:tc>
        <w:tc>
          <w:tcPr>
            <w:tcW w:w="771" w:type="dxa"/>
            <w:shd w:val="clear" w:color="auto" w:fill="EBF6FF"/>
            <w:vAlign w:val="center"/>
          </w:tcPr>
          <w:p>
            <w:pPr>
              <w:spacing w:after="0" w:line="240" w:lineRule="auto"/>
              <w:jc w:val="center"/>
              <w:rPr>
                <w:rFonts w:cstheme="minorHAnsi"/>
              </w:rPr>
            </w:pPr>
            <w:r>
              <w:rPr>
                <w:rFonts w:cstheme="minorHAnsi"/>
              </w:rPr>
              <w:t>100</w:t>
            </w:r>
          </w:p>
        </w:tc>
        <w:tc>
          <w:tcPr>
            <w:tcW w:w="745" w:type="dxa"/>
            <w:shd w:val="clear" w:color="auto" w:fill="EBF6FF"/>
            <w:vAlign w:val="center"/>
          </w:tcPr>
          <w:p>
            <w:pPr>
              <w:spacing w:after="0" w:line="240" w:lineRule="auto"/>
              <w:jc w:val="center"/>
              <w:rPr>
                <w:rFonts w:cstheme="minorHAnsi"/>
              </w:rPr>
            </w:pPr>
            <w:r>
              <w:rPr>
                <w:rFonts w:cstheme="minorHAnsi"/>
              </w:rPr>
              <w:t>100</w:t>
            </w:r>
          </w:p>
        </w:tc>
        <w:tc>
          <w:tcPr>
            <w:tcW w:w="809" w:type="dxa"/>
            <w:shd w:val="clear" w:color="auto" w:fill="EBF6FF"/>
            <w:vAlign w:val="center"/>
          </w:tcPr>
          <w:p>
            <w:pPr>
              <w:spacing w:after="0" w:line="240" w:lineRule="auto"/>
              <w:jc w:val="center"/>
              <w:rPr>
                <w:rFonts w:cstheme="minorHAnsi"/>
              </w:rPr>
            </w:pPr>
            <w:r>
              <w:rPr>
                <w:rFonts w:cstheme="minorHAnsi"/>
              </w:rPr>
              <w:t>100</w:t>
            </w:r>
          </w:p>
        </w:tc>
        <w:tc>
          <w:tcPr>
            <w:tcW w:w="698" w:type="dxa"/>
            <w:shd w:val="clear" w:color="auto" w:fill="EBF6FF"/>
            <w:vAlign w:val="center"/>
          </w:tcPr>
          <w:p>
            <w:pPr>
              <w:spacing w:after="0" w:line="240" w:lineRule="auto"/>
              <w:jc w:val="center"/>
              <w:rPr>
                <w:rFonts w:cstheme="minorHAnsi"/>
              </w:rPr>
            </w:pPr>
            <w:r>
              <w:rPr>
                <w:rFonts w:cstheme="minorHAnsi"/>
              </w:rPr>
              <w:t>100</w:t>
            </w:r>
          </w:p>
        </w:tc>
      </w:tr>
      <w:tr>
        <w:trPr>
          <w:trHeight w:val="552"/>
        </w:trPr>
        <w:tc>
          <w:tcPr>
            <w:tcW w:w="3368" w:type="dxa"/>
            <w:gridSpan w:val="4"/>
            <w:vMerge w:val="restart"/>
            <w:shd w:val="clear" w:color="auto" w:fill="DDF0FF"/>
          </w:tcPr>
          <w:p>
            <w:pPr>
              <w:spacing w:line="240" w:lineRule="auto"/>
              <w:jc w:val="both"/>
              <w:rPr>
                <w:rFonts w:cstheme="minorHAnsi"/>
                <w:sz w:val="20"/>
                <w:szCs w:val="20"/>
              </w:rPr>
            </w:pPr>
            <w:r>
              <w:rPr>
                <w:rFonts w:eastAsia="Times New Roman" w:cstheme="minorHAnsi"/>
                <w:b/>
                <w:sz w:val="20"/>
                <w:szCs w:val="20"/>
              </w:rPr>
              <w:t>PG.3.1.2</w:t>
            </w:r>
            <w:r>
              <w:rPr>
                <w:rFonts w:eastAsia="Times New Roman" w:cstheme="minorHAnsi"/>
                <w:sz w:val="20"/>
                <w:szCs w:val="20"/>
              </w:rPr>
              <w:t xml:space="preserve"> Bir eğitim ve öğretim yılında en az iki sosyal sorumluluk ve toplum hizmeti faaliyetine katılan öğrenci sayısı/oranı (%) </w:t>
            </w:r>
          </w:p>
        </w:tc>
        <w:tc>
          <w:tcPr>
            <w:tcW w:w="803" w:type="dxa"/>
            <w:shd w:val="clear" w:color="auto" w:fill="DDF0FF"/>
            <w:vAlign w:val="center"/>
          </w:tcPr>
          <w:p>
            <w:pPr>
              <w:spacing w:line="240" w:lineRule="auto"/>
              <w:rPr>
                <w:rFonts w:cstheme="minorHAnsi"/>
                <w:sz w:val="20"/>
                <w:szCs w:val="20"/>
              </w:rPr>
            </w:pPr>
            <w:r>
              <w:rPr>
                <w:rFonts w:cstheme="minorHAnsi"/>
                <w:sz w:val="20"/>
                <w:szCs w:val="20"/>
              </w:rPr>
              <w:t>Sayı</w:t>
            </w:r>
          </w:p>
        </w:tc>
        <w:tc>
          <w:tcPr>
            <w:tcW w:w="872" w:type="dxa"/>
            <w:shd w:val="clear" w:color="auto" w:fill="DDF0FF"/>
          </w:tcPr>
          <w:p>
            <w:pPr>
              <w:spacing w:after="0" w:line="240" w:lineRule="auto"/>
              <w:jc w:val="center"/>
              <w:rPr>
                <w:rFonts w:cstheme="minorHAnsi"/>
              </w:rPr>
            </w:pPr>
            <w:r>
              <w:rPr>
                <w:rFonts w:cstheme="minorHAnsi"/>
              </w:rPr>
              <w:t>10</w:t>
            </w:r>
          </w:p>
        </w:tc>
        <w:tc>
          <w:tcPr>
            <w:tcW w:w="872" w:type="dxa"/>
            <w:shd w:val="clear" w:color="auto" w:fill="DDF0FF"/>
            <w:noWrap/>
            <w:vAlign w:val="center"/>
          </w:tcPr>
          <w:p>
            <w:pPr>
              <w:spacing w:after="0" w:line="240" w:lineRule="auto"/>
              <w:jc w:val="center"/>
              <w:rPr>
                <w:rFonts w:cstheme="minorHAnsi"/>
              </w:rPr>
            </w:pPr>
            <w:r>
              <w:rPr>
                <w:rFonts w:cstheme="minorHAnsi"/>
              </w:rPr>
              <w:t>500</w:t>
            </w:r>
          </w:p>
        </w:tc>
        <w:tc>
          <w:tcPr>
            <w:tcW w:w="764" w:type="dxa"/>
            <w:shd w:val="clear" w:color="auto" w:fill="DDF0FF"/>
            <w:noWrap/>
            <w:vAlign w:val="center"/>
          </w:tcPr>
          <w:p>
            <w:pPr>
              <w:spacing w:after="0" w:line="240" w:lineRule="auto"/>
              <w:jc w:val="center"/>
              <w:rPr>
                <w:rFonts w:cstheme="minorHAnsi"/>
              </w:rPr>
            </w:pPr>
            <w:r>
              <w:rPr>
                <w:rFonts w:cstheme="minorHAnsi"/>
              </w:rPr>
              <w:t>600</w:t>
            </w:r>
          </w:p>
        </w:tc>
        <w:tc>
          <w:tcPr>
            <w:tcW w:w="771" w:type="dxa"/>
            <w:shd w:val="clear" w:color="auto" w:fill="DDF0FF"/>
            <w:vAlign w:val="center"/>
          </w:tcPr>
          <w:p>
            <w:pPr>
              <w:spacing w:after="0" w:line="240" w:lineRule="auto"/>
              <w:jc w:val="center"/>
              <w:rPr>
                <w:rFonts w:cstheme="minorHAnsi"/>
              </w:rPr>
            </w:pPr>
            <w:r>
              <w:rPr>
                <w:rFonts w:cstheme="minorHAnsi"/>
              </w:rPr>
              <w:t>650</w:t>
            </w:r>
          </w:p>
        </w:tc>
        <w:tc>
          <w:tcPr>
            <w:tcW w:w="745" w:type="dxa"/>
            <w:shd w:val="clear" w:color="auto" w:fill="DDF0FF"/>
            <w:vAlign w:val="center"/>
          </w:tcPr>
          <w:p>
            <w:pPr>
              <w:spacing w:after="0" w:line="240" w:lineRule="auto"/>
              <w:jc w:val="center"/>
              <w:rPr>
                <w:rFonts w:cstheme="minorHAnsi"/>
              </w:rPr>
            </w:pPr>
            <w:r>
              <w:rPr>
                <w:rFonts w:cstheme="minorHAnsi"/>
              </w:rPr>
              <w:t>700</w:t>
            </w:r>
          </w:p>
        </w:tc>
        <w:tc>
          <w:tcPr>
            <w:tcW w:w="809" w:type="dxa"/>
            <w:shd w:val="clear" w:color="auto" w:fill="DDF0FF"/>
            <w:vAlign w:val="center"/>
          </w:tcPr>
          <w:p>
            <w:pPr>
              <w:spacing w:after="0" w:line="240" w:lineRule="auto"/>
              <w:jc w:val="center"/>
              <w:rPr>
                <w:rFonts w:cstheme="minorHAnsi"/>
              </w:rPr>
            </w:pPr>
            <w:r>
              <w:rPr>
                <w:rFonts w:cstheme="minorHAnsi"/>
              </w:rPr>
              <w:t>750</w:t>
            </w:r>
          </w:p>
        </w:tc>
        <w:tc>
          <w:tcPr>
            <w:tcW w:w="698" w:type="dxa"/>
            <w:shd w:val="clear" w:color="auto" w:fill="DDF0FF"/>
            <w:vAlign w:val="center"/>
          </w:tcPr>
          <w:p>
            <w:pPr>
              <w:spacing w:after="0" w:line="240" w:lineRule="auto"/>
              <w:jc w:val="center"/>
              <w:rPr>
                <w:rFonts w:cstheme="minorHAnsi"/>
              </w:rPr>
            </w:pPr>
            <w:r>
              <w:rPr>
                <w:rFonts w:cstheme="minorHAnsi"/>
              </w:rPr>
              <w:t>800</w:t>
            </w:r>
          </w:p>
        </w:tc>
      </w:tr>
      <w:tr>
        <w:trPr>
          <w:trHeight w:val="60"/>
        </w:trPr>
        <w:tc>
          <w:tcPr>
            <w:tcW w:w="3368" w:type="dxa"/>
            <w:gridSpan w:val="4"/>
            <w:vMerge/>
            <w:shd w:val="clear" w:color="auto" w:fill="DDF0FF"/>
          </w:tcPr>
          <w:p>
            <w:pPr>
              <w:spacing w:line="240" w:lineRule="auto"/>
              <w:jc w:val="both"/>
              <w:rPr>
                <w:rFonts w:eastAsia="Times New Roman" w:cstheme="minorHAnsi"/>
                <w:b/>
                <w:sz w:val="20"/>
                <w:szCs w:val="20"/>
              </w:rPr>
            </w:pPr>
          </w:p>
        </w:tc>
        <w:tc>
          <w:tcPr>
            <w:tcW w:w="803" w:type="dxa"/>
            <w:shd w:val="clear" w:color="auto" w:fill="DDF0FF"/>
            <w:vAlign w:val="center"/>
          </w:tcPr>
          <w:p>
            <w:pPr>
              <w:spacing w:line="240" w:lineRule="auto"/>
              <w:rPr>
                <w:rFonts w:eastAsia="Times New Roman" w:cstheme="minorHAnsi"/>
                <w:sz w:val="20"/>
                <w:szCs w:val="20"/>
              </w:rPr>
            </w:pPr>
            <w:r>
              <w:rPr>
                <w:rFonts w:eastAsia="Times New Roman" w:cstheme="minorHAnsi"/>
                <w:sz w:val="20"/>
                <w:szCs w:val="20"/>
              </w:rPr>
              <w:t>Oran</w:t>
            </w:r>
          </w:p>
        </w:tc>
        <w:tc>
          <w:tcPr>
            <w:tcW w:w="872" w:type="dxa"/>
            <w:shd w:val="clear" w:color="auto" w:fill="DDF0FF"/>
          </w:tcPr>
          <w:p>
            <w:pPr>
              <w:spacing w:after="0" w:line="240" w:lineRule="auto"/>
              <w:jc w:val="center"/>
              <w:rPr>
                <w:rFonts w:cstheme="minorHAnsi"/>
              </w:rPr>
            </w:pPr>
            <w:r>
              <w:rPr>
                <w:rFonts w:cstheme="minorHAnsi"/>
              </w:rPr>
              <w:t>10</w:t>
            </w:r>
          </w:p>
        </w:tc>
        <w:tc>
          <w:tcPr>
            <w:tcW w:w="872" w:type="dxa"/>
            <w:shd w:val="clear" w:color="auto" w:fill="DDF0FF"/>
            <w:noWrap/>
            <w:vAlign w:val="center"/>
          </w:tcPr>
          <w:p>
            <w:pPr>
              <w:spacing w:after="0" w:line="240" w:lineRule="auto"/>
              <w:jc w:val="center"/>
              <w:rPr>
                <w:rFonts w:cstheme="minorHAnsi"/>
              </w:rPr>
            </w:pPr>
            <w:r>
              <w:rPr>
                <w:rFonts w:cstheme="minorHAnsi"/>
              </w:rPr>
              <w:t>58</w:t>
            </w:r>
          </w:p>
        </w:tc>
        <w:tc>
          <w:tcPr>
            <w:tcW w:w="764" w:type="dxa"/>
            <w:shd w:val="clear" w:color="auto" w:fill="DDF0FF"/>
            <w:noWrap/>
            <w:vAlign w:val="center"/>
          </w:tcPr>
          <w:p>
            <w:pPr>
              <w:spacing w:after="0" w:line="240" w:lineRule="auto"/>
              <w:jc w:val="center"/>
              <w:rPr>
                <w:rFonts w:cstheme="minorHAnsi"/>
              </w:rPr>
            </w:pPr>
            <w:r>
              <w:rPr>
                <w:rFonts w:cstheme="minorHAnsi"/>
              </w:rPr>
              <w:t>65</w:t>
            </w:r>
          </w:p>
        </w:tc>
        <w:tc>
          <w:tcPr>
            <w:tcW w:w="771" w:type="dxa"/>
            <w:shd w:val="clear" w:color="auto" w:fill="DDF0FF"/>
            <w:vAlign w:val="center"/>
          </w:tcPr>
          <w:p>
            <w:pPr>
              <w:spacing w:after="0" w:line="240" w:lineRule="auto"/>
              <w:jc w:val="center"/>
              <w:rPr>
                <w:rFonts w:cstheme="minorHAnsi"/>
              </w:rPr>
            </w:pPr>
            <w:r>
              <w:rPr>
                <w:rFonts w:cstheme="minorHAnsi"/>
              </w:rPr>
              <w:t>75</w:t>
            </w:r>
          </w:p>
        </w:tc>
        <w:tc>
          <w:tcPr>
            <w:tcW w:w="745" w:type="dxa"/>
            <w:shd w:val="clear" w:color="auto" w:fill="DDF0FF"/>
            <w:vAlign w:val="center"/>
          </w:tcPr>
          <w:p>
            <w:pPr>
              <w:spacing w:after="0" w:line="240" w:lineRule="auto"/>
              <w:jc w:val="center"/>
              <w:rPr>
                <w:rFonts w:cstheme="minorHAnsi"/>
              </w:rPr>
            </w:pPr>
            <w:r>
              <w:rPr>
                <w:rFonts w:cstheme="minorHAnsi"/>
              </w:rPr>
              <w:t>85</w:t>
            </w:r>
          </w:p>
        </w:tc>
        <w:tc>
          <w:tcPr>
            <w:tcW w:w="809" w:type="dxa"/>
            <w:shd w:val="clear" w:color="auto" w:fill="DDF0FF"/>
            <w:vAlign w:val="center"/>
          </w:tcPr>
          <w:p>
            <w:pPr>
              <w:spacing w:after="0" w:line="240" w:lineRule="auto"/>
              <w:jc w:val="center"/>
              <w:rPr>
                <w:rFonts w:cstheme="minorHAnsi"/>
              </w:rPr>
            </w:pPr>
            <w:r>
              <w:rPr>
                <w:rFonts w:cstheme="minorHAnsi"/>
              </w:rPr>
              <w:t>95</w:t>
            </w:r>
          </w:p>
        </w:tc>
        <w:tc>
          <w:tcPr>
            <w:tcW w:w="698" w:type="dxa"/>
            <w:shd w:val="clear" w:color="auto" w:fill="DDF0FF"/>
            <w:vAlign w:val="center"/>
          </w:tcPr>
          <w:p>
            <w:pPr>
              <w:spacing w:after="0" w:line="240" w:lineRule="auto"/>
              <w:jc w:val="center"/>
              <w:rPr>
                <w:rFonts w:cstheme="minorHAnsi"/>
              </w:rPr>
            </w:pPr>
            <w:r>
              <w:rPr>
                <w:rFonts w:cstheme="minorHAnsi"/>
              </w:rPr>
              <w:t>100</w:t>
            </w:r>
          </w:p>
        </w:tc>
      </w:tr>
      <w:tr>
        <w:trPr>
          <w:trHeight w:val="573"/>
        </w:trPr>
        <w:tc>
          <w:tcPr>
            <w:tcW w:w="3368" w:type="dxa"/>
            <w:gridSpan w:val="4"/>
            <w:vMerge w:val="restart"/>
            <w:shd w:val="clear" w:color="auto" w:fill="EBF6FF"/>
          </w:tcPr>
          <w:p>
            <w:pPr>
              <w:spacing w:after="0" w:line="240" w:lineRule="auto"/>
              <w:jc w:val="both"/>
              <w:rPr>
                <w:rFonts w:cstheme="minorHAnsi"/>
                <w:sz w:val="20"/>
                <w:szCs w:val="20"/>
              </w:rPr>
            </w:pPr>
            <w:r>
              <w:rPr>
                <w:rFonts w:eastAsia="Times New Roman" w:cstheme="minorHAnsi"/>
                <w:b/>
                <w:sz w:val="20"/>
                <w:szCs w:val="20"/>
              </w:rPr>
              <w:t>PG.3.1.3</w:t>
            </w:r>
            <w:r>
              <w:rPr>
                <w:rFonts w:eastAsia="Times New Roman" w:cstheme="minorHAnsi"/>
                <w:sz w:val="20"/>
                <w:szCs w:val="20"/>
              </w:rPr>
              <w:t xml:space="preserve"> Bir eğitim ve öğretim yılında yerel, ulusal ve uluslararası proje, yarışma vb. etkinliklere katılan öğrenci sayısı/oranı</w:t>
            </w:r>
          </w:p>
        </w:tc>
        <w:tc>
          <w:tcPr>
            <w:tcW w:w="803" w:type="dxa"/>
            <w:shd w:val="clear" w:color="auto" w:fill="EBF6FF"/>
            <w:vAlign w:val="center"/>
          </w:tcPr>
          <w:p>
            <w:pPr>
              <w:spacing w:line="240" w:lineRule="auto"/>
              <w:rPr>
                <w:rFonts w:cstheme="minorHAnsi"/>
                <w:sz w:val="20"/>
                <w:szCs w:val="20"/>
              </w:rPr>
            </w:pPr>
            <w:r>
              <w:rPr>
                <w:rFonts w:cstheme="minorHAnsi"/>
                <w:sz w:val="20"/>
                <w:szCs w:val="20"/>
              </w:rPr>
              <w:t>Sayı</w:t>
            </w:r>
          </w:p>
        </w:tc>
        <w:tc>
          <w:tcPr>
            <w:tcW w:w="872" w:type="dxa"/>
            <w:shd w:val="clear" w:color="auto" w:fill="EBF6FF"/>
          </w:tcPr>
          <w:p>
            <w:pPr>
              <w:spacing w:after="0" w:line="240" w:lineRule="auto"/>
              <w:jc w:val="center"/>
              <w:rPr>
                <w:rFonts w:cstheme="minorHAnsi"/>
              </w:rPr>
            </w:pPr>
            <w:r>
              <w:rPr>
                <w:rFonts w:cstheme="minorHAnsi"/>
              </w:rPr>
              <w:t>10</w:t>
            </w:r>
          </w:p>
        </w:tc>
        <w:tc>
          <w:tcPr>
            <w:tcW w:w="872" w:type="dxa"/>
            <w:shd w:val="clear" w:color="auto" w:fill="EBF6FF"/>
            <w:noWrap/>
            <w:vAlign w:val="center"/>
          </w:tcPr>
          <w:p>
            <w:pPr>
              <w:spacing w:after="0" w:line="240" w:lineRule="auto"/>
              <w:jc w:val="center"/>
              <w:rPr>
                <w:rFonts w:cstheme="minorHAnsi"/>
              </w:rPr>
            </w:pPr>
            <w:r>
              <w:rPr>
                <w:rFonts w:cstheme="minorHAnsi"/>
              </w:rPr>
              <w:t>50</w:t>
            </w:r>
          </w:p>
        </w:tc>
        <w:tc>
          <w:tcPr>
            <w:tcW w:w="764" w:type="dxa"/>
            <w:shd w:val="clear" w:color="auto" w:fill="EBF6FF"/>
            <w:noWrap/>
            <w:vAlign w:val="center"/>
          </w:tcPr>
          <w:p>
            <w:pPr>
              <w:spacing w:after="0" w:line="240" w:lineRule="auto"/>
              <w:jc w:val="center"/>
              <w:rPr>
                <w:rFonts w:cstheme="minorHAnsi"/>
              </w:rPr>
            </w:pPr>
            <w:r>
              <w:rPr>
                <w:rFonts w:cstheme="minorHAnsi"/>
              </w:rPr>
              <w:t>75</w:t>
            </w:r>
          </w:p>
        </w:tc>
        <w:tc>
          <w:tcPr>
            <w:tcW w:w="771" w:type="dxa"/>
            <w:shd w:val="clear" w:color="auto" w:fill="EBF6FF"/>
            <w:vAlign w:val="center"/>
          </w:tcPr>
          <w:p>
            <w:pPr>
              <w:spacing w:after="0" w:line="240" w:lineRule="auto"/>
              <w:jc w:val="center"/>
              <w:rPr>
                <w:rFonts w:cstheme="minorHAnsi"/>
              </w:rPr>
            </w:pPr>
            <w:r>
              <w:rPr>
                <w:rFonts w:cstheme="minorHAnsi"/>
              </w:rPr>
              <w:t>100</w:t>
            </w:r>
          </w:p>
        </w:tc>
        <w:tc>
          <w:tcPr>
            <w:tcW w:w="745" w:type="dxa"/>
            <w:shd w:val="clear" w:color="auto" w:fill="EBF6FF"/>
            <w:vAlign w:val="center"/>
          </w:tcPr>
          <w:p>
            <w:pPr>
              <w:spacing w:after="0" w:line="240" w:lineRule="auto"/>
              <w:jc w:val="center"/>
              <w:rPr>
                <w:rFonts w:cstheme="minorHAnsi"/>
              </w:rPr>
            </w:pPr>
            <w:r>
              <w:rPr>
                <w:rFonts w:cstheme="minorHAnsi"/>
              </w:rPr>
              <w:t>125</w:t>
            </w:r>
          </w:p>
        </w:tc>
        <w:tc>
          <w:tcPr>
            <w:tcW w:w="809" w:type="dxa"/>
            <w:shd w:val="clear" w:color="auto" w:fill="EBF6FF"/>
            <w:vAlign w:val="center"/>
          </w:tcPr>
          <w:p>
            <w:pPr>
              <w:spacing w:after="0" w:line="240" w:lineRule="auto"/>
              <w:jc w:val="center"/>
              <w:rPr>
                <w:rFonts w:cstheme="minorHAnsi"/>
              </w:rPr>
            </w:pPr>
            <w:r>
              <w:rPr>
                <w:rFonts w:cstheme="minorHAnsi"/>
              </w:rPr>
              <w:t>150</w:t>
            </w:r>
          </w:p>
        </w:tc>
        <w:tc>
          <w:tcPr>
            <w:tcW w:w="698" w:type="dxa"/>
            <w:shd w:val="clear" w:color="auto" w:fill="EBF6FF"/>
            <w:vAlign w:val="center"/>
          </w:tcPr>
          <w:p>
            <w:pPr>
              <w:spacing w:after="0" w:line="240" w:lineRule="auto"/>
              <w:jc w:val="center"/>
              <w:rPr>
                <w:rFonts w:cstheme="minorHAnsi"/>
              </w:rPr>
            </w:pPr>
            <w:r>
              <w:rPr>
                <w:rFonts w:cstheme="minorHAnsi"/>
              </w:rPr>
              <w:t>200</w:t>
            </w:r>
          </w:p>
        </w:tc>
      </w:tr>
      <w:tr>
        <w:trPr>
          <w:trHeight w:val="315"/>
        </w:trPr>
        <w:tc>
          <w:tcPr>
            <w:tcW w:w="3368" w:type="dxa"/>
            <w:gridSpan w:val="4"/>
            <w:vMerge/>
            <w:shd w:val="clear" w:color="auto" w:fill="EBF6FF"/>
          </w:tcPr>
          <w:p>
            <w:pPr>
              <w:spacing w:after="0" w:line="240" w:lineRule="auto"/>
              <w:jc w:val="both"/>
              <w:rPr>
                <w:rFonts w:eastAsia="Times New Roman" w:cstheme="minorHAnsi"/>
                <w:b/>
                <w:sz w:val="20"/>
                <w:szCs w:val="20"/>
              </w:rPr>
            </w:pPr>
          </w:p>
        </w:tc>
        <w:tc>
          <w:tcPr>
            <w:tcW w:w="803" w:type="dxa"/>
            <w:shd w:val="clear" w:color="auto" w:fill="EBF6FF"/>
            <w:vAlign w:val="center"/>
          </w:tcPr>
          <w:p>
            <w:pPr>
              <w:spacing w:line="240" w:lineRule="auto"/>
              <w:rPr>
                <w:rFonts w:eastAsia="Times New Roman" w:cstheme="minorHAnsi"/>
                <w:sz w:val="20"/>
                <w:szCs w:val="20"/>
              </w:rPr>
            </w:pPr>
            <w:r>
              <w:rPr>
                <w:rFonts w:eastAsia="Times New Roman" w:cstheme="minorHAnsi"/>
                <w:sz w:val="20"/>
                <w:szCs w:val="20"/>
              </w:rPr>
              <w:t>Oran</w:t>
            </w:r>
          </w:p>
        </w:tc>
        <w:tc>
          <w:tcPr>
            <w:tcW w:w="872" w:type="dxa"/>
            <w:shd w:val="clear" w:color="auto" w:fill="EBF6FF"/>
          </w:tcPr>
          <w:p>
            <w:pPr>
              <w:spacing w:after="0" w:line="240" w:lineRule="auto"/>
              <w:jc w:val="center"/>
              <w:rPr>
                <w:rFonts w:cstheme="minorHAnsi"/>
              </w:rPr>
            </w:pPr>
            <w:r>
              <w:rPr>
                <w:rFonts w:cstheme="minorHAnsi"/>
              </w:rPr>
              <w:t>10</w:t>
            </w:r>
          </w:p>
        </w:tc>
        <w:tc>
          <w:tcPr>
            <w:tcW w:w="872" w:type="dxa"/>
            <w:shd w:val="clear" w:color="auto" w:fill="EBF6FF"/>
            <w:noWrap/>
            <w:vAlign w:val="center"/>
          </w:tcPr>
          <w:p>
            <w:pPr>
              <w:spacing w:after="0" w:line="240" w:lineRule="auto"/>
              <w:jc w:val="center"/>
              <w:rPr>
                <w:rFonts w:cstheme="minorHAnsi"/>
              </w:rPr>
            </w:pPr>
            <w:r>
              <w:rPr>
                <w:rFonts w:cstheme="minorHAnsi"/>
              </w:rPr>
              <w:t>6</w:t>
            </w:r>
          </w:p>
        </w:tc>
        <w:tc>
          <w:tcPr>
            <w:tcW w:w="764" w:type="dxa"/>
            <w:shd w:val="clear" w:color="auto" w:fill="EBF6FF"/>
            <w:noWrap/>
            <w:vAlign w:val="center"/>
          </w:tcPr>
          <w:p>
            <w:pPr>
              <w:spacing w:after="0" w:line="240" w:lineRule="auto"/>
              <w:jc w:val="center"/>
              <w:rPr>
                <w:rFonts w:cstheme="minorHAnsi"/>
              </w:rPr>
            </w:pPr>
            <w:r>
              <w:rPr>
                <w:rFonts w:cstheme="minorHAnsi"/>
              </w:rPr>
              <w:t>10</w:t>
            </w:r>
          </w:p>
        </w:tc>
        <w:tc>
          <w:tcPr>
            <w:tcW w:w="771" w:type="dxa"/>
            <w:shd w:val="clear" w:color="auto" w:fill="EBF6FF"/>
            <w:vAlign w:val="center"/>
          </w:tcPr>
          <w:p>
            <w:pPr>
              <w:spacing w:after="0" w:line="240" w:lineRule="auto"/>
              <w:jc w:val="center"/>
              <w:rPr>
                <w:rFonts w:cstheme="minorHAnsi"/>
              </w:rPr>
            </w:pPr>
            <w:r>
              <w:rPr>
                <w:rFonts w:cstheme="minorHAnsi"/>
              </w:rPr>
              <w:t>12</w:t>
            </w:r>
          </w:p>
        </w:tc>
        <w:tc>
          <w:tcPr>
            <w:tcW w:w="745" w:type="dxa"/>
            <w:shd w:val="clear" w:color="auto" w:fill="EBF6FF"/>
            <w:vAlign w:val="center"/>
          </w:tcPr>
          <w:p>
            <w:pPr>
              <w:spacing w:after="0" w:line="240" w:lineRule="auto"/>
              <w:jc w:val="center"/>
              <w:rPr>
                <w:rFonts w:cstheme="minorHAnsi"/>
              </w:rPr>
            </w:pPr>
            <w:r>
              <w:rPr>
                <w:rFonts w:cstheme="minorHAnsi"/>
              </w:rPr>
              <w:t>20</w:t>
            </w:r>
          </w:p>
        </w:tc>
        <w:tc>
          <w:tcPr>
            <w:tcW w:w="809" w:type="dxa"/>
            <w:shd w:val="clear" w:color="auto" w:fill="EBF6FF"/>
            <w:vAlign w:val="center"/>
          </w:tcPr>
          <w:p>
            <w:pPr>
              <w:spacing w:after="0" w:line="240" w:lineRule="auto"/>
              <w:jc w:val="center"/>
              <w:rPr>
                <w:rFonts w:cstheme="minorHAnsi"/>
              </w:rPr>
            </w:pPr>
            <w:r>
              <w:rPr>
                <w:rFonts w:cstheme="minorHAnsi"/>
              </w:rPr>
              <w:t>25</w:t>
            </w:r>
          </w:p>
        </w:tc>
        <w:tc>
          <w:tcPr>
            <w:tcW w:w="698" w:type="dxa"/>
            <w:shd w:val="clear" w:color="auto" w:fill="EBF6FF"/>
            <w:vAlign w:val="center"/>
          </w:tcPr>
          <w:p>
            <w:pPr>
              <w:spacing w:after="0" w:line="240" w:lineRule="auto"/>
              <w:jc w:val="center"/>
              <w:rPr>
                <w:rFonts w:cstheme="minorHAnsi"/>
              </w:rPr>
            </w:pPr>
            <w:r>
              <w:rPr>
                <w:rFonts w:cstheme="minorHAnsi"/>
              </w:rPr>
              <w:t>100</w:t>
            </w:r>
          </w:p>
        </w:tc>
      </w:tr>
      <w:tr>
        <w:trPr>
          <w:trHeight w:val="573"/>
        </w:trPr>
        <w:tc>
          <w:tcPr>
            <w:tcW w:w="3368" w:type="dxa"/>
            <w:gridSpan w:val="4"/>
            <w:vMerge w:val="restart"/>
            <w:shd w:val="clear" w:color="auto" w:fill="DDF0FF"/>
          </w:tcPr>
          <w:p>
            <w:pPr>
              <w:spacing w:after="0" w:line="240" w:lineRule="auto"/>
              <w:jc w:val="both"/>
              <w:rPr>
                <w:rFonts w:cstheme="minorHAnsi"/>
                <w:sz w:val="20"/>
                <w:szCs w:val="20"/>
              </w:rPr>
            </w:pPr>
            <w:r>
              <w:rPr>
                <w:rFonts w:eastAsia="Times New Roman" w:cstheme="minorHAnsi"/>
                <w:b/>
                <w:sz w:val="20"/>
                <w:szCs w:val="20"/>
              </w:rPr>
              <w:t>PG.3.1.4</w:t>
            </w:r>
            <w:r>
              <w:rPr>
                <w:rFonts w:eastAsia="Times New Roman" w:cstheme="minorHAnsi"/>
                <w:sz w:val="20"/>
                <w:szCs w:val="20"/>
              </w:rPr>
              <w:t xml:space="preserve"> Okulda bir eğitim ve öğretim yılında geleneksel çocuk oyunları alt başlığında en az bir faaliyete katılan öğrenci sayısı/oranı </w:t>
            </w:r>
          </w:p>
        </w:tc>
        <w:tc>
          <w:tcPr>
            <w:tcW w:w="803" w:type="dxa"/>
            <w:shd w:val="clear" w:color="auto" w:fill="DDF0FF"/>
            <w:vAlign w:val="center"/>
          </w:tcPr>
          <w:p>
            <w:pPr>
              <w:spacing w:line="240" w:lineRule="auto"/>
              <w:rPr>
                <w:rFonts w:cstheme="minorHAnsi"/>
                <w:sz w:val="20"/>
                <w:szCs w:val="20"/>
              </w:rPr>
            </w:pPr>
            <w:r>
              <w:rPr>
                <w:rFonts w:cstheme="minorHAnsi"/>
                <w:sz w:val="20"/>
                <w:szCs w:val="20"/>
              </w:rPr>
              <w:t>Sayı</w:t>
            </w:r>
          </w:p>
        </w:tc>
        <w:tc>
          <w:tcPr>
            <w:tcW w:w="872" w:type="dxa"/>
            <w:shd w:val="clear" w:color="auto" w:fill="DDF0FF"/>
          </w:tcPr>
          <w:p>
            <w:pPr>
              <w:spacing w:after="0" w:line="240" w:lineRule="auto"/>
              <w:jc w:val="center"/>
              <w:rPr>
                <w:rFonts w:cstheme="minorHAnsi"/>
              </w:rPr>
            </w:pPr>
            <w:r>
              <w:rPr>
                <w:rFonts w:cstheme="minorHAnsi"/>
              </w:rPr>
              <w:t>10</w:t>
            </w:r>
          </w:p>
        </w:tc>
        <w:tc>
          <w:tcPr>
            <w:tcW w:w="872" w:type="dxa"/>
            <w:shd w:val="clear" w:color="auto" w:fill="DDF0FF"/>
            <w:noWrap/>
            <w:vAlign w:val="center"/>
          </w:tcPr>
          <w:p>
            <w:pPr>
              <w:spacing w:after="0" w:line="240" w:lineRule="auto"/>
              <w:jc w:val="center"/>
              <w:rPr>
                <w:rFonts w:cstheme="minorHAnsi"/>
              </w:rPr>
            </w:pPr>
            <w:r>
              <w:rPr>
                <w:rFonts w:cstheme="minorHAnsi"/>
              </w:rPr>
              <w:t>850</w:t>
            </w:r>
          </w:p>
        </w:tc>
        <w:tc>
          <w:tcPr>
            <w:tcW w:w="764" w:type="dxa"/>
            <w:shd w:val="clear" w:color="auto" w:fill="DDF0FF"/>
            <w:noWrap/>
            <w:vAlign w:val="center"/>
          </w:tcPr>
          <w:p>
            <w:pPr>
              <w:spacing w:after="0" w:line="240" w:lineRule="auto"/>
              <w:jc w:val="center"/>
              <w:rPr>
                <w:rFonts w:cstheme="minorHAnsi"/>
              </w:rPr>
            </w:pPr>
            <w:r>
              <w:rPr>
                <w:rFonts w:cstheme="minorHAnsi"/>
              </w:rPr>
              <w:t>860</w:t>
            </w:r>
          </w:p>
        </w:tc>
        <w:tc>
          <w:tcPr>
            <w:tcW w:w="771" w:type="dxa"/>
            <w:shd w:val="clear" w:color="auto" w:fill="DDF0FF"/>
            <w:vAlign w:val="center"/>
          </w:tcPr>
          <w:p>
            <w:pPr>
              <w:spacing w:after="0" w:line="240" w:lineRule="auto"/>
              <w:jc w:val="center"/>
              <w:rPr>
                <w:rFonts w:cstheme="minorHAnsi"/>
              </w:rPr>
            </w:pPr>
            <w:r>
              <w:rPr>
                <w:rFonts w:cstheme="minorHAnsi"/>
              </w:rPr>
              <w:t>870</w:t>
            </w:r>
          </w:p>
        </w:tc>
        <w:tc>
          <w:tcPr>
            <w:tcW w:w="745" w:type="dxa"/>
            <w:shd w:val="clear" w:color="auto" w:fill="DDF0FF"/>
            <w:vAlign w:val="center"/>
          </w:tcPr>
          <w:p>
            <w:pPr>
              <w:spacing w:after="0" w:line="240" w:lineRule="auto"/>
              <w:jc w:val="center"/>
              <w:rPr>
                <w:rFonts w:cstheme="minorHAnsi"/>
              </w:rPr>
            </w:pPr>
            <w:r>
              <w:rPr>
                <w:rFonts w:cstheme="minorHAnsi"/>
              </w:rPr>
              <w:t>880</w:t>
            </w:r>
          </w:p>
        </w:tc>
        <w:tc>
          <w:tcPr>
            <w:tcW w:w="809" w:type="dxa"/>
            <w:shd w:val="clear" w:color="auto" w:fill="DDF0FF"/>
            <w:vAlign w:val="center"/>
          </w:tcPr>
          <w:p>
            <w:pPr>
              <w:spacing w:after="0" w:line="240" w:lineRule="auto"/>
              <w:jc w:val="center"/>
              <w:rPr>
                <w:rFonts w:cstheme="minorHAnsi"/>
              </w:rPr>
            </w:pPr>
            <w:r>
              <w:rPr>
                <w:rFonts w:cstheme="minorHAnsi"/>
              </w:rPr>
              <w:t>890</w:t>
            </w:r>
          </w:p>
        </w:tc>
        <w:tc>
          <w:tcPr>
            <w:tcW w:w="698" w:type="dxa"/>
            <w:shd w:val="clear" w:color="auto" w:fill="DDF0FF"/>
            <w:vAlign w:val="center"/>
          </w:tcPr>
          <w:p>
            <w:pPr>
              <w:spacing w:after="0" w:line="240" w:lineRule="auto"/>
              <w:jc w:val="center"/>
              <w:rPr>
                <w:rFonts w:cstheme="minorHAnsi"/>
              </w:rPr>
            </w:pPr>
            <w:r>
              <w:rPr>
                <w:rFonts w:cstheme="minorHAnsi"/>
              </w:rPr>
              <w:t>900</w:t>
            </w:r>
          </w:p>
        </w:tc>
      </w:tr>
      <w:tr>
        <w:trPr>
          <w:trHeight w:val="573"/>
        </w:trPr>
        <w:tc>
          <w:tcPr>
            <w:tcW w:w="3368" w:type="dxa"/>
            <w:gridSpan w:val="4"/>
            <w:vMerge/>
            <w:shd w:val="clear" w:color="auto" w:fill="DDF0FF"/>
          </w:tcPr>
          <w:p>
            <w:pPr>
              <w:spacing w:after="0" w:line="240" w:lineRule="auto"/>
              <w:jc w:val="both"/>
              <w:rPr>
                <w:rFonts w:eastAsia="Times New Roman" w:cstheme="minorHAnsi"/>
                <w:b/>
                <w:sz w:val="20"/>
                <w:szCs w:val="20"/>
              </w:rPr>
            </w:pPr>
          </w:p>
        </w:tc>
        <w:tc>
          <w:tcPr>
            <w:tcW w:w="803" w:type="dxa"/>
            <w:shd w:val="clear" w:color="auto" w:fill="DDF0FF"/>
            <w:vAlign w:val="center"/>
          </w:tcPr>
          <w:p>
            <w:pPr>
              <w:spacing w:line="240" w:lineRule="auto"/>
              <w:rPr>
                <w:rFonts w:eastAsia="Times New Roman" w:cstheme="minorHAnsi"/>
                <w:sz w:val="20"/>
                <w:szCs w:val="20"/>
              </w:rPr>
            </w:pPr>
            <w:r>
              <w:rPr>
                <w:rFonts w:eastAsia="Times New Roman" w:cstheme="minorHAnsi"/>
                <w:sz w:val="20"/>
                <w:szCs w:val="20"/>
              </w:rPr>
              <w:t>Oran</w:t>
            </w:r>
          </w:p>
        </w:tc>
        <w:tc>
          <w:tcPr>
            <w:tcW w:w="872" w:type="dxa"/>
            <w:shd w:val="clear" w:color="auto" w:fill="DDF0FF"/>
          </w:tcPr>
          <w:p>
            <w:pPr>
              <w:spacing w:after="0" w:line="240" w:lineRule="auto"/>
              <w:jc w:val="center"/>
              <w:rPr>
                <w:rFonts w:cstheme="minorHAnsi"/>
              </w:rPr>
            </w:pPr>
            <w:r>
              <w:rPr>
                <w:rFonts w:cstheme="minorHAnsi"/>
              </w:rPr>
              <w:t>10</w:t>
            </w:r>
          </w:p>
        </w:tc>
        <w:tc>
          <w:tcPr>
            <w:tcW w:w="872" w:type="dxa"/>
            <w:shd w:val="clear" w:color="auto" w:fill="DDF0FF"/>
            <w:noWrap/>
            <w:vAlign w:val="center"/>
          </w:tcPr>
          <w:p>
            <w:pPr>
              <w:spacing w:after="0" w:line="240" w:lineRule="auto"/>
              <w:jc w:val="center"/>
              <w:rPr>
                <w:rFonts w:cstheme="minorHAnsi"/>
              </w:rPr>
            </w:pPr>
            <w:r>
              <w:rPr>
                <w:rFonts w:cstheme="minorHAnsi"/>
              </w:rPr>
              <w:t>100</w:t>
            </w:r>
          </w:p>
        </w:tc>
        <w:tc>
          <w:tcPr>
            <w:tcW w:w="764" w:type="dxa"/>
            <w:shd w:val="clear" w:color="auto" w:fill="DDF0FF"/>
            <w:noWrap/>
            <w:vAlign w:val="center"/>
          </w:tcPr>
          <w:p>
            <w:pPr>
              <w:spacing w:after="0" w:line="240" w:lineRule="auto"/>
              <w:jc w:val="center"/>
              <w:rPr>
                <w:rFonts w:cstheme="minorHAnsi"/>
              </w:rPr>
            </w:pPr>
            <w:r>
              <w:rPr>
                <w:rFonts w:cstheme="minorHAnsi"/>
              </w:rPr>
              <w:t>100</w:t>
            </w:r>
          </w:p>
        </w:tc>
        <w:tc>
          <w:tcPr>
            <w:tcW w:w="771" w:type="dxa"/>
            <w:shd w:val="clear" w:color="auto" w:fill="DDF0FF"/>
            <w:vAlign w:val="center"/>
          </w:tcPr>
          <w:p>
            <w:pPr>
              <w:spacing w:after="0" w:line="240" w:lineRule="auto"/>
              <w:jc w:val="center"/>
              <w:rPr>
                <w:rFonts w:cstheme="minorHAnsi"/>
              </w:rPr>
            </w:pPr>
            <w:r>
              <w:rPr>
                <w:rFonts w:cstheme="minorHAnsi"/>
              </w:rPr>
              <w:t>100</w:t>
            </w:r>
          </w:p>
        </w:tc>
        <w:tc>
          <w:tcPr>
            <w:tcW w:w="745" w:type="dxa"/>
            <w:shd w:val="clear" w:color="auto" w:fill="DDF0FF"/>
            <w:vAlign w:val="center"/>
          </w:tcPr>
          <w:p>
            <w:pPr>
              <w:spacing w:after="0" w:line="240" w:lineRule="auto"/>
              <w:jc w:val="center"/>
              <w:rPr>
                <w:rFonts w:cstheme="minorHAnsi"/>
              </w:rPr>
            </w:pPr>
            <w:r>
              <w:rPr>
                <w:rFonts w:cstheme="minorHAnsi"/>
              </w:rPr>
              <w:t>100</w:t>
            </w:r>
          </w:p>
        </w:tc>
        <w:tc>
          <w:tcPr>
            <w:tcW w:w="809" w:type="dxa"/>
            <w:shd w:val="clear" w:color="auto" w:fill="DDF0FF"/>
            <w:vAlign w:val="center"/>
          </w:tcPr>
          <w:p>
            <w:pPr>
              <w:spacing w:after="0" w:line="240" w:lineRule="auto"/>
              <w:jc w:val="center"/>
              <w:rPr>
                <w:rFonts w:cstheme="minorHAnsi"/>
              </w:rPr>
            </w:pPr>
            <w:r>
              <w:rPr>
                <w:rFonts w:cstheme="minorHAnsi"/>
              </w:rPr>
              <w:t>100</w:t>
            </w:r>
          </w:p>
        </w:tc>
        <w:tc>
          <w:tcPr>
            <w:tcW w:w="698" w:type="dxa"/>
            <w:shd w:val="clear" w:color="auto" w:fill="DDF0FF"/>
            <w:vAlign w:val="center"/>
          </w:tcPr>
          <w:p>
            <w:pPr>
              <w:spacing w:after="0" w:line="240" w:lineRule="auto"/>
              <w:jc w:val="center"/>
              <w:rPr>
                <w:rFonts w:cstheme="minorHAnsi"/>
              </w:rPr>
            </w:pPr>
            <w:r>
              <w:rPr>
                <w:rFonts w:cstheme="minorHAnsi"/>
              </w:rPr>
              <w:t>100</w:t>
            </w:r>
          </w:p>
        </w:tc>
      </w:tr>
      <w:tr>
        <w:trPr>
          <w:trHeight w:val="400"/>
        </w:trPr>
        <w:tc>
          <w:tcPr>
            <w:tcW w:w="3368" w:type="dxa"/>
            <w:gridSpan w:val="4"/>
            <w:vMerge w:val="restart"/>
            <w:shd w:val="clear" w:color="auto" w:fill="EBF6FF"/>
          </w:tcPr>
          <w:p>
            <w:pPr>
              <w:spacing w:after="0" w:line="240" w:lineRule="auto"/>
              <w:jc w:val="both"/>
              <w:rPr>
                <w:rFonts w:cstheme="minorHAnsi"/>
                <w:sz w:val="20"/>
                <w:szCs w:val="20"/>
              </w:rPr>
            </w:pPr>
            <w:r>
              <w:rPr>
                <w:rFonts w:eastAsia="Times New Roman" w:cstheme="minorHAnsi"/>
                <w:b/>
                <w:sz w:val="20"/>
                <w:szCs w:val="20"/>
              </w:rPr>
              <w:t>PG.3.1.5</w:t>
            </w:r>
            <w:r>
              <w:rPr>
                <w:rFonts w:eastAsia="Times New Roman" w:cstheme="minorHAnsi"/>
                <w:sz w:val="20"/>
                <w:szCs w:val="20"/>
              </w:rPr>
              <w:t xml:space="preserve"> Okulda bir eğitim ve öğretim yılında geleneksel çocuk oyunlarına yönelik olarak düzenlenen alan/mekân sayısı. </w:t>
            </w:r>
          </w:p>
        </w:tc>
        <w:tc>
          <w:tcPr>
            <w:tcW w:w="803" w:type="dxa"/>
            <w:shd w:val="clear" w:color="auto" w:fill="EBF6FF"/>
            <w:vAlign w:val="center"/>
          </w:tcPr>
          <w:p>
            <w:pPr>
              <w:spacing w:line="240" w:lineRule="auto"/>
              <w:rPr>
                <w:rFonts w:cstheme="minorHAnsi"/>
                <w:sz w:val="20"/>
                <w:szCs w:val="20"/>
              </w:rPr>
            </w:pPr>
            <w:r>
              <w:rPr>
                <w:rFonts w:cstheme="minorHAnsi"/>
                <w:sz w:val="20"/>
                <w:szCs w:val="20"/>
              </w:rPr>
              <w:t>Sayı</w:t>
            </w:r>
          </w:p>
        </w:tc>
        <w:tc>
          <w:tcPr>
            <w:tcW w:w="872" w:type="dxa"/>
            <w:shd w:val="clear" w:color="auto" w:fill="EBF6FF"/>
          </w:tcPr>
          <w:p>
            <w:pPr>
              <w:spacing w:after="0" w:line="240" w:lineRule="auto"/>
              <w:jc w:val="center"/>
              <w:rPr>
                <w:rFonts w:cstheme="minorHAnsi"/>
              </w:rPr>
            </w:pPr>
            <w:r>
              <w:rPr>
                <w:rFonts w:cstheme="minorHAnsi"/>
              </w:rPr>
              <w:t>10</w:t>
            </w:r>
          </w:p>
        </w:tc>
        <w:tc>
          <w:tcPr>
            <w:tcW w:w="872" w:type="dxa"/>
            <w:shd w:val="clear" w:color="auto" w:fill="EBF6FF"/>
            <w:noWrap/>
            <w:vAlign w:val="center"/>
          </w:tcPr>
          <w:p>
            <w:pPr>
              <w:spacing w:after="0" w:line="240" w:lineRule="auto"/>
              <w:jc w:val="center"/>
              <w:rPr>
                <w:rFonts w:cstheme="minorHAnsi"/>
              </w:rPr>
            </w:pPr>
            <w:r>
              <w:rPr>
                <w:rFonts w:cstheme="minorHAnsi"/>
              </w:rPr>
              <w:t>5</w:t>
            </w:r>
          </w:p>
        </w:tc>
        <w:tc>
          <w:tcPr>
            <w:tcW w:w="764" w:type="dxa"/>
            <w:shd w:val="clear" w:color="auto" w:fill="EBF6FF"/>
            <w:noWrap/>
            <w:vAlign w:val="center"/>
          </w:tcPr>
          <w:p>
            <w:pPr>
              <w:spacing w:after="0" w:line="240" w:lineRule="auto"/>
              <w:jc w:val="center"/>
              <w:rPr>
                <w:rFonts w:cstheme="minorHAnsi"/>
              </w:rPr>
            </w:pPr>
            <w:r>
              <w:rPr>
                <w:rFonts w:cstheme="minorHAnsi"/>
              </w:rPr>
              <w:t>7</w:t>
            </w:r>
          </w:p>
        </w:tc>
        <w:tc>
          <w:tcPr>
            <w:tcW w:w="771" w:type="dxa"/>
            <w:shd w:val="clear" w:color="auto" w:fill="EBF6FF"/>
            <w:vAlign w:val="center"/>
          </w:tcPr>
          <w:p>
            <w:pPr>
              <w:spacing w:after="0" w:line="240" w:lineRule="auto"/>
              <w:jc w:val="center"/>
              <w:rPr>
                <w:rFonts w:cstheme="minorHAnsi"/>
              </w:rPr>
            </w:pPr>
            <w:r>
              <w:rPr>
                <w:rFonts w:cstheme="minorHAnsi"/>
              </w:rPr>
              <w:t>9</w:t>
            </w:r>
          </w:p>
        </w:tc>
        <w:tc>
          <w:tcPr>
            <w:tcW w:w="745" w:type="dxa"/>
            <w:shd w:val="clear" w:color="auto" w:fill="EBF6FF"/>
            <w:vAlign w:val="center"/>
          </w:tcPr>
          <w:p>
            <w:pPr>
              <w:spacing w:after="0" w:line="240" w:lineRule="auto"/>
              <w:jc w:val="center"/>
              <w:rPr>
                <w:rFonts w:cstheme="minorHAnsi"/>
              </w:rPr>
            </w:pPr>
            <w:r>
              <w:rPr>
                <w:rFonts w:cstheme="minorHAnsi"/>
              </w:rPr>
              <w:t>11</w:t>
            </w:r>
          </w:p>
        </w:tc>
        <w:tc>
          <w:tcPr>
            <w:tcW w:w="809" w:type="dxa"/>
            <w:shd w:val="clear" w:color="auto" w:fill="EBF6FF"/>
            <w:vAlign w:val="center"/>
          </w:tcPr>
          <w:p>
            <w:pPr>
              <w:spacing w:after="0" w:line="240" w:lineRule="auto"/>
              <w:jc w:val="center"/>
              <w:rPr>
                <w:rFonts w:cstheme="minorHAnsi"/>
              </w:rPr>
            </w:pPr>
            <w:r>
              <w:rPr>
                <w:rFonts w:cstheme="minorHAnsi"/>
              </w:rPr>
              <w:t>12</w:t>
            </w:r>
          </w:p>
        </w:tc>
        <w:tc>
          <w:tcPr>
            <w:tcW w:w="698" w:type="dxa"/>
            <w:shd w:val="clear" w:color="auto" w:fill="EBF6FF"/>
            <w:vAlign w:val="center"/>
          </w:tcPr>
          <w:p>
            <w:pPr>
              <w:spacing w:after="0" w:line="240" w:lineRule="auto"/>
              <w:jc w:val="center"/>
              <w:rPr>
                <w:rFonts w:cstheme="minorHAnsi"/>
              </w:rPr>
            </w:pPr>
            <w:r>
              <w:rPr>
                <w:rFonts w:cstheme="minorHAnsi"/>
              </w:rPr>
              <w:t>13</w:t>
            </w:r>
          </w:p>
        </w:tc>
      </w:tr>
      <w:tr>
        <w:trPr>
          <w:trHeight w:val="400"/>
        </w:trPr>
        <w:tc>
          <w:tcPr>
            <w:tcW w:w="3368" w:type="dxa"/>
            <w:gridSpan w:val="4"/>
            <w:vMerge/>
            <w:shd w:val="clear" w:color="auto" w:fill="EBF6FF"/>
          </w:tcPr>
          <w:p>
            <w:pPr>
              <w:spacing w:after="0" w:line="240" w:lineRule="auto"/>
              <w:jc w:val="both"/>
              <w:rPr>
                <w:rFonts w:eastAsia="Times New Roman" w:cstheme="minorHAnsi"/>
                <w:b/>
                <w:sz w:val="20"/>
                <w:szCs w:val="20"/>
              </w:rPr>
            </w:pPr>
          </w:p>
        </w:tc>
        <w:tc>
          <w:tcPr>
            <w:tcW w:w="803" w:type="dxa"/>
            <w:shd w:val="clear" w:color="auto" w:fill="EBF6FF"/>
            <w:vAlign w:val="center"/>
          </w:tcPr>
          <w:p>
            <w:pPr>
              <w:spacing w:line="240" w:lineRule="auto"/>
              <w:rPr>
                <w:rFonts w:eastAsia="Times New Roman" w:cstheme="minorHAnsi"/>
                <w:sz w:val="20"/>
                <w:szCs w:val="20"/>
              </w:rPr>
            </w:pPr>
            <w:r>
              <w:rPr>
                <w:rFonts w:eastAsia="Times New Roman" w:cstheme="minorHAnsi"/>
                <w:sz w:val="20"/>
                <w:szCs w:val="20"/>
              </w:rPr>
              <w:t>Oran</w:t>
            </w:r>
          </w:p>
        </w:tc>
        <w:tc>
          <w:tcPr>
            <w:tcW w:w="872" w:type="dxa"/>
            <w:shd w:val="clear" w:color="auto" w:fill="EBF6FF"/>
          </w:tcPr>
          <w:p>
            <w:pPr>
              <w:spacing w:after="0" w:line="240" w:lineRule="auto"/>
              <w:jc w:val="center"/>
              <w:rPr>
                <w:rFonts w:cstheme="minorHAnsi"/>
              </w:rPr>
            </w:pPr>
            <w:r>
              <w:rPr>
                <w:rFonts w:cstheme="minorHAnsi"/>
              </w:rPr>
              <w:t>10</w:t>
            </w:r>
          </w:p>
        </w:tc>
        <w:tc>
          <w:tcPr>
            <w:tcW w:w="872" w:type="dxa"/>
            <w:shd w:val="clear" w:color="auto" w:fill="EBF6FF"/>
            <w:noWrap/>
            <w:vAlign w:val="center"/>
          </w:tcPr>
          <w:p>
            <w:pPr>
              <w:spacing w:after="0" w:line="240" w:lineRule="auto"/>
              <w:jc w:val="center"/>
              <w:rPr>
                <w:rFonts w:cstheme="minorHAnsi"/>
              </w:rPr>
            </w:pPr>
          </w:p>
        </w:tc>
        <w:tc>
          <w:tcPr>
            <w:tcW w:w="764" w:type="dxa"/>
            <w:shd w:val="clear" w:color="auto" w:fill="EBF6FF"/>
            <w:noWrap/>
            <w:vAlign w:val="center"/>
          </w:tcPr>
          <w:p>
            <w:pPr>
              <w:spacing w:after="0" w:line="240" w:lineRule="auto"/>
              <w:jc w:val="center"/>
              <w:rPr>
                <w:rFonts w:cstheme="minorHAnsi"/>
              </w:rPr>
            </w:pPr>
          </w:p>
        </w:tc>
        <w:tc>
          <w:tcPr>
            <w:tcW w:w="771" w:type="dxa"/>
            <w:shd w:val="clear" w:color="auto" w:fill="EBF6FF"/>
            <w:vAlign w:val="center"/>
          </w:tcPr>
          <w:p>
            <w:pPr>
              <w:spacing w:after="0" w:line="240" w:lineRule="auto"/>
              <w:jc w:val="center"/>
              <w:rPr>
                <w:rFonts w:cstheme="minorHAnsi"/>
              </w:rPr>
            </w:pPr>
          </w:p>
        </w:tc>
        <w:tc>
          <w:tcPr>
            <w:tcW w:w="745" w:type="dxa"/>
            <w:shd w:val="clear" w:color="auto" w:fill="EBF6FF"/>
            <w:vAlign w:val="center"/>
          </w:tcPr>
          <w:p>
            <w:pPr>
              <w:spacing w:after="0" w:line="240" w:lineRule="auto"/>
              <w:jc w:val="center"/>
              <w:rPr>
                <w:rFonts w:cstheme="minorHAnsi"/>
              </w:rPr>
            </w:pPr>
          </w:p>
        </w:tc>
        <w:tc>
          <w:tcPr>
            <w:tcW w:w="809" w:type="dxa"/>
            <w:shd w:val="clear" w:color="auto" w:fill="EBF6FF"/>
            <w:vAlign w:val="center"/>
          </w:tcPr>
          <w:p>
            <w:pPr>
              <w:spacing w:after="0" w:line="240" w:lineRule="auto"/>
              <w:jc w:val="center"/>
              <w:rPr>
                <w:rFonts w:cstheme="minorHAnsi"/>
              </w:rPr>
            </w:pPr>
          </w:p>
        </w:tc>
        <w:tc>
          <w:tcPr>
            <w:tcW w:w="698" w:type="dxa"/>
            <w:shd w:val="clear" w:color="auto" w:fill="EBF6FF"/>
            <w:vAlign w:val="center"/>
          </w:tcPr>
          <w:p>
            <w:pPr>
              <w:spacing w:after="0" w:line="240" w:lineRule="auto"/>
              <w:jc w:val="center"/>
              <w:rPr>
                <w:rFonts w:cstheme="minorHAnsi"/>
              </w:rPr>
            </w:pPr>
          </w:p>
        </w:tc>
      </w:tr>
      <w:tr>
        <w:trPr>
          <w:trHeight w:val="400"/>
        </w:trPr>
        <w:tc>
          <w:tcPr>
            <w:tcW w:w="1413" w:type="dxa"/>
            <w:gridSpan w:val="3"/>
            <w:shd w:val="clear" w:color="auto" w:fill="DDF0FF"/>
            <w:vAlign w:val="center"/>
          </w:tcPr>
          <w:p>
            <w:pPr>
              <w:spacing w:after="0"/>
              <w:rPr>
                <w:rFonts w:cstheme="minorHAnsi"/>
                <w:b/>
              </w:rPr>
            </w:pPr>
            <w:r>
              <w:rPr>
                <w:rFonts w:cstheme="minorHAnsi"/>
                <w:b/>
              </w:rPr>
              <w:lastRenderedPageBreak/>
              <w:t>STRATEJİLER</w:t>
            </w:r>
          </w:p>
        </w:tc>
        <w:tc>
          <w:tcPr>
            <w:tcW w:w="8289" w:type="dxa"/>
            <w:gridSpan w:val="9"/>
            <w:shd w:val="clear" w:color="auto" w:fill="DDF0FF"/>
          </w:tcPr>
          <w:p>
            <w:pPr>
              <w:spacing w:after="0"/>
              <w:rPr>
                <w:sz w:val="20"/>
                <w:szCs w:val="20"/>
              </w:rPr>
            </w:pPr>
            <w:r>
              <w:rPr>
                <w:sz w:val="20"/>
                <w:szCs w:val="20"/>
              </w:rPr>
              <w:t xml:space="preserve">S1 Her bir öğrencinin bir kulüp faaliyetinde aktif olarak yer alması sağlanarak kulüp faaliyetlerinin etkinliği artırılacaktır. </w:t>
            </w:r>
          </w:p>
          <w:p>
            <w:pPr>
              <w:spacing w:after="0"/>
              <w:rPr>
                <w:sz w:val="20"/>
                <w:szCs w:val="20"/>
              </w:rPr>
            </w:pPr>
            <w:r>
              <w:rPr>
                <w:sz w:val="20"/>
                <w:szCs w:val="20"/>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pPr>
              <w:spacing w:after="0"/>
              <w:rPr>
                <w:sz w:val="20"/>
                <w:szCs w:val="20"/>
              </w:rPr>
            </w:pPr>
            <w:r>
              <w:rPr>
                <w:sz w:val="20"/>
                <w:szCs w:val="20"/>
              </w:rPr>
              <w:t xml:space="preserve">S3 Okul bünyesinde yarışmalar düzenlenecektir. </w:t>
            </w:r>
          </w:p>
          <w:p>
            <w:pPr>
              <w:spacing w:after="0" w:line="239" w:lineRule="auto"/>
              <w:ind w:right="-61"/>
              <w:rPr>
                <w:sz w:val="20"/>
                <w:szCs w:val="20"/>
              </w:rPr>
            </w:pPr>
            <w:r>
              <w:rPr>
                <w:sz w:val="20"/>
                <w:szCs w:val="20"/>
              </w:rPr>
              <w:t xml:space="preserve">S4 Diğer kurum ve kuruluşlarla iş birliği içerisinde yürütülen bilimsel, sosyal, kültürel, sanatsal ve sportif alanlardaki faaliyetler artırılacaktır. </w:t>
            </w:r>
          </w:p>
          <w:p>
            <w:pPr>
              <w:spacing w:after="0" w:line="239" w:lineRule="auto"/>
              <w:ind w:right="-61"/>
              <w:rPr>
                <w:sz w:val="20"/>
                <w:szCs w:val="20"/>
              </w:rPr>
            </w:pPr>
            <w:r>
              <w:rPr>
                <w:sz w:val="20"/>
                <w:szCs w:val="20"/>
              </w:rPr>
              <w:t xml:space="preserve">S5 Okul bahçeleri çocukların geleneksel oyunlarla vakit geçirmelerini sağlayacak ve gelişimlerini destekleyecek şekilde etkin olarak kullanılacaktır. </w:t>
            </w:r>
          </w:p>
          <w:p>
            <w:pPr>
              <w:spacing w:after="0"/>
              <w:rPr>
                <w:sz w:val="20"/>
                <w:szCs w:val="20"/>
              </w:rPr>
            </w:pPr>
            <w:r>
              <w:rPr>
                <w:sz w:val="20"/>
                <w:szCs w:val="20"/>
              </w:rPr>
              <w:t xml:space="preserve">S6 Okul bünyesinde etkinlikler düzenlenecektir. </w:t>
            </w:r>
          </w:p>
          <w:p>
            <w:pPr>
              <w:spacing w:after="0"/>
              <w:rPr>
                <w:sz w:val="20"/>
                <w:szCs w:val="20"/>
              </w:rPr>
            </w:pPr>
            <w:r>
              <w:rPr>
                <w:sz w:val="20"/>
                <w:szCs w:val="20"/>
              </w:rPr>
              <w:t xml:space="preserve">S7 Öğrencilerin yerel, ulusal ve uluslararası proje ve yarışmalara katılmaları teşvik edilecektir. </w:t>
            </w:r>
          </w:p>
          <w:p>
            <w:pPr>
              <w:spacing w:after="0"/>
              <w:rPr>
                <w:sz w:val="20"/>
                <w:szCs w:val="20"/>
              </w:rPr>
            </w:pPr>
            <w:r>
              <w:rPr>
                <w:sz w:val="20"/>
                <w:szCs w:val="20"/>
              </w:rPr>
              <w:t xml:space="preserve">S8 E‐okul sisteminde bulunan sosyal etkinlik </w:t>
            </w:r>
            <w:proofErr w:type="gramStart"/>
            <w:r>
              <w:rPr>
                <w:sz w:val="20"/>
                <w:szCs w:val="20"/>
              </w:rPr>
              <w:t>modülünde</w:t>
            </w:r>
            <w:proofErr w:type="gramEnd"/>
            <w:r>
              <w:rPr>
                <w:sz w:val="20"/>
                <w:szCs w:val="20"/>
              </w:rPr>
              <w:t xml:space="preserve"> gerçekleştirilen etkinlikler işlenecektir. </w:t>
            </w:r>
          </w:p>
          <w:p>
            <w:pPr>
              <w:spacing w:after="0"/>
              <w:rPr>
                <w:sz w:val="20"/>
                <w:szCs w:val="20"/>
              </w:rPr>
            </w:pPr>
            <w:r>
              <w:rPr>
                <w:sz w:val="20"/>
                <w:szCs w:val="20"/>
              </w:rPr>
              <w:t xml:space="preserve">S9 Okul bahçeleri geleneksel çocuk oyunlarına yönelik düzenlenecektir. </w:t>
            </w:r>
          </w:p>
          <w:p>
            <w:pPr>
              <w:spacing w:after="0"/>
              <w:ind w:right="81"/>
              <w:rPr>
                <w:sz w:val="20"/>
                <w:szCs w:val="20"/>
              </w:rPr>
            </w:pPr>
            <w:r>
              <w:rPr>
                <w:sz w:val="20"/>
                <w:szCs w:val="20"/>
              </w:rPr>
              <w:t xml:space="preserve">S10 Öğrenci seviyesi ve öğretim programı kazanımlarına uygun olarak geleneksel çocuk oyunları ders içi etkinliklerde kullanılacaktır. </w:t>
            </w:r>
          </w:p>
          <w:p>
            <w:pPr>
              <w:spacing w:after="0"/>
              <w:rPr>
                <w:sz w:val="18"/>
                <w:szCs w:val="18"/>
              </w:rPr>
            </w:pPr>
            <w:r>
              <w:rPr>
                <w:sz w:val="20"/>
                <w:szCs w:val="20"/>
              </w:rPr>
              <w:t>S11 Eğitim‐ öğretim yılı içerisinde okullarda geleneksel çocuk oyunları şenliği yapılacaktır.</w:t>
            </w:r>
            <w:r>
              <w:rPr>
                <w:sz w:val="18"/>
                <w:szCs w:val="18"/>
              </w:rPr>
              <w:t xml:space="preserve"> </w:t>
            </w:r>
          </w:p>
        </w:tc>
      </w:tr>
      <w:tr>
        <w:trPr>
          <w:trHeight w:val="400"/>
        </w:trPr>
        <w:tc>
          <w:tcPr>
            <w:tcW w:w="1413" w:type="dxa"/>
            <w:gridSpan w:val="3"/>
            <w:shd w:val="clear" w:color="auto" w:fill="DDF0FF"/>
            <w:vAlign w:val="center"/>
          </w:tcPr>
          <w:p>
            <w:pPr>
              <w:spacing w:after="0"/>
              <w:rPr>
                <w:rFonts w:cstheme="minorHAnsi"/>
                <w:b/>
              </w:rPr>
            </w:pPr>
            <w:r>
              <w:rPr>
                <w:rFonts w:cstheme="minorHAnsi"/>
                <w:b/>
              </w:rPr>
              <w:t>SORUMLU BİRİM</w:t>
            </w:r>
          </w:p>
        </w:tc>
        <w:tc>
          <w:tcPr>
            <w:tcW w:w="8289" w:type="dxa"/>
            <w:gridSpan w:val="9"/>
            <w:shd w:val="clear" w:color="auto" w:fill="DDF0FF"/>
          </w:tcPr>
          <w:p>
            <w:pPr>
              <w:spacing w:after="0"/>
              <w:rPr>
                <w:sz w:val="20"/>
                <w:szCs w:val="20"/>
              </w:rPr>
            </w:pPr>
            <w:r>
              <w:rPr>
                <w:sz w:val="20"/>
                <w:szCs w:val="20"/>
              </w:rPr>
              <w:t>Okul İdaresi ve Tüm Öğretmenler</w:t>
            </w:r>
          </w:p>
        </w:tc>
      </w:tr>
    </w:tbl>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tbl>
      <w:tblPr>
        <w:tblW w:w="982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firstRow="1" w:lastRow="0" w:firstColumn="1" w:lastColumn="0" w:noHBand="0" w:noVBand="1"/>
      </w:tblPr>
      <w:tblGrid>
        <w:gridCol w:w="992"/>
        <w:gridCol w:w="210"/>
        <w:gridCol w:w="211"/>
        <w:gridCol w:w="1768"/>
        <w:gridCol w:w="12"/>
        <w:gridCol w:w="25"/>
        <w:gridCol w:w="888"/>
        <w:gridCol w:w="992"/>
        <w:gridCol w:w="992"/>
        <w:gridCol w:w="709"/>
        <w:gridCol w:w="771"/>
        <w:gridCol w:w="745"/>
        <w:gridCol w:w="809"/>
        <w:gridCol w:w="698"/>
      </w:tblGrid>
      <w:tr>
        <w:trPr>
          <w:trHeight w:val="416"/>
        </w:trPr>
        <w:tc>
          <w:tcPr>
            <w:tcW w:w="992" w:type="dxa"/>
            <w:shd w:val="clear" w:color="auto" w:fill="0070C0"/>
          </w:tcPr>
          <w:p>
            <w:pPr>
              <w:spacing w:after="0" w:line="240" w:lineRule="auto"/>
              <w:rPr>
                <w:rFonts w:cstheme="minorHAnsi"/>
                <w:b/>
                <w:bCs/>
                <w:color w:val="FFFFFF" w:themeColor="background1"/>
              </w:rPr>
            </w:pPr>
          </w:p>
        </w:tc>
        <w:tc>
          <w:tcPr>
            <w:tcW w:w="8830" w:type="dxa"/>
            <w:gridSpan w:val="13"/>
            <w:shd w:val="clear" w:color="auto" w:fill="0070C0"/>
            <w:vAlign w:val="center"/>
          </w:tcPr>
          <w:p>
            <w:pPr>
              <w:spacing w:after="0" w:line="240" w:lineRule="auto"/>
              <w:rPr>
                <w:rFonts w:cstheme="minorHAnsi"/>
                <w:b/>
                <w:bCs/>
                <w:color w:val="000000"/>
              </w:rPr>
            </w:pPr>
            <w:r>
              <w:rPr>
                <w:rFonts w:cstheme="minorHAnsi"/>
                <w:b/>
                <w:bCs/>
                <w:color w:val="FFFFFF" w:themeColor="background1"/>
              </w:rPr>
              <w:t>EĞİTİM VE ÖĞRETİMDE KALİTE</w:t>
            </w:r>
          </w:p>
        </w:tc>
      </w:tr>
      <w:tr>
        <w:trPr>
          <w:trHeight w:val="416"/>
        </w:trPr>
        <w:tc>
          <w:tcPr>
            <w:tcW w:w="1202" w:type="dxa"/>
            <w:gridSpan w:val="2"/>
            <w:shd w:val="clear" w:color="auto" w:fill="ABDBFF"/>
            <w:vAlign w:val="center"/>
          </w:tcPr>
          <w:p>
            <w:pPr>
              <w:spacing w:after="0" w:line="240" w:lineRule="auto"/>
              <w:rPr>
                <w:rFonts w:cstheme="minorHAnsi"/>
                <w:b/>
                <w:bCs/>
                <w:color w:val="000000"/>
              </w:rPr>
            </w:pPr>
            <w:r>
              <w:rPr>
                <w:rFonts w:cstheme="minorHAnsi"/>
                <w:b/>
                <w:bCs/>
                <w:color w:val="000000"/>
              </w:rPr>
              <w:t>AMAÇ 4</w:t>
            </w:r>
          </w:p>
        </w:tc>
        <w:tc>
          <w:tcPr>
            <w:tcW w:w="8620" w:type="dxa"/>
            <w:gridSpan w:val="12"/>
            <w:shd w:val="clear" w:color="auto" w:fill="ABDBFF"/>
          </w:tcPr>
          <w:p>
            <w:pPr>
              <w:spacing w:after="0" w:line="240" w:lineRule="auto"/>
              <w:rPr>
                <w:rFonts w:cstheme="minorHAnsi"/>
                <w:b/>
                <w:bCs/>
                <w:color w:val="000000"/>
              </w:rPr>
            </w:pPr>
            <w:r>
              <w:rPr>
                <w:rFonts w:eastAsia="Times New Roman" w:cstheme="minorHAnsi"/>
              </w:rPr>
              <w:t>Eğitim ortamlarının fiziki imkânları geliştirilecektir.</w:t>
            </w:r>
          </w:p>
        </w:tc>
      </w:tr>
      <w:tr>
        <w:trPr>
          <w:trHeight w:val="416"/>
        </w:trPr>
        <w:tc>
          <w:tcPr>
            <w:tcW w:w="1202" w:type="dxa"/>
            <w:gridSpan w:val="2"/>
            <w:shd w:val="clear" w:color="auto" w:fill="ABDBFF"/>
            <w:vAlign w:val="center"/>
          </w:tcPr>
          <w:p>
            <w:pPr>
              <w:spacing w:after="0" w:line="240" w:lineRule="auto"/>
              <w:rPr>
                <w:rFonts w:cstheme="minorHAnsi"/>
                <w:b/>
                <w:bCs/>
                <w:color w:val="000000"/>
              </w:rPr>
            </w:pPr>
            <w:r>
              <w:rPr>
                <w:rFonts w:cstheme="minorHAnsi"/>
                <w:b/>
                <w:bCs/>
                <w:color w:val="000000"/>
              </w:rPr>
              <w:t>HEDEF 1</w:t>
            </w:r>
          </w:p>
        </w:tc>
        <w:tc>
          <w:tcPr>
            <w:tcW w:w="8620" w:type="dxa"/>
            <w:gridSpan w:val="12"/>
            <w:shd w:val="clear" w:color="auto" w:fill="ABDBFF"/>
          </w:tcPr>
          <w:p>
            <w:pPr>
              <w:spacing w:after="0" w:line="240" w:lineRule="auto"/>
              <w:rPr>
                <w:rFonts w:cstheme="minorHAnsi"/>
                <w:b/>
                <w:bCs/>
                <w:color w:val="000000"/>
              </w:rPr>
            </w:pPr>
            <w:r>
              <w:rPr>
                <w:rFonts w:eastAsia="Times New Roman" w:cstheme="minorHAnsi"/>
              </w:rPr>
              <w:t>Temel eğitimde okulların niteliğini arttıracak uygulama ve çalışmalara yer verilecektir.</w:t>
            </w:r>
          </w:p>
        </w:tc>
      </w:tr>
      <w:tr>
        <w:trPr>
          <w:trHeight w:val="416"/>
        </w:trPr>
        <w:tc>
          <w:tcPr>
            <w:tcW w:w="4106" w:type="dxa"/>
            <w:gridSpan w:val="7"/>
            <w:vMerge w:val="restart"/>
            <w:shd w:val="clear" w:color="auto" w:fill="C9E8FF"/>
            <w:vAlign w:val="center"/>
            <w:hideMark/>
          </w:tcPr>
          <w:p>
            <w:pPr>
              <w:spacing w:after="0" w:line="240" w:lineRule="auto"/>
              <w:rPr>
                <w:rFonts w:cstheme="minorHAnsi"/>
                <w:b/>
                <w:bCs/>
                <w:color w:val="000000"/>
              </w:rPr>
            </w:pPr>
            <w:r>
              <w:rPr>
                <w:rFonts w:cstheme="minorHAnsi"/>
                <w:b/>
                <w:bCs/>
                <w:color w:val="000000"/>
              </w:rPr>
              <w:t>PERFORMANS GÖSTERGESİ</w:t>
            </w:r>
          </w:p>
        </w:tc>
        <w:tc>
          <w:tcPr>
            <w:tcW w:w="992" w:type="dxa"/>
            <w:vMerge w:val="restart"/>
            <w:shd w:val="clear" w:color="auto" w:fill="C9E8FF"/>
          </w:tcPr>
          <w:p>
            <w:pPr>
              <w:spacing w:after="0" w:line="240" w:lineRule="auto"/>
              <w:jc w:val="center"/>
              <w:rPr>
                <w:rFonts w:cstheme="minorHAnsi"/>
                <w:b/>
                <w:bCs/>
                <w:color w:val="000000"/>
              </w:rPr>
            </w:pPr>
            <w:r>
              <w:rPr>
                <w:rFonts w:cstheme="minorHAnsi"/>
                <w:b/>
                <w:bCs/>
                <w:color w:val="000000"/>
              </w:rPr>
              <w:t>Hedefe Etkisi</w:t>
            </w:r>
          </w:p>
        </w:tc>
        <w:tc>
          <w:tcPr>
            <w:tcW w:w="992" w:type="dxa"/>
            <w:shd w:val="clear" w:color="auto" w:fill="C9E8FF"/>
            <w:vAlign w:val="center"/>
          </w:tcPr>
          <w:p>
            <w:pPr>
              <w:spacing w:after="0" w:line="240" w:lineRule="auto"/>
              <w:jc w:val="center"/>
              <w:rPr>
                <w:rFonts w:cstheme="minorHAnsi"/>
                <w:b/>
                <w:bCs/>
                <w:color w:val="000000"/>
              </w:rPr>
            </w:pPr>
            <w:r>
              <w:rPr>
                <w:rFonts w:cstheme="minorHAnsi"/>
                <w:b/>
                <w:bCs/>
                <w:color w:val="000000"/>
              </w:rPr>
              <w:t>Mevcut</w:t>
            </w:r>
          </w:p>
        </w:tc>
        <w:tc>
          <w:tcPr>
            <w:tcW w:w="3732" w:type="dxa"/>
            <w:gridSpan w:val="5"/>
            <w:shd w:val="clear" w:color="auto" w:fill="C9E8FF"/>
            <w:vAlign w:val="center"/>
          </w:tcPr>
          <w:p>
            <w:pPr>
              <w:spacing w:after="0" w:line="240" w:lineRule="auto"/>
              <w:jc w:val="center"/>
              <w:rPr>
                <w:rFonts w:cstheme="minorHAnsi"/>
                <w:b/>
                <w:bCs/>
                <w:color w:val="000000"/>
              </w:rPr>
            </w:pPr>
            <w:r>
              <w:rPr>
                <w:rFonts w:cstheme="minorHAnsi"/>
                <w:b/>
                <w:bCs/>
                <w:color w:val="000000"/>
              </w:rPr>
              <w:t>HEDEF</w:t>
            </w:r>
          </w:p>
        </w:tc>
      </w:tr>
      <w:tr>
        <w:trPr>
          <w:trHeight w:val="316"/>
        </w:trPr>
        <w:tc>
          <w:tcPr>
            <w:tcW w:w="4106" w:type="dxa"/>
            <w:gridSpan w:val="7"/>
            <w:vMerge/>
            <w:shd w:val="clear" w:color="auto" w:fill="C9E8FF"/>
            <w:vAlign w:val="center"/>
            <w:hideMark/>
          </w:tcPr>
          <w:p>
            <w:pPr>
              <w:spacing w:after="0" w:line="240" w:lineRule="auto"/>
              <w:rPr>
                <w:rFonts w:cstheme="minorHAnsi"/>
                <w:b/>
                <w:bCs/>
              </w:rPr>
            </w:pPr>
          </w:p>
        </w:tc>
        <w:tc>
          <w:tcPr>
            <w:tcW w:w="992" w:type="dxa"/>
            <w:vMerge/>
            <w:shd w:val="clear" w:color="auto" w:fill="C9E8FF"/>
          </w:tcPr>
          <w:p>
            <w:pPr>
              <w:spacing w:after="0" w:line="240" w:lineRule="auto"/>
              <w:jc w:val="center"/>
              <w:rPr>
                <w:rFonts w:cstheme="minorHAnsi"/>
                <w:b/>
                <w:bCs/>
              </w:rPr>
            </w:pPr>
          </w:p>
        </w:tc>
        <w:tc>
          <w:tcPr>
            <w:tcW w:w="992" w:type="dxa"/>
            <w:shd w:val="clear" w:color="auto" w:fill="C9E8FF"/>
            <w:noWrap/>
            <w:vAlign w:val="center"/>
          </w:tcPr>
          <w:p>
            <w:pPr>
              <w:spacing w:after="0" w:line="240" w:lineRule="auto"/>
              <w:jc w:val="center"/>
              <w:rPr>
                <w:rFonts w:cstheme="minorHAnsi"/>
                <w:b/>
                <w:bCs/>
              </w:rPr>
            </w:pPr>
            <w:r>
              <w:rPr>
                <w:rFonts w:cstheme="minorHAnsi"/>
                <w:b/>
                <w:bCs/>
              </w:rPr>
              <w:t>2023</w:t>
            </w:r>
          </w:p>
        </w:tc>
        <w:tc>
          <w:tcPr>
            <w:tcW w:w="709" w:type="dxa"/>
            <w:shd w:val="clear" w:color="auto" w:fill="C9E8FF"/>
            <w:noWrap/>
            <w:vAlign w:val="center"/>
          </w:tcPr>
          <w:p>
            <w:pPr>
              <w:spacing w:after="0" w:line="240" w:lineRule="auto"/>
              <w:jc w:val="center"/>
              <w:rPr>
                <w:rFonts w:cstheme="minorHAnsi"/>
                <w:b/>
                <w:bCs/>
              </w:rPr>
            </w:pPr>
            <w:r>
              <w:rPr>
                <w:rFonts w:cstheme="minorHAnsi"/>
                <w:b/>
                <w:bCs/>
              </w:rPr>
              <w:t>2024</w:t>
            </w:r>
          </w:p>
        </w:tc>
        <w:tc>
          <w:tcPr>
            <w:tcW w:w="771" w:type="dxa"/>
            <w:shd w:val="clear" w:color="auto" w:fill="C9E8FF"/>
            <w:vAlign w:val="center"/>
          </w:tcPr>
          <w:p>
            <w:pPr>
              <w:spacing w:after="0" w:line="240" w:lineRule="auto"/>
              <w:jc w:val="center"/>
              <w:rPr>
                <w:rFonts w:cstheme="minorHAnsi"/>
                <w:b/>
                <w:bCs/>
              </w:rPr>
            </w:pPr>
            <w:r>
              <w:rPr>
                <w:rFonts w:cstheme="minorHAnsi"/>
                <w:b/>
                <w:bCs/>
              </w:rPr>
              <w:t>2025</w:t>
            </w:r>
          </w:p>
        </w:tc>
        <w:tc>
          <w:tcPr>
            <w:tcW w:w="745" w:type="dxa"/>
            <w:shd w:val="clear" w:color="auto" w:fill="C9E8FF"/>
            <w:vAlign w:val="center"/>
          </w:tcPr>
          <w:p>
            <w:pPr>
              <w:spacing w:after="0" w:line="240" w:lineRule="auto"/>
              <w:jc w:val="center"/>
              <w:rPr>
                <w:rFonts w:cstheme="minorHAnsi"/>
                <w:b/>
                <w:bCs/>
              </w:rPr>
            </w:pPr>
            <w:r>
              <w:rPr>
                <w:rFonts w:cstheme="minorHAnsi"/>
                <w:b/>
                <w:bCs/>
              </w:rPr>
              <w:t>2026</w:t>
            </w:r>
          </w:p>
        </w:tc>
        <w:tc>
          <w:tcPr>
            <w:tcW w:w="809" w:type="dxa"/>
            <w:shd w:val="clear" w:color="auto" w:fill="C9E8FF"/>
            <w:vAlign w:val="center"/>
          </w:tcPr>
          <w:p>
            <w:pPr>
              <w:spacing w:after="0" w:line="240" w:lineRule="auto"/>
              <w:jc w:val="center"/>
              <w:rPr>
                <w:rFonts w:cstheme="minorHAnsi"/>
                <w:b/>
                <w:bCs/>
              </w:rPr>
            </w:pPr>
            <w:r>
              <w:rPr>
                <w:rFonts w:cstheme="minorHAnsi"/>
                <w:b/>
                <w:bCs/>
              </w:rPr>
              <w:t>2027</w:t>
            </w:r>
          </w:p>
        </w:tc>
        <w:tc>
          <w:tcPr>
            <w:tcW w:w="698" w:type="dxa"/>
            <w:shd w:val="clear" w:color="auto" w:fill="C9E8FF"/>
            <w:vAlign w:val="center"/>
          </w:tcPr>
          <w:p>
            <w:pPr>
              <w:spacing w:after="0" w:line="240" w:lineRule="auto"/>
              <w:jc w:val="center"/>
              <w:rPr>
                <w:rFonts w:cstheme="minorHAnsi"/>
                <w:b/>
                <w:bCs/>
              </w:rPr>
            </w:pPr>
            <w:r>
              <w:rPr>
                <w:rFonts w:cstheme="minorHAnsi"/>
                <w:b/>
                <w:bCs/>
              </w:rPr>
              <w:t>2028</w:t>
            </w:r>
          </w:p>
        </w:tc>
      </w:tr>
      <w:tr>
        <w:trPr>
          <w:trHeight w:val="553"/>
        </w:trPr>
        <w:tc>
          <w:tcPr>
            <w:tcW w:w="4106" w:type="dxa"/>
            <w:gridSpan w:val="7"/>
            <w:shd w:val="clear" w:color="auto" w:fill="EBF6FF"/>
            <w:vAlign w:val="center"/>
          </w:tcPr>
          <w:p>
            <w:pPr>
              <w:ind w:left="5"/>
            </w:pPr>
            <w:r>
              <w:rPr>
                <w:rFonts w:eastAsia="Times New Roman" w:cstheme="minorHAnsi"/>
                <w:b/>
              </w:rPr>
              <w:t>PG 4.1.1</w:t>
            </w:r>
            <w:r>
              <w:rPr>
                <w:rFonts w:eastAsia="Times New Roman" w:cstheme="minorHAnsi"/>
              </w:rPr>
              <w:t xml:space="preserve"> </w:t>
            </w:r>
            <w:r>
              <w:t xml:space="preserve">Öğrenci başına okunan kitap sayısı </w:t>
            </w:r>
          </w:p>
        </w:tc>
        <w:tc>
          <w:tcPr>
            <w:tcW w:w="992" w:type="dxa"/>
            <w:shd w:val="clear" w:color="auto" w:fill="EBF6FF"/>
          </w:tcPr>
          <w:p>
            <w:pPr>
              <w:spacing w:after="0" w:line="240" w:lineRule="auto"/>
              <w:jc w:val="center"/>
              <w:rPr>
                <w:rFonts w:cstheme="minorHAnsi"/>
              </w:rPr>
            </w:pPr>
            <w:r>
              <w:rPr>
                <w:rFonts w:cstheme="minorHAnsi"/>
              </w:rPr>
              <w:t>25</w:t>
            </w:r>
          </w:p>
        </w:tc>
        <w:tc>
          <w:tcPr>
            <w:tcW w:w="992" w:type="dxa"/>
            <w:shd w:val="clear" w:color="auto" w:fill="EBF6FF"/>
            <w:noWrap/>
            <w:vAlign w:val="center"/>
          </w:tcPr>
          <w:p>
            <w:pPr>
              <w:spacing w:after="0" w:line="240" w:lineRule="auto"/>
              <w:jc w:val="center"/>
              <w:rPr>
                <w:rFonts w:cstheme="minorHAnsi"/>
              </w:rPr>
            </w:pPr>
            <w:r>
              <w:rPr>
                <w:rFonts w:cstheme="minorHAnsi"/>
              </w:rPr>
              <w:t>30</w:t>
            </w:r>
          </w:p>
        </w:tc>
        <w:tc>
          <w:tcPr>
            <w:tcW w:w="709" w:type="dxa"/>
            <w:shd w:val="clear" w:color="auto" w:fill="EBF6FF"/>
            <w:noWrap/>
            <w:vAlign w:val="center"/>
          </w:tcPr>
          <w:p>
            <w:pPr>
              <w:spacing w:after="0" w:line="240" w:lineRule="auto"/>
              <w:jc w:val="center"/>
              <w:rPr>
                <w:rFonts w:cstheme="minorHAnsi"/>
              </w:rPr>
            </w:pPr>
            <w:r>
              <w:rPr>
                <w:rFonts w:cstheme="minorHAnsi"/>
              </w:rPr>
              <w:t>35</w:t>
            </w:r>
          </w:p>
        </w:tc>
        <w:tc>
          <w:tcPr>
            <w:tcW w:w="771" w:type="dxa"/>
            <w:shd w:val="clear" w:color="auto" w:fill="EBF6FF"/>
            <w:vAlign w:val="center"/>
          </w:tcPr>
          <w:p>
            <w:pPr>
              <w:spacing w:after="0" w:line="240" w:lineRule="auto"/>
              <w:jc w:val="center"/>
              <w:rPr>
                <w:rFonts w:cstheme="minorHAnsi"/>
              </w:rPr>
            </w:pPr>
            <w:r>
              <w:rPr>
                <w:rFonts w:cstheme="minorHAnsi"/>
              </w:rPr>
              <w:t>45</w:t>
            </w:r>
          </w:p>
        </w:tc>
        <w:tc>
          <w:tcPr>
            <w:tcW w:w="745" w:type="dxa"/>
            <w:shd w:val="clear" w:color="auto" w:fill="EBF6FF"/>
            <w:vAlign w:val="center"/>
          </w:tcPr>
          <w:p>
            <w:pPr>
              <w:spacing w:after="0" w:line="240" w:lineRule="auto"/>
              <w:jc w:val="center"/>
              <w:rPr>
                <w:rFonts w:cstheme="minorHAnsi"/>
              </w:rPr>
            </w:pPr>
            <w:r>
              <w:rPr>
                <w:rFonts w:cstheme="minorHAnsi"/>
              </w:rPr>
              <w:t>55</w:t>
            </w:r>
          </w:p>
        </w:tc>
        <w:tc>
          <w:tcPr>
            <w:tcW w:w="809" w:type="dxa"/>
            <w:shd w:val="clear" w:color="auto" w:fill="EBF6FF"/>
            <w:vAlign w:val="center"/>
          </w:tcPr>
          <w:p>
            <w:pPr>
              <w:spacing w:after="0" w:line="240" w:lineRule="auto"/>
              <w:jc w:val="center"/>
              <w:rPr>
                <w:rFonts w:cstheme="minorHAnsi"/>
              </w:rPr>
            </w:pPr>
            <w:r>
              <w:rPr>
                <w:rFonts w:cstheme="minorHAnsi"/>
              </w:rPr>
              <w:t>65</w:t>
            </w:r>
          </w:p>
        </w:tc>
        <w:tc>
          <w:tcPr>
            <w:tcW w:w="698" w:type="dxa"/>
            <w:shd w:val="clear" w:color="auto" w:fill="EBF6FF"/>
            <w:vAlign w:val="center"/>
          </w:tcPr>
          <w:p>
            <w:pPr>
              <w:spacing w:after="0" w:line="240" w:lineRule="auto"/>
              <w:jc w:val="center"/>
              <w:rPr>
                <w:rFonts w:cstheme="minorHAnsi"/>
              </w:rPr>
            </w:pPr>
            <w:r>
              <w:rPr>
                <w:rFonts w:cstheme="minorHAnsi"/>
              </w:rPr>
              <w:t>75</w:t>
            </w:r>
          </w:p>
        </w:tc>
      </w:tr>
      <w:tr>
        <w:trPr>
          <w:trHeight w:val="512"/>
        </w:trPr>
        <w:tc>
          <w:tcPr>
            <w:tcW w:w="4106" w:type="dxa"/>
            <w:gridSpan w:val="7"/>
            <w:shd w:val="clear" w:color="auto" w:fill="DDF0FF"/>
            <w:vAlign w:val="center"/>
          </w:tcPr>
          <w:p>
            <w:pPr>
              <w:ind w:left="5"/>
            </w:pPr>
            <w:r>
              <w:rPr>
                <w:rFonts w:eastAsia="Times New Roman" w:cstheme="minorHAnsi"/>
                <w:b/>
              </w:rPr>
              <w:t>PG.4.1.2</w:t>
            </w:r>
            <w:r>
              <w:rPr>
                <w:rFonts w:eastAsia="Times New Roman" w:cstheme="minorHAnsi"/>
              </w:rPr>
              <w:t xml:space="preserve"> </w:t>
            </w:r>
            <w:r>
              <w:t xml:space="preserve">Sağlıklı ve dengeli beslenme ile ilgili verilen eğitim sayısı </w:t>
            </w:r>
          </w:p>
        </w:tc>
        <w:tc>
          <w:tcPr>
            <w:tcW w:w="992" w:type="dxa"/>
            <w:shd w:val="clear" w:color="auto" w:fill="DDF0FF"/>
          </w:tcPr>
          <w:p>
            <w:pPr>
              <w:spacing w:after="0" w:line="240" w:lineRule="auto"/>
              <w:jc w:val="center"/>
              <w:rPr>
                <w:rFonts w:cstheme="minorHAnsi"/>
              </w:rPr>
            </w:pPr>
            <w:r>
              <w:rPr>
                <w:rFonts w:cstheme="minorHAnsi"/>
              </w:rPr>
              <w:t>15</w:t>
            </w:r>
          </w:p>
        </w:tc>
        <w:tc>
          <w:tcPr>
            <w:tcW w:w="992" w:type="dxa"/>
            <w:shd w:val="clear" w:color="auto" w:fill="DDF0FF"/>
            <w:noWrap/>
            <w:vAlign w:val="center"/>
          </w:tcPr>
          <w:p>
            <w:pPr>
              <w:spacing w:after="0" w:line="240" w:lineRule="auto"/>
              <w:jc w:val="center"/>
              <w:rPr>
                <w:rFonts w:cstheme="minorHAnsi"/>
              </w:rPr>
            </w:pPr>
            <w:r>
              <w:rPr>
                <w:rFonts w:cstheme="minorHAnsi"/>
              </w:rPr>
              <w:t>4</w:t>
            </w:r>
          </w:p>
        </w:tc>
        <w:tc>
          <w:tcPr>
            <w:tcW w:w="709" w:type="dxa"/>
            <w:shd w:val="clear" w:color="auto" w:fill="DDF0FF"/>
            <w:noWrap/>
            <w:vAlign w:val="center"/>
          </w:tcPr>
          <w:p>
            <w:pPr>
              <w:spacing w:after="0" w:line="240" w:lineRule="auto"/>
              <w:jc w:val="center"/>
              <w:rPr>
                <w:rFonts w:cstheme="minorHAnsi"/>
              </w:rPr>
            </w:pPr>
            <w:r>
              <w:rPr>
                <w:rFonts w:cstheme="minorHAnsi"/>
              </w:rPr>
              <w:t>6</w:t>
            </w:r>
          </w:p>
        </w:tc>
        <w:tc>
          <w:tcPr>
            <w:tcW w:w="771" w:type="dxa"/>
            <w:shd w:val="clear" w:color="auto" w:fill="DDF0FF"/>
            <w:vAlign w:val="center"/>
          </w:tcPr>
          <w:p>
            <w:pPr>
              <w:spacing w:after="0" w:line="240" w:lineRule="auto"/>
              <w:jc w:val="center"/>
              <w:rPr>
                <w:rFonts w:cstheme="minorHAnsi"/>
              </w:rPr>
            </w:pPr>
            <w:r>
              <w:rPr>
                <w:rFonts w:cstheme="minorHAnsi"/>
              </w:rPr>
              <w:t>8</w:t>
            </w:r>
          </w:p>
        </w:tc>
        <w:tc>
          <w:tcPr>
            <w:tcW w:w="745" w:type="dxa"/>
            <w:shd w:val="clear" w:color="auto" w:fill="DDF0FF"/>
            <w:vAlign w:val="center"/>
          </w:tcPr>
          <w:p>
            <w:pPr>
              <w:spacing w:after="0" w:line="240" w:lineRule="auto"/>
              <w:jc w:val="center"/>
              <w:rPr>
                <w:rFonts w:cstheme="minorHAnsi"/>
              </w:rPr>
            </w:pPr>
            <w:r>
              <w:rPr>
                <w:rFonts w:cstheme="minorHAnsi"/>
              </w:rPr>
              <w:t>10</w:t>
            </w:r>
          </w:p>
        </w:tc>
        <w:tc>
          <w:tcPr>
            <w:tcW w:w="809" w:type="dxa"/>
            <w:shd w:val="clear" w:color="auto" w:fill="DDF0FF"/>
            <w:vAlign w:val="center"/>
          </w:tcPr>
          <w:p>
            <w:pPr>
              <w:spacing w:after="0" w:line="240" w:lineRule="auto"/>
              <w:jc w:val="center"/>
              <w:rPr>
                <w:rFonts w:cstheme="minorHAnsi"/>
              </w:rPr>
            </w:pPr>
            <w:r>
              <w:rPr>
                <w:rFonts w:cstheme="minorHAnsi"/>
              </w:rPr>
              <w:t>12</w:t>
            </w:r>
          </w:p>
        </w:tc>
        <w:tc>
          <w:tcPr>
            <w:tcW w:w="698" w:type="dxa"/>
            <w:shd w:val="clear" w:color="auto" w:fill="DDF0FF"/>
            <w:vAlign w:val="center"/>
          </w:tcPr>
          <w:p>
            <w:pPr>
              <w:spacing w:after="0" w:line="240" w:lineRule="auto"/>
              <w:jc w:val="center"/>
              <w:rPr>
                <w:rFonts w:cstheme="minorHAnsi"/>
              </w:rPr>
            </w:pPr>
            <w:r>
              <w:rPr>
                <w:rFonts w:cstheme="minorHAnsi"/>
              </w:rPr>
              <w:t>14</w:t>
            </w:r>
          </w:p>
        </w:tc>
      </w:tr>
      <w:tr>
        <w:trPr>
          <w:trHeight w:val="512"/>
        </w:trPr>
        <w:tc>
          <w:tcPr>
            <w:tcW w:w="3218" w:type="dxa"/>
            <w:gridSpan w:val="6"/>
            <w:vMerge w:val="restart"/>
            <w:shd w:val="clear" w:color="auto" w:fill="EBF6FF"/>
            <w:vAlign w:val="center"/>
          </w:tcPr>
          <w:p>
            <w:pPr>
              <w:spacing w:line="240" w:lineRule="auto"/>
              <w:rPr>
                <w:rFonts w:cstheme="minorHAnsi"/>
              </w:rPr>
            </w:pPr>
            <w:r>
              <w:rPr>
                <w:rFonts w:eastAsia="Times New Roman" w:cstheme="minorHAnsi"/>
                <w:b/>
              </w:rPr>
              <w:t>PG.4.1.3</w:t>
            </w:r>
            <w:r>
              <w:rPr>
                <w:rFonts w:eastAsia="Times New Roman" w:cstheme="minorHAnsi"/>
              </w:rPr>
              <w:t xml:space="preserve"> </w:t>
            </w:r>
            <w:r>
              <w:t>Sağlıklı ve dengeli beslenme ile ilgili verilen eğitime katılan öğrenci sayısı</w:t>
            </w:r>
          </w:p>
        </w:tc>
        <w:tc>
          <w:tcPr>
            <w:tcW w:w="888" w:type="dxa"/>
            <w:shd w:val="clear" w:color="auto" w:fill="EBF6FF"/>
            <w:vAlign w:val="center"/>
          </w:tcPr>
          <w:p>
            <w:pPr>
              <w:spacing w:line="240" w:lineRule="auto"/>
              <w:rPr>
                <w:rFonts w:cstheme="minorHAnsi"/>
              </w:rPr>
            </w:pPr>
            <w:r>
              <w:rPr>
                <w:rFonts w:cstheme="minorHAnsi"/>
              </w:rPr>
              <w:t>Sayı</w:t>
            </w:r>
          </w:p>
        </w:tc>
        <w:tc>
          <w:tcPr>
            <w:tcW w:w="992" w:type="dxa"/>
            <w:shd w:val="clear" w:color="auto" w:fill="EBF6FF"/>
          </w:tcPr>
          <w:p>
            <w:pPr>
              <w:spacing w:after="0" w:line="240" w:lineRule="auto"/>
              <w:jc w:val="center"/>
              <w:rPr>
                <w:rFonts w:cstheme="minorHAnsi"/>
              </w:rPr>
            </w:pPr>
            <w:r>
              <w:rPr>
                <w:rFonts w:cstheme="minorHAnsi"/>
              </w:rPr>
              <w:t>5</w:t>
            </w:r>
          </w:p>
        </w:tc>
        <w:tc>
          <w:tcPr>
            <w:tcW w:w="992" w:type="dxa"/>
            <w:shd w:val="clear" w:color="auto" w:fill="EBF6FF"/>
            <w:noWrap/>
            <w:vAlign w:val="center"/>
          </w:tcPr>
          <w:p>
            <w:pPr>
              <w:spacing w:after="0" w:line="240" w:lineRule="auto"/>
              <w:jc w:val="center"/>
              <w:rPr>
                <w:rFonts w:cstheme="minorHAnsi"/>
              </w:rPr>
            </w:pPr>
            <w:r>
              <w:rPr>
                <w:rFonts w:cstheme="minorHAnsi"/>
              </w:rPr>
              <w:t>850</w:t>
            </w:r>
          </w:p>
        </w:tc>
        <w:tc>
          <w:tcPr>
            <w:tcW w:w="709" w:type="dxa"/>
            <w:shd w:val="clear" w:color="auto" w:fill="EBF6FF"/>
            <w:noWrap/>
            <w:vAlign w:val="center"/>
          </w:tcPr>
          <w:p>
            <w:pPr>
              <w:spacing w:after="0" w:line="240" w:lineRule="auto"/>
              <w:jc w:val="center"/>
              <w:rPr>
                <w:rFonts w:cstheme="minorHAnsi"/>
              </w:rPr>
            </w:pPr>
            <w:r>
              <w:rPr>
                <w:rFonts w:cstheme="minorHAnsi"/>
              </w:rPr>
              <w:t>850</w:t>
            </w:r>
          </w:p>
        </w:tc>
        <w:tc>
          <w:tcPr>
            <w:tcW w:w="771" w:type="dxa"/>
            <w:shd w:val="clear" w:color="auto" w:fill="EBF6FF"/>
            <w:vAlign w:val="center"/>
          </w:tcPr>
          <w:p>
            <w:pPr>
              <w:spacing w:after="0" w:line="240" w:lineRule="auto"/>
              <w:jc w:val="center"/>
              <w:rPr>
                <w:rFonts w:cstheme="minorHAnsi"/>
              </w:rPr>
            </w:pPr>
            <w:r>
              <w:rPr>
                <w:rFonts w:cstheme="minorHAnsi"/>
              </w:rPr>
              <w:t>850</w:t>
            </w:r>
          </w:p>
        </w:tc>
        <w:tc>
          <w:tcPr>
            <w:tcW w:w="745" w:type="dxa"/>
            <w:shd w:val="clear" w:color="auto" w:fill="EBF6FF"/>
            <w:vAlign w:val="center"/>
          </w:tcPr>
          <w:p>
            <w:pPr>
              <w:spacing w:after="0" w:line="240" w:lineRule="auto"/>
              <w:jc w:val="center"/>
              <w:rPr>
                <w:rFonts w:cstheme="minorHAnsi"/>
              </w:rPr>
            </w:pPr>
            <w:r>
              <w:rPr>
                <w:rFonts w:cstheme="minorHAnsi"/>
              </w:rPr>
              <w:t>850</w:t>
            </w:r>
          </w:p>
        </w:tc>
        <w:tc>
          <w:tcPr>
            <w:tcW w:w="809" w:type="dxa"/>
            <w:shd w:val="clear" w:color="auto" w:fill="EBF6FF"/>
            <w:vAlign w:val="center"/>
          </w:tcPr>
          <w:p>
            <w:pPr>
              <w:spacing w:after="0" w:line="240" w:lineRule="auto"/>
              <w:jc w:val="center"/>
              <w:rPr>
                <w:rFonts w:cstheme="minorHAnsi"/>
              </w:rPr>
            </w:pPr>
            <w:r>
              <w:rPr>
                <w:rFonts w:cstheme="minorHAnsi"/>
              </w:rPr>
              <w:t>850</w:t>
            </w:r>
          </w:p>
        </w:tc>
        <w:tc>
          <w:tcPr>
            <w:tcW w:w="698" w:type="dxa"/>
            <w:shd w:val="clear" w:color="auto" w:fill="EBF6FF"/>
            <w:vAlign w:val="center"/>
          </w:tcPr>
          <w:p>
            <w:pPr>
              <w:spacing w:after="0" w:line="240" w:lineRule="auto"/>
              <w:jc w:val="center"/>
              <w:rPr>
                <w:rFonts w:cstheme="minorHAnsi"/>
              </w:rPr>
            </w:pPr>
            <w:r>
              <w:rPr>
                <w:rFonts w:cstheme="minorHAnsi"/>
              </w:rPr>
              <w:t>850</w:t>
            </w:r>
          </w:p>
        </w:tc>
      </w:tr>
      <w:tr>
        <w:trPr>
          <w:trHeight w:val="512"/>
        </w:trPr>
        <w:tc>
          <w:tcPr>
            <w:tcW w:w="3218" w:type="dxa"/>
            <w:gridSpan w:val="6"/>
            <w:vMerge/>
            <w:shd w:val="clear" w:color="auto" w:fill="EBF6FF"/>
            <w:vAlign w:val="center"/>
          </w:tcPr>
          <w:p>
            <w:pPr>
              <w:spacing w:line="240" w:lineRule="auto"/>
              <w:rPr>
                <w:rFonts w:eastAsia="Times New Roman" w:cstheme="minorHAnsi"/>
                <w:b/>
              </w:rPr>
            </w:pPr>
          </w:p>
        </w:tc>
        <w:tc>
          <w:tcPr>
            <w:tcW w:w="888" w:type="dxa"/>
            <w:shd w:val="clear" w:color="auto" w:fill="EBF6FF"/>
            <w:vAlign w:val="center"/>
          </w:tcPr>
          <w:p>
            <w:pPr>
              <w:spacing w:line="240" w:lineRule="auto"/>
              <w:rPr>
                <w:rFonts w:eastAsia="Times New Roman" w:cstheme="minorHAnsi"/>
              </w:rPr>
            </w:pPr>
            <w:r>
              <w:rPr>
                <w:rFonts w:eastAsia="Times New Roman" w:cstheme="minorHAnsi"/>
              </w:rPr>
              <w:t>Oran</w:t>
            </w:r>
          </w:p>
        </w:tc>
        <w:tc>
          <w:tcPr>
            <w:tcW w:w="992" w:type="dxa"/>
            <w:shd w:val="clear" w:color="auto" w:fill="EBF6FF"/>
          </w:tcPr>
          <w:p>
            <w:pPr>
              <w:spacing w:after="0" w:line="240" w:lineRule="auto"/>
              <w:jc w:val="center"/>
              <w:rPr>
                <w:rFonts w:cstheme="minorHAnsi"/>
              </w:rPr>
            </w:pPr>
            <w:r>
              <w:rPr>
                <w:rFonts w:cstheme="minorHAnsi"/>
              </w:rPr>
              <w:t>5</w:t>
            </w:r>
          </w:p>
        </w:tc>
        <w:tc>
          <w:tcPr>
            <w:tcW w:w="992" w:type="dxa"/>
            <w:shd w:val="clear" w:color="auto" w:fill="EBF6FF"/>
            <w:noWrap/>
            <w:vAlign w:val="center"/>
          </w:tcPr>
          <w:p>
            <w:pPr>
              <w:spacing w:after="0" w:line="240" w:lineRule="auto"/>
              <w:jc w:val="center"/>
              <w:rPr>
                <w:rFonts w:cstheme="minorHAnsi"/>
              </w:rPr>
            </w:pPr>
            <w:r>
              <w:rPr>
                <w:rFonts w:cstheme="minorHAnsi"/>
              </w:rPr>
              <w:t>100</w:t>
            </w:r>
          </w:p>
        </w:tc>
        <w:tc>
          <w:tcPr>
            <w:tcW w:w="709" w:type="dxa"/>
            <w:shd w:val="clear" w:color="auto" w:fill="EBF6FF"/>
            <w:noWrap/>
            <w:vAlign w:val="center"/>
          </w:tcPr>
          <w:p>
            <w:pPr>
              <w:spacing w:after="0" w:line="240" w:lineRule="auto"/>
              <w:jc w:val="center"/>
              <w:rPr>
                <w:rFonts w:cstheme="minorHAnsi"/>
              </w:rPr>
            </w:pPr>
            <w:r>
              <w:rPr>
                <w:rFonts w:cstheme="minorHAnsi"/>
              </w:rPr>
              <w:t>100</w:t>
            </w:r>
          </w:p>
        </w:tc>
        <w:tc>
          <w:tcPr>
            <w:tcW w:w="771" w:type="dxa"/>
            <w:shd w:val="clear" w:color="auto" w:fill="EBF6FF"/>
            <w:vAlign w:val="center"/>
          </w:tcPr>
          <w:p>
            <w:pPr>
              <w:spacing w:after="0" w:line="240" w:lineRule="auto"/>
              <w:jc w:val="center"/>
              <w:rPr>
                <w:rFonts w:cstheme="minorHAnsi"/>
              </w:rPr>
            </w:pPr>
            <w:r>
              <w:rPr>
                <w:rFonts w:cstheme="minorHAnsi"/>
              </w:rPr>
              <w:t>100</w:t>
            </w:r>
          </w:p>
        </w:tc>
        <w:tc>
          <w:tcPr>
            <w:tcW w:w="745" w:type="dxa"/>
            <w:shd w:val="clear" w:color="auto" w:fill="EBF6FF"/>
            <w:vAlign w:val="center"/>
          </w:tcPr>
          <w:p>
            <w:pPr>
              <w:spacing w:after="0" w:line="240" w:lineRule="auto"/>
              <w:jc w:val="center"/>
              <w:rPr>
                <w:rFonts w:cstheme="minorHAnsi"/>
              </w:rPr>
            </w:pPr>
            <w:r>
              <w:rPr>
                <w:rFonts w:cstheme="minorHAnsi"/>
              </w:rPr>
              <w:t>100</w:t>
            </w:r>
          </w:p>
        </w:tc>
        <w:tc>
          <w:tcPr>
            <w:tcW w:w="809" w:type="dxa"/>
            <w:shd w:val="clear" w:color="auto" w:fill="EBF6FF"/>
            <w:vAlign w:val="center"/>
          </w:tcPr>
          <w:p>
            <w:pPr>
              <w:spacing w:after="0" w:line="240" w:lineRule="auto"/>
              <w:jc w:val="center"/>
              <w:rPr>
                <w:rFonts w:cstheme="minorHAnsi"/>
              </w:rPr>
            </w:pPr>
            <w:r>
              <w:rPr>
                <w:rFonts w:cstheme="minorHAnsi"/>
              </w:rPr>
              <w:t>100</w:t>
            </w:r>
          </w:p>
        </w:tc>
        <w:tc>
          <w:tcPr>
            <w:tcW w:w="698" w:type="dxa"/>
            <w:shd w:val="clear" w:color="auto" w:fill="EBF6FF"/>
            <w:vAlign w:val="center"/>
          </w:tcPr>
          <w:p>
            <w:pPr>
              <w:spacing w:after="0" w:line="240" w:lineRule="auto"/>
              <w:jc w:val="center"/>
              <w:rPr>
                <w:rFonts w:cstheme="minorHAnsi"/>
              </w:rPr>
            </w:pPr>
            <w:r>
              <w:rPr>
                <w:rFonts w:cstheme="minorHAnsi"/>
              </w:rPr>
              <w:t>100</w:t>
            </w:r>
          </w:p>
        </w:tc>
      </w:tr>
      <w:tr>
        <w:trPr>
          <w:trHeight w:val="512"/>
        </w:trPr>
        <w:tc>
          <w:tcPr>
            <w:tcW w:w="4106" w:type="dxa"/>
            <w:gridSpan w:val="7"/>
            <w:shd w:val="clear" w:color="auto" w:fill="DDF0FF"/>
            <w:vAlign w:val="center"/>
          </w:tcPr>
          <w:p>
            <w:pPr>
              <w:spacing w:line="240" w:lineRule="auto"/>
              <w:rPr>
                <w:rFonts w:eastAsia="Times New Roman" w:cstheme="minorHAnsi"/>
                <w:b/>
              </w:rPr>
            </w:pPr>
            <w:r>
              <w:rPr>
                <w:rFonts w:eastAsia="Times New Roman" w:cstheme="minorHAnsi"/>
                <w:b/>
              </w:rPr>
              <w:t>PG.4.1.4</w:t>
            </w:r>
            <w:r>
              <w:rPr>
                <w:rFonts w:eastAsia="Times New Roman" w:cstheme="minorHAnsi"/>
              </w:rPr>
              <w:t xml:space="preserve"> </w:t>
            </w:r>
            <w:r>
              <w:t>Çevre bilincinin artırılmasına yönelik verilen eğitim sayısı</w:t>
            </w:r>
          </w:p>
        </w:tc>
        <w:tc>
          <w:tcPr>
            <w:tcW w:w="992" w:type="dxa"/>
            <w:shd w:val="clear" w:color="auto" w:fill="DDF0FF"/>
          </w:tcPr>
          <w:p>
            <w:pPr>
              <w:spacing w:after="0" w:line="240" w:lineRule="auto"/>
              <w:jc w:val="center"/>
              <w:rPr>
                <w:rFonts w:cstheme="minorHAnsi"/>
              </w:rPr>
            </w:pPr>
            <w:r>
              <w:rPr>
                <w:rFonts w:cstheme="minorHAnsi"/>
              </w:rPr>
              <w:t>15</w:t>
            </w:r>
          </w:p>
        </w:tc>
        <w:tc>
          <w:tcPr>
            <w:tcW w:w="992" w:type="dxa"/>
            <w:shd w:val="clear" w:color="auto" w:fill="DDF0FF"/>
            <w:noWrap/>
            <w:vAlign w:val="center"/>
          </w:tcPr>
          <w:p>
            <w:pPr>
              <w:spacing w:after="0" w:line="240" w:lineRule="auto"/>
              <w:jc w:val="center"/>
              <w:rPr>
                <w:rFonts w:cstheme="minorHAnsi"/>
              </w:rPr>
            </w:pPr>
            <w:r>
              <w:rPr>
                <w:rFonts w:cstheme="minorHAnsi"/>
              </w:rPr>
              <w:t>650</w:t>
            </w:r>
          </w:p>
        </w:tc>
        <w:tc>
          <w:tcPr>
            <w:tcW w:w="709" w:type="dxa"/>
            <w:shd w:val="clear" w:color="auto" w:fill="DDF0FF"/>
            <w:noWrap/>
            <w:vAlign w:val="center"/>
          </w:tcPr>
          <w:p>
            <w:pPr>
              <w:spacing w:after="0" w:line="240" w:lineRule="auto"/>
              <w:jc w:val="center"/>
              <w:rPr>
                <w:rFonts w:cstheme="minorHAnsi"/>
              </w:rPr>
            </w:pPr>
            <w:r>
              <w:rPr>
                <w:rFonts w:cstheme="minorHAnsi"/>
              </w:rPr>
              <w:t>700</w:t>
            </w:r>
          </w:p>
        </w:tc>
        <w:tc>
          <w:tcPr>
            <w:tcW w:w="771" w:type="dxa"/>
            <w:shd w:val="clear" w:color="auto" w:fill="DDF0FF"/>
            <w:vAlign w:val="center"/>
          </w:tcPr>
          <w:p>
            <w:pPr>
              <w:spacing w:after="0" w:line="240" w:lineRule="auto"/>
              <w:jc w:val="center"/>
              <w:rPr>
                <w:rFonts w:cstheme="minorHAnsi"/>
              </w:rPr>
            </w:pPr>
            <w:r>
              <w:rPr>
                <w:rFonts w:cstheme="minorHAnsi"/>
              </w:rPr>
              <w:t>725</w:t>
            </w:r>
          </w:p>
        </w:tc>
        <w:tc>
          <w:tcPr>
            <w:tcW w:w="745" w:type="dxa"/>
            <w:shd w:val="clear" w:color="auto" w:fill="DDF0FF"/>
            <w:vAlign w:val="center"/>
          </w:tcPr>
          <w:p>
            <w:pPr>
              <w:spacing w:after="0" w:line="240" w:lineRule="auto"/>
              <w:jc w:val="center"/>
              <w:rPr>
                <w:rFonts w:cstheme="minorHAnsi"/>
              </w:rPr>
            </w:pPr>
            <w:r>
              <w:rPr>
                <w:rFonts w:cstheme="minorHAnsi"/>
              </w:rPr>
              <w:t>750</w:t>
            </w:r>
          </w:p>
        </w:tc>
        <w:tc>
          <w:tcPr>
            <w:tcW w:w="809" w:type="dxa"/>
            <w:shd w:val="clear" w:color="auto" w:fill="DDF0FF"/>
            <w:vAlign w:val="center"/>
          </w:tcPr>
          <w:p>
            <w:pPr>
              <w:spacing w:after="0" w:line="240" w:lineRule="auto"/>
              <w:jc w:val="center"/>
              <w:rPr>
                <w:rFonts w:cstheme="minorHAnsi"/>
              </w:rPr>
            </w:pPr>
            <w:r>
              <w:rPr>
                <w:rFonts w:cstheme="minorHAnsi"/>
              </w:rPr>
              <w:t>800</w:t>
            </w:r>
          </w:p>
        </w:tc>
        <w:tc>
          <w:tcPr>
            <w:tcW w:w="698" w:type="dxa"/>
            <w:shd w:val="clear" w:color="auto" w:fill="DDF0FF"/>
            <w:vAlign w:val="center"/>
          </w:tcPr>
          <w:p>
            <w:pPr>
              <w:spacing w:after="0" w:line="240" w:lineRule="auto"/>
              <w:jc w:val="center"/>
              <w:rPr>
                <w:rFonts w:cstheme="minorHAnsi"/>
              </w:rPr>
            </w:pPr>
            <w:r>
              <w:rPr>
                <w:rFonts w:cstheme="minorHAnsi"/>
              </w:rPr>
              <w:t>850</w:t>
            </w:r>
          </w:p>
        </w:tc>
      </w:tr>
      <w:tr>
        <w:trPr>
          <w:trHeight w:val="512"/>
        </w:trPr>
        <w:tc>
          <w:tcPr>
            <w:tcW w:w="3181" w:type="dxa"/>
            <w:gridSpan w:val="4"/>
            <w:vMerge w:val="restart"/>
            <w:shd w:val="clear" w:color="auto" w:fill="EBF6FF"/>
            <w:vAlign w:val="center"/>
          </w:tcPr>
          <w:p>
            <w:pPr>
              <w:spacing w:line="240" w:lineRule="auto"/>
              <w:rPr>
                <w:rFonts w:eastAsia="Times New Roman" w:cstheme="minorHAnsi"/>
                <w:b/>
              </w:rPr>
            </w:pPr>
            <w:r>
              <w:rPr>
                <w:rFonts w:eastAsia="Times New Roman" w:cstheme="minorHAnsi"/>
                <w:b/>
              </w:rPr>
              <w:t>PG.4.1.5</w:t>
            </w:r>
            <w:r>
              <w:rPr>
                <w:rFonts w:eastAsia="Times New Roman" w:cstheme="minorHAnsi"/>
              </w:rPr>
              <w:t xml:space="preserve"> </w:t>
            </w:r>
            <w:r>
              <w:t>Çevre bilincinin artırılmasına yönelik verilen eğitimlere katılan öğrenci sayısı</w:t>
            </w:r>
          </w:p>
        </w:tc>
        <w:tc>
          <w:tcPr>
            <w:tcW w:w="925" w:type="dxa"/>
            <w:gridSpan w:val="3"/>
            <w:shd w:val="clear" w:color="auto" w:fill="EBF6FF"/>
            <w:vAlign w:val="center"/>
          </w:tcPr>
          <w:p>
            <w:pPr>
              <w:spacing w:line="240" w:lineRule="auto"/>
              <w:rPr>
                <w:rFonts w:cstheme="minorHAnsi"/>
              </w:rPr>
            </w:pPr>
            <w:r>
              <w:rPr>
                <w:rFonts w:cstheme="minorHAnsi"/>
              </w:rPr>
              <w:t>Sayı</w:t>
            </w:r>
          </w:p>
        </w:tc>
        <w:tc>
          <w:tcPr>
            <w:tcW w:w="992" w:type="dxa"/>
            <w:shd w:val="clear" w:color="auto" w:fill="EBF6FF"/>
          </w:tcPr>
          <w:p>
            <w:pPr>
              <w:spacing w:after="0" w:line="240" w:lineRule="auto"/>
              <w:jc w:val="center"/>
              <w:rPr>
                <w:rFonts w:cstheme="minorHAnsi"/>
              </w:rPr>
            </w:pPr>
            <w:r>
              <w:rPr>
                <w:rFonts w:cstheme="minorHAnsi"/>
              </w:rPr>
              <w:t>5</w:t>
            </w:r>
          </w:p>
        </w:tc>
        <w:tc>
          <w:tcPr>
            <w:tcW w:w="992" w:type="dxa"/>
            <w:shd w:val="clear" w:color="auto" w:fill="EBF6FF"/>
            <w:noWrap/>
            <w:vAlign w:val="center"/>
          </w:tcPr>
          <w:p>
            <w:pPr>
              <w:spacing w:after="0" w:line="240" w:lineRule="auto"/>
              <w:jc w:val="center"/>
              <w:rPr>
                <w:rFonts w:cstheme="minorHAnsi"/>
              </w:rPr>
            </w:pPr>
            <w:r>
              <w:rPr>
                <w:rFonts w:cstheme="minorHAnsi"/>
              </w:rPr>
              <w:t>850</w:t>
            </w:r>
          </w:p>
        </w:tc>
        <w:tc>
          <w:tcPr>
            <w:tcW w:w="709" w:type="dxa"/>
            <w:shd w:val="clear" w:color="auto" w:fill="EBF6FF"/>
            <w:noWrap/>
            <w:vAlign w:val="center"/>
          </w:tcPr>
          <w:p>
            <w:pPr>
              <w:spacing w:after="0" w:line="240" w:lineRule="auto"/>
              <w:jc w:val="center"/>
              <w:rPr>
                <w:rFonts w:cstheme="minorHAnsi"/>
              </w:rPr>
            </w:pPr>
            <w:r>
              <w:rPr>
                <w:rFonts w:cstheme="minorHAnsi"/>
              </w:rPr>
              <w:t>850</w:t>
            </w:r>
          </w:p>
        </w:tc>
        <w:tc>
          <w:tcPr>
            <w:tcW w:w="771" w:type="dxa"/>
            <w:shd w:val="clear" w:color="auto" w:fill="EBF6FF"/>
            <w:vAlign w:val="center"/>
          </w:tcPr>
          <w:p>
            <w:pPr>
              <w:spacing w:after="0" w:line="240" w:lineRule="auto"/>
              <w:jc w:val="center"/>
              <w:rPr>
                <w:rFonts w:cstheme="minorHAnsi"/>
              </w:rPr>
            </w:pPr>
            <w:r>
              <w:rPr>
                <w:rFonts w:cstheme="minorHAnsi"/>
              </w:rPr>
              <w:t>850</w:t>
            </w:r>
          </w:p>
        </w:tc>
        <w:tc>
          <w:tcPr>
            <w:tcW w:w="745" w:type="dxa"/>
            <w:shd w:val="clear" w:color="auto" w:fill="EBF6FF"/>
            <w:vAlign w:val="center"/>
          </w:tcPr>
          <w:p>
            <w:pPr>
              <w:spacing w:after="0" w:line="240" w:lineRule="auto"/>
              <w:jc w:val="center"/>
              <w:rPr>
                <w:rFonts w:cstheme="minorHAnsi"/>
              </w:rPr>
            </w:pPr>
            <w:r>
              <w:rPr>
                <w:rFonts w:cstheme="minorHAnsi"/>
              </w:rPr>
              <w:t>850</w:t>
            </w:r>
          </w:p>
        </w:tc>
        <w:tc>
          <w:tcPr>
            <w:tcW w:w="809" w:type="dxa"/>
            <w:shd w:val="clear" w:color="auto" w:fill="EBF6FF"/>
            <w:vAlign w:val="center"/>
          </w:tcPr>
          <w:p>
            <w:pPr>
              <w:spacing w:after="0" w:line="240" w:lineRule="auto"/>
              <w:jc w:val="center"/>
              <w:rPr>
                <w:rFonts w:cstheme="minorHAnsi"/>
              </w:rPr>
            </w:pPr>
            <w:r>
              <w:rPr>
                <w:rFonts w:cstheme="minorHAnsi"/>
              </w:rPr>
              <w:t>850</w:t>
            </w:r>
          </w:p>
        </w:tc>
        <w:tc>
          <w:tcPr>
            <w:tcW w:w="698" w:type="dxa"/>
            <w:shd w:val="clear" w:color="auto" w:fill="EBF6FF"/>
            <w:vAlign w:val="center"/>
          </w:tcPr>
          <w:p>
            <w:pPr>
              <w:spacing w:after="0" w:line="240" w:lineRule="auto"/>
              <w:jc w:val="center"/>
              <w:rPr>
                <w:rFonts w:cstheme="minorHAnsi"/>
              </w:rPr>
            </w:pPr>
            <w:r>
              <w:rPr>
                <w:rFonts w:cstheme="minorHAnsi"/>
              </w:rPr>
              <w:t>850</w:t>
            </w:r>
          </w:p>
        </w:tc>
      </w:tr>
      <w:tr>
        <w:trPr>
          <w:trHeight w:val="512"/>
        </w:trPr>
        <w:tc>
          <w:tcPr>
            <w:tcW w:w="3181" w:type="dxa"/>
            <w:gridSpan w:val="4"/>
            <w:vMerge/>
            <w:shd w:val="clear" w:color="auto" w:fill="EBF6FF"/>
            <w:vAlign w:val="center"/>
          </w:tcPr>
          <w:p>
            <w:pPr>
              <w:spacing w:line="240" w:lineRule="auto"/>
              <w:rPr>
                <w:rFonts w:eastAsia="Times New Roman" w:cstheme="minorHAnsi"/>
                <w:b/>
              </w:rPr>
            </w:pPr>
          </w:p>
        </w:tc>
        <w:tc>
          <w:tcPr>
            <w:tcW w:w="925" w:type="dxa"/>
            <w:gridSpan w:val="3"/>
            <w:shd w:val="clear" w:color="auto" w:fill="EBF6FF"/>
            <w:vAlign w:val="center"/>
          </w:tcPr>
          <w:p>
            <w:pPr>
              <w:spacing w:line="240" w:lineRule="auto"/>
              <w:rPr>
                <w:rFonts w:eastAsia="Times New Roman" w:cstheme="minorHAnsi"/>
              </w:rPr>
            </w:pPr>
            <w:r>
              <w:rPr>
                <w:rFonts w:eastAsia="Times New Roman" w:cstheme="minorHAnsi"/>
              </w:rPr>
              <w:t>Oran</w:t>
            </w:r>
          </w:p>
        </w:tc>
        <w:tc>
          <w:tcPr>
            <w:tcW w:w="992" w:type="dxa"/>
            <w:shd w:val="clear" w:color="auto" w:fill="EBF6FF"/>
          </w:tcPr>
          <w:p>
            <w:pPr>
              <w:spacing w:after="0" w:line="240" w:lineRule="auto"/>
              <w:jc w:val="center"/>
              <w:rPr>
                <w:rFonts w:cstheme="minorHAnsi"/>
              </w:rPr>
            </w:pPr>
            <w:r>
              <w:rPr>
                <w:rFonts w:cstheme="minorHAnsi"/>
              </w:rPr>
              <w:t>5</w:t>
            </w:r>
          </w:p>
        </w:tc>
        <w:tc>
          <w:tcPr>
            <w:tcW w:w="992" w:type="dxa"/>
            <w:shd w:val="clear" w:color="auto" w:fill="EBF6FF"/>
            <w:noWrap/>
            <w:vAlign w:val="center"/>
          </w:tcPr>
          <w:p>
            <w:pPr>
              <w:spacing w:after="0" w:line="240" w:lineRule="auto"/>
              <w:jc w:val="center"/>
              <w:rPr>
                <w:rFonts w:cstheme="minorHAnsi"/>
              </w:rPr>
            </w:pPr>
            <w:r>
              <w:rPr>
                <w:rFonts w:cstheme="minorHAnsi"/>
              </w:rPr>
              <w:t>100</w:t>
            </w:r>
          </w:p>
        </w:tc>
        <w:tc>
          <w:tcPr>
            <w:tcW w:w="709" w:type="dxa"/>
            <w:shd w:val="clear" w:color="auto" w:fill="EBF6FF"/>
            <w:noWrap/>
            <w:vAlign w:val="center"/>
          </w:tcPr>
          <w:p>
            <w:pPr>
              <w:spacing w:after="0" w:line="240" w:lineRule="auto"/>
              <w:jc w:val="center"/>
              <w:rPr>
                <w:rFonts w:cstheme="minorHAnsi"/>
              </w:rPr>
            </w:pPr>
            <w:r>
              <w:rPr>
                <w:rFonts w:cstheme="minorHAnsi"/>
              </w:rPr>
              <w:t>100</w:t>
            </w:r>
          </w:p>
        </w:tc>
        <w:tc>
          <w:tcPr>
            <w:tcW w:w="771" w:type="dxa"/>
            <w:shd w:val="clear" w:color="auto" w:fill="EBF6FF"/>
            <w:vAlign w:val="center"/>
          </w:tcPr>
          <w:p>
            <w:pPr>
              <w:spacing w:after="0" w:line="240" w:lineRule="auto"/>
              <w:jc w:val="center"/>
              <w:rPr>
                <w:rFonts w:cstheme="minorHAnsi"/>
              </w:rPr>
            </w:pPr>
            <w:r>
              <w:rPr>
                <w:rFonts w:cstheme="minorHAnsi"/>
              </w:rPr>
              <w:t>100</w:t>
            </w:r>
          </w:p>
        </w:tc>
        <w:tc>
          <w:tcPr>
            <w:tcW w:w="745" w:type="dxa"/>
            <w:shd w:val="clear" w:color="auto" w:fill="EBF6FF"/>
            <w:vAlign w:val="center"/>
          </w:tcPr>
          <w:p>
            <w:pPr>
              <w:spacing w:after="0" w:line="240" w:lineRule="auto"/>
              <w:jc w:val="center"/>
              <w:rPr>
                <w:rFonts w:cstheme="minorHAnsi"/>
              </w:rPr>
            </w:pPr>
            <w:r>
              <w:rPr>
                <w:rFonts w:cstheme="minorHAnsi"/>
              </w:rPr>
              <w:t>100</w:t>
            </w:r>
          </w:p>
        </w:tc>
        <w:tc>
          <w:tcPr>
            <w:tcW w:w="809" w:type="dxa"/>
            <w:shd w:val="clear" w:color="auto" w:fill="EBF6FF"/>
            <w:vAlign w:val="center"/>
          </w:tcPr>
          <w:p>
            <w:pPr>
              <w:spacing w:after="0" w:line="240" w:lineRule="auto"/>
              <w:jc w:val="center"/>
              <w:rPr>
                <w:rFonts w:cstheme="minorHAnsi"/>
              </w:rPr>
            </w:pPr>
            <w:r>
              <w:rPr>
                <w:rFonts w:cstheme="minorHAnsi"/>
              </w:rPr>
              <w:t>100</w:t>
            </w:r>
          </w:p>
        </w:tc>
        <w:tc>
          <w:tcPr>
            <w:tcW w:w="698" w:type="dxa"/>
            <w:shd w:val="clear" w:color="auto" w:fill="EBF6FF"/>
            <w:vAlign w:val="center"/>
          </w:tcPr>
          <w:p>
            <w:pPr>
              <w:spacing w:after="0" w:line="240" w:lineRule="auto"/>
              <w:jc w:val="center"/>
              <w:rPr>
                <w:rFonts w:cstheme="minorHAnsi"/>
              </w:rPr>
            </w:pPr>
            <w:r>
              <w:rPr>
                <w:rFonts w:cstheme="minorHAnsi"/>
              </w:rPr>
              <w:t>100</w:t>
            </w:r>
          </w:p>
        </w:tc>
      </w:tr>
      <w:tr>
        <w:trPr>
          <w:trHeight w:val="512"/>
        </w:trPr>
        <w:tc>
          <w:tcPr>
            <w:tcW w:w="4106" w:type="dxa"/>
            <w:gridSpan w:val="7"/>
            <w:shd w:val="clear" w:color="auto" w:fill="DDF0FF"/>
            <w:vAlign w:val="center"/>
          </w:tcPr>
          <w:p>
            <w:pPr>
              <w:spacing w:line="240" w:lineRule="auto"/>
              <w:rPr>
                <w:rFonts w:eastAsia="Times New Roman" w:cstheme="minorHAnsi"/>
                <w:b/>
              </w:rPr>
            </w:pPr>
            <w:r>
              <w:rPr>
                <w:rFonts w:eastAsia="Times New Roman" w:cstheme="minorHAnsi"/>
                <w:b/>
              </w:rPr>
              <w:lastRenderedPageBreak/>
              <w:t>PG.4.1.6</w:t>
            </w:r>
            <w:r>
              <w:rPr>
                <w:rFonts w:eastAsia="Times New Roman" w:cstheme="minorHAnsi"/>
              </w:rPr>
              <w:t xml:space="preserve"> </w:t>
            </w:r>
            <w:r>
              <w:t>Nezaket kurallarına yönelik yapılan etkinlik sayısı</w:t>
            </w:r>
          </w:p>
        </w:tc>
        <w:tc>
          <w:tcPr>
            <w:tcW w:w="992" w:type="dxa"/>
            <w:shd w:val="clear" w:color="auto" w:fill="DDF0FF"/>
          </w:tcPr>
          <w:p>
            <w:pPr>
              <w:spacing w:after="0" w:line="240" w:lineRule="auto"/>
              <w:jc w:val="center"/>
              <w:rPr>
                <w:rFonts w:cstheme="minorHAnsi"/>
              </w:rPr>
            </w:pPr>
            <w:r>
              <w:rPr>
                <w:rFonts w:cstheme="minorHAnsi"/>
              </w:rPr>
              <w:t>15</w:t>
            </w:r>
          </w:p>
        </w:tc>
        <w:tc>
          <w:tcPr>
            <w:tcW w:w="992" w:type="dxa"/>
            <w:shd w:val="clear" w:color="auto" w:fill="DDF0FF"/>
            <w:noWrap/>
            <w:vAlign w:val="center"/>
          </w:tcPr>
          <w:p>
            <w:pPr>
              <w:spacing w:after="0" w:line="240" w:lineRule="auto"/>
              <w:jc w:val="center"/>
              <w:rPr>
                <w:rFonts w:cstheme="minorHAnsi"/>
              </w:rPr>
            </w:pPr>
            <w:r>
              <w:rPr>
                <w:rFonts w:cstheme="minorHAnsi"/>
              </w:rPr>
              <w:t>5</w:t>
            </w:r>
          </w:p>
        </w:tc>
        <w:tc>
          <w:tcPr>
            <w:tcW w:w="709" w:type="dxa"/>
            <w:shd w:val="clear" w:color="auto" w:fill="DDF0FF"/>
            <w:noWrap/>
            <w:vAlign w:val="center"/>
          </w:tcPr>
          <w:p>
            <w:pPr>
              <w:spacing w:after="0" w:line="240" w:lineRule="auto"/>
              <w:jc w:val="center"/>
              <w:rPr>
                <w:rFonts w:cstheme="minorHAnsi"/>
              </w:rPr>
            </w:pPr>
            <w:r>
              <w:rPr>
                <w:rFonts w:cstheme="minorHAnsi"/>
              </w:rPr>
              <w:t>6</w:t>
            </w:r>
          </w:p>
        </w:tc>
        <w:tc>
          <w:tcPr>
            <w:tcW w:w="771" w:type="dxa"/>
            <w:shd w:val="clear" w:color="auto" w:fill="DDF0FF"/>
            <w:vAlign w:val="center"/>
          </w:tcPr>
          <w:p>
            <w:pPr>
              <w:spacing w:after="0" w:line="240" w:lineRule="auto"/>
              <w:jc w:val="center"/>
              <w:rPr>
                <w:rFonts w:cstheme="minorHAnsi"/>
              </w:rPr>
            </w:pPr>
            <w:r>
              <w:rPr>
                <w:rFonts w:cstheme="minorHAnsi"/>
              </w:rPr>
              <w:t>7</w:t>
            </w:r>
          </w:p>
        </w:tc>
        <w:tc>
          <w:tcPr>
            <w:tcW w:w="745" w:type="dxa"/>
            <w:shd w:val="clear" w:color="auto" w:fill="DDF0FF"/>
            <w:vAlign w:val="center"/>
          </w:tcPr>
          <w:p>
            <w:pPr>
              <w:spacing w:after="0" w:line="240" w:lineRule="auto"/>
              <w:jc w:val="center"/>
              <w:rPr>
                <w:rFonts w:cstheme="minorHAnsi"/>
              </w:rPr>
            </w:pPr>
            <w:r>
              <w:rPr>
                <w:rFonts w:cstheme="minorHAnsi"/>
              </w:rPr>
              <w:t>8</w:t>
            </w:r>
          </w:p>
        </w:tc>
        <w:tc>
          <w:tcPr>
            <w:tcW w:w="809" w:type="dxa"/>
            <w:shd w:val="clear" w:color="auto" w:fill="DDF0FF"/>
            <w:vAlign w:val="center"/>
          </w:tcPr>
          <w:p>
            <w:pPr>
              <w:spacing w:after="0" w:line="240" w:lineRule="auto"/>
              <w:jc w:val="center"/>
              <w:rPr>
                <w:rFonts w:cstheme="minorHAnsi"/>
              </w:rPr>
            </w:pPr>
            <w:r>
              <w:rPr>
                <w:rFonts w:cstheme="minorHAnsi"/>
              </w:rPr>
              <w:t>9</w:t>
            </w:r>
          </w:p>
        </w:tc>
        <w:tc>
          <w:tcPr>
            <w:tcW w:w="698" w:type="dxa"/>
            <w:shd w:val="clear" w:color="auto" w:fill="DDF0FF"/>
            <w:vAlign w:val="center"/>
          </w:tcPr>
          <w:p>
            <w:pPr>
              <w:spacing w:after="0" w:line="240" w:lineRule="auto"/>
              <w:jc w:val="center"/>
              <w:rPr>
                <w:rFonts w:cstheme="minorHAnsi"/>
              </w:rPr>
            </w:pPr>
            <w:r>
              <w:rPr>
                <w:rFonts w:cstheme="minorHAnsi"/>
              </w:rPr>
              <w:t>10</w:t>
            </w:r>
          </w:p>
        </w:tc>
      </w:tr>
      <w:tr>
        <w:trPr>
          <w:trHeight w:val="512"/>
        </w:trPr>
        <w:tc>
          <w:tcPr>
            <w:tcW w:w="3193" w:type="dxa"/>
            <w:gridSpan w:val="5"/>
            <w:vMerge w:val="restart"/>
            <w:shd w:val="clear" w:color="auto" w:fill="EBF6FF"/>
            <w:vAlign w:val="center"/>
          </w:tcPr>
          <w:p>
            <w:pPr>
              <w:spacing w:line="240" w:lineRule="auto"/>
            </w:pPr>
            <w:r>
              <w:rPr>
                <w:rFonts w:eastAsia="Times New Roman" w:cstheme="minorHAnsi"/>
                <w:b/>
              </w:rPr>
              <w:t>PG.4.1.7</w:t>
            </w:r>
            <w:r>
              <w:rPr>
                <w:rFonts w:eastAsia="Times New Roman" w:cstheme="minorHAnsi"/>
              </w:rPr>
              <w:t xml:space="preserve"> </w:t>
            </w:r>
            <w:r>
              <w:t>Nezaket kurallarına yönelik yapılan etkinliklere katılan öğrenci sayısı</w:t>
            </w:r>
          </w:p>
        </w:tc>
        <w:tc>
          <w:tcPr>
            <w:tcW w:w="913" w:type="dxa"/>
            <w:gridSpan w:val="2"/>
            <w:shd w:val="clear" w:color="auto" w:fill="EBF6FF"/>
            <w:vAlign w:val="center"/>
          </w:tcPr>
          <w:p>
            <w:pPr>
              <w:spacing w:line="240" w:lineRule="auto"/>
              <w:rPr>
                <w:rFonts w:cstheme="minorHAnsi"/>
              </w:rPr>
            </w:pPr>
            <w:r>
              <w:rPr>
                <w:rFonts w:cstheme="minorHAnsi"/>
              </w:rPr>
              <w:t>Sayı</w:t>
            </w:r>
          </w:p>
        </w:tc>
        <w:tc>
          <w:tcPr>
            <w:tcW w:w="992" w:type="dxa"/>
            <w:shd w:val="clear" w:color="auto" w:fill="EBF6FF"/>
          </w:tcPr>
          <w:p>
            <w:pPr>
              <w:spacing w:after="0" w:line="240" w:lineRule="auto"/>
              <w:jc w:val="center"/>
              <w:rPr>
                <w:rFonts w:cstheme="minorHAnsi"/>
              </w:rPr>
            </w:pPr>
            <w:r>
              <w:rPr>
                <w:rFonts w:cstheme="minorHAnsi"/>
              </w:rPr>
              <w:t>5</w:t>
            </w:r>
          </w:p>
        </w:tc>
        <w:tc>
          <w:tcPr>
            <w:tcW w:w="992" w:type="dxa"/>
            <w:shd w:val="clear" w:color="auto" w:fill="EBF6FF"/>
            <w:noWrap/>
            <w:vAlign w:val="center"/>
          </w:tcPr>
          <w:p>
            <w:pPr>
              <w:spacing w:after="0" w:line="240" w:lineRule="auto"/>
              <w:jc w:val="center"/>
              <w:rPr>
                <w:rFonts w:cstheme="minorHAnsi"/>
              </w:rPr>
            </w:pPr>
            <w:r>
              <w:rPr>
                <w:rFonts w:cstheme="minorHAnsi"/>
              </w:rPr>
              <w:t>850</w:t>
            </w:r>
          </w:p>
        </w:tc>
        <w:tc>
          <w:tcPr>
            <w:tcW w:w="709" w:type="dxa"/>
            <w:shd w:val="clear" w:color="auto" w:fill="EBF6FF"/>
            <w:noWrap/>
            <w:vAlign w:val="center"/>
          </w:tcPr>
          <w:p>
            <w:pPr>
              <w:spacing w:after="0" w:line="240" w:lineRule="auto"/>
              <w:jc w:val="center"/>
              <w:rPr>
                <w:rFonts w:cstheme="minorHAnsi"/>
              </w:rPr>
            </w:pPr>
            <w:r>
              <w:rPr>
                <w:rFonts w:cstheme="minorHAnsi"/>
              </w:rPr>
              <w:t>850</w:t>
            </w:r>
          </w:p>
        </w:tc>
        <w:tc>
          <w:tcPr>
            <w:tcW w:w="771" w:type="dxa"/>
            <w:shd w:val="clear" w:color="auto" w:fill="EBF6FF"/>
            <w:vAlign w:val="center"/>
          </w:tcPr>
          <w:p>
            <w:pPr>
              <w:spacing w:after="0" w:line="240" w:lineRule="auto"/>
              <w:jc w:val="center"/>
              <w:rPr>
                <w:rFonts w:cstheme="minorHAnsi"/>
              </w:rPr>
            </w:pPr>
            <w:r>
              <w:rPr>
                <w:rFonts w:cstheme="minorHAnsi"/>
              </w:rPr>
              <w:t>850</w:t>
            </w:r>
          </w:p>
        </w:tc>
        <w:tc>
          <w:tcPr>
            <w:tcW w:w="745" w:type="dxa"/>
            <w:shd w:val="clear" w:color="auto" w:fill="EBF6FF"/>
            <w:vAlign w:val="center"/>
          </w:tcPr>
          <w:p>
            <w:pPr>
              <w:spacing w:after="0" w:line="240" w:lineRule="auto"/>
              <w:jc w:val="center"/>
              <w:rPr>
                <w:rFonts w:cstheme="minorHAnsi"/>
              </w:rPr>
            </w:pPr>
            <w:r>
              <w:rPr>
                <w:rFonts w:cstheme="minorHAnsi"/>
              </w:rPr>
              <w:t>850</w:t>
            </w:r>
          </w:p>
        </w:tc>
        <w:tc>
          <w:tcPr>
            <w:tcW w:w="809" w:type="dxa"/>
            <w:shd w:val="clear" w:color="auto" w:fill="EBF6FF"/>
            <w:vAlign w:val="center"/>
          </w:tcPr>
          <w:p>
            <w:pPr>
              <w:spacing w:after="0" w:line="240" w:lineRule="auto"/>
              <w:jc w:val="center"/>
              <w:rPr>
                <w:rFonts w:cstheme="minorHAnsi"/>
              </w:rPr>
            </w:pPr>
            <w:r>
              <w:rPr>
                <w:rFonts w:cstheme="minorHAnsi"/>
              </w:rPr>
              <w:t>850</w:t>
            </w:r>
          </w:p>
        </w:tc>
        <w:tc>
          <w:tcPr>
            <w:tcW w:w="698" w:type="dxa"/>
            <w:shd w:val="clear" w:color="auto" w:fill="EBF6FF"/>
            <w:vAlign w:val="center"/>
          </w:tcPr>
          <w:p>
            <w:pPr>
              <w:spacing w:after="0" w:line="240" w:lineRule="auto"/>
              <w:jc w:val="center"/>
              <w:rPr>
                <w:rFonts w:cstheme="minorHAnsi"/>
              </w:rPr>
            </w:pPr>
            <w:r>
              <w:rPr>
                <w:rFonts w:cstheme="minorHAnsi"/>
              </w:rPr>
              <w:t>850</w:t>
            </w:r>
          </w:p>
        </w:tc>
      </w:tr>
      <w:tr>
        <w:trPr>
          <w:trHeight w:val="512"/>
        </w:trPr>
        <w:tc>
          <w:tcPr>
            <w:tcW w:w="3193" w:type="dxa"/>
            <w:gridSpan w:val="5"/>
            <w:vMerge/>
            <w:shd w:val="clear" w:color="auto" w:fill="EBF6FF"/>
            <w:vAlign w:val="center"/>
          </w:tcPr>
          <w:p>
            <w:pPr>
              <w:spacing w:line="240" w:lineRule="auto"/>
              <w:rPr>
                <w:rFonts w:eastAsia="Times New Roman" w:cstheme="minorHAnsi"/>
                <w:b/>
              </w:rPr>
            </w:pPr>
          </w:p>
        </w:tc>
        <w:tc>
          <w:tcPr>
            <w:tcW w:w="913" w:type="dxa"/>
            <w:gridSpan w:val="2"/>
            <w:shd w:val="clear" w:color="auto" w:fill="EBF6FF"/>
            <w:vAlign w:val="center"/>
          </w:tcPr>
          <w:p>
            <w:pPr>
              <w:spacing w:line="240" w:lineRule="auto"/>
              <w:rPr>
                <w:rFonts w:eastAsia="Times New Roman" w:cstheme="minorHAnsi"/>
              </w:rPr>
            </w:pPr>
            <w:r>
              <w:rPr>
                <w:rFonts w:eastAsia="Times New Roman" w:cstheme="minorHAnsi"/>
              </w:rPr>
              <w:t>Oran</w:t>
            </w:r>
          </w:p>
        </w:tc>
        <w:tc>
          <w:tcPr>
            <w:tcW w:w="992" w:type="dxa"/>
            <w:shd w:val="clear" w:color="auto" w:fill="EBF6FF"/>
          </w:tcPr>
          <w:p>
            <w:pPr>
              <w:spacing w:after="0" w:line="240" w:lineRule="auto"/>
              <w:jc w:val="center"/>
              <w:rPr>
                <w:rFonts w:cstheme="minorHAnsi"/>
              </w:rPr>
            </w:pPr>
            <w:r>
              <w:rPr>
                <w:rFonts w:cstheme="minorHAnsi"/>
              </w:rPr>
              <w:t>5</w:t>
            </w:r>
          </w:p>
        </w:tc>
        <w:tc>
          <w:tcPr>
            <w:tcW w:w="992" w:type="dxa"/>
            <w:shd w:val="clear" w:color="auto" w:fill="EBF6FF"/>
            <w:noWrap/>
            <w:vAlign w:val="center"/>
          </w:tcPr>
          <w:p>
            <w:pPr>
              <w:spacing w:after="0" w:line="240" w:lineRule="auto"/>
              <w:jc w:val="center"/>
              <w:rPr>
                <w:rFonts w:cstheme="minorHAnsi"/>
              </w:rPr>
            </w:pPr>
            <w:r>
              <w:rPr>
                <w:rFonts w:cstheme="minorHAnsi"/>
              </w:rPr>
              <w:t>100</w:t>
            </w:r>
          </w:p>
        </w:tc>
        <w:tc>
          <w:tcPr>
            <w:tcW w:w="709" w:type="dxa"/>
            <w:shd w:val="clear" w:color="auto" w:fill="EBF6FF"/>
            <w:noWrap/>
            <w:vAlign w:val="center"/>
          </w:tcPr>
          <w:p>
            <w:pPr>
              <w:spacing w:after="0" w:line="240" w:lineRule="auto"/>
              <w:jc w:val="center"/>
              <w:rPr>
                <w:rFonts w:cstheme="minorHAnsi"/>
              </w:rPr>
            </w:pPr>
            <w:r>
              <w:rPr>
                <w:rFonts w:cstheme="minorHAnsi"/>
              </w:rPr>
              <w:t>100</w:t>
            </w:r>
          </w:p>
        </w:tc>
        <w:tc>
          <w:tcPr>
            <w:tcW w:w="771" w:type="dxa"/>
            <w:shd w:val="clear" w:color="auto" w:fill="EBF6FF"/>
            <w:vAlign w:val="center"/>
          </w:tcPr>
          <w:p>
            <w:pPr>
              <w:spacing w:after="0" w:line="240" w:lineRule="auto"/>
              <w:jc w:val="center"/>
              <w:rPr>
                <w:rFonts w:cstheme="minorHAnsi"/>
              </w:rPr>
            </w:pPr>
            <w:r>
              <w:rPr>
                <w:rFonts w:cstheme="minorHAnsi"/>
              </w:rPr>
              <w:t>100</w:t>
            </w:r>
          </w:p>
        </w:tc>
        <w:tc>
          <w:tcPr>
            <w:tcW w:w="745" w:type="dxa"/>
            <w:shd w:val="clear" w:color="auto" w:fill="EBF6FF"/>
            <w:vAlign w:val="center"/>
          </w:tcPr>
          <w:p>
            <w:pPr>
              <w:spacing w:after="0" w:line="240" w:lineRule="auto"/>
              <w:jc w:val="center"/>
              <w:rPr>
                <w:rFonts w:cstheme="minorHAnsi"/>
              </w:rPr>
            </w:pPr>
            <w:r>
              <w:rPr>
                <w:rFonts w:cstheme="minorHAnsi"/>
              </w:rPr>
              <w:t>100</w:t>
            </w:r>
          </w:p>
        </w:tc>
        <w:tc>
          <w:tcPr>
            <w:tcW w:w="809" w:type="dxa"/>
            <w:shd w:val="clear" w:color="auto" w:fill="EBF6FF"/>
            <w:vAlign w:val="center"/>
          </w:tcPr>
          <w:p>
            <w:pPr>
              <w:spacing w:after="0" w:line="240" w:lineRule="auto"/>
              <w:jc w:val="center"/>
              <w:rPr>
                <w:rFonts w:cstheme="minorHAnsi"/>
              </w:rPr>
            </w:pPr>
            <w:r>
              <w:rPr>
                <w:rFonts w:cstheme="minorHAnsi"/>
              </w:rPr>
              <w:t>100</w:t>
            </w:r>
          </w:p>
        </w:tc>
        <w:tc>
          <w:tcPr>
            <w:tcW w:w="698" w:type="dxa"/>
            <w:shd w:val="clear" w:color="auto" w:fill="EBF6FF"/>
            <w:vAlign w:val="center"/>
          </w:tcPr>
          <w:p>
            <w:pPr>
              <w:spacing w:after="0" w:line="240" w:lineRule="auto"/>
              <w:jc w:val="center"/>
              <w:rPr>
                <w:rFonts w:cstheme="minorHAnsi"/>
              </w:rPr>
            </w:pPr>
            <w:r>
              <w:rPr>
                <w:rFonts w:cstheme="minorHAnsi"/>
              </w:rPr>
              <w:t>100</w:t>
            </w:r>
          </w:p>
        </w:tc>
      </w:tr>
      <w:tr>
        <w:trPr>
          <w:trHeight w:val="400"/>
        </w:trPr>
        <w:tc>
          <w:tcPr>
            <w:tcW w:w="1413" w:type="dxa"/>
            <w:gridSpan w:val="3"/>
            <w:shd w:val="clear" w:color="auto" w:fill="DDF0FF"/>
            <w:vAlign w:val="center"/>
          </w:tcPr>
          <w:p>
            <w:pPr>
              <w:spacing w:after="0"/>
              <w:rPr>
                <w:rFonts w:cstheme="minorHAnsi"/>
                <w:b/>
              </w:rPr>
            </w:pPr>
            <w:r>
              <w:rPr>
                <w:rFonts w:cstheme="minorHAnsi"/>
                <w:b/>
              </w:rPr>
              <w:t>STRATEJİLER</w:t>
            </w:r>
          </w:p>
        </w:tc>
        <w:tc>
          <w:tcPr>
            <w:tcW w:w="8409" w:type="dxa"/>
            <w:gridSpan w:val="11"/>
            <w:shd w:val="clear" w:color="auto" w:fill="DDF0FF"/>
          </w:tcPr>
          <w:p>
            <w:pPr>
              <w:spacing w:after="0"/>
              <w:ind w:left="5" w:right="81"/>
            </w:pPr>
            <w:r>
              <w:t xml:space="preserve">S1 Okul Kütüphanesi zenginleştirilecek, öğrencilerin kütüphaneden yararlanması sağlanacaktır </w:t>
            </w:r>
          </w:p>
          <w:p>
            <w:pPr>
              <w:spacing w:after="0"/>
              <w:ind w:left="5" w:right="81"/>
            </w:pPr>
            <w:r>
              <w:t xml:space="preserve">S2 Türkçe dersinde ders saatinin bir bölümü okumaya ayrılacak ve okul müdürlüğünce planlanan zamanlarda okuma etkinlikleri düzenlenecektir. </w:t>
            </w:r>
          </w:p>
          <w:p>
            <w:pPr>
              <w:spacing w:after="0"/>
              <w:ind w:left="5"/>
            </w:pPr>
            <w:r>
              <w:t xml:space="preserve">S3 Serbest etkinlikler saati, öğrencilerin sanatsal, sportif ve kültürel faaliyetlere katılım sağlayacağı şekilde düzenlenecektir. </w:t>
            </w:r>
          </w:p>
          <w:p>
            <w:pPr>
              <w:spacing w:after="0"/>
              <w:ind w:left="5" w:right="81"/>
            </w:pPr>
            <w:r>
              <w:t xml:space="preserve">S4 Öğrencilere sağlıklı ve dengeli beslenmelerine yönelik bilgilendirme eğitimleri ve etkinlikler yapılacaktır. </w:t>
            </w:r>
          </w:p>
          <w:p>
            <w:pPr>
              <w:spacing w:after="0"/>
              <w:ind w:left="5"/>
            </w:pPr>
            <w:r>
              <w:t xml:space="preserve">S5 Öğrencilerin çevre bilincinin artırılmasına yönelik etkinlikler yapılacaktır. </w:t>
            </w:r>
          </w:p>
          <w:p>
            <w:pPr>
              <w:spacing w:after="0" w:line="240" w:lineRule="auto"/>
              <w:jc w:val="both"/>
              <w:rPr>
                <w:rFonts w:eastAsia="Times New Roman" w:cstheme="minorHAnsi"/>
              </w:rPr>
            </w:pPr>
            <w:r>
              <w:t>S6 Öğrencilere, nezaket ve görgü kuralları konusunda eğitimler verilerek konuya ilişkin etkinlikler düzenlenecektir.</w:t>
            </w:r>
          </w:p>
        </w:tc>
      </w:tr>
      <w:tr>
        <w:trPr>
          <w:trHeight w:val="400"/>
        </w:trPr>
        <w:tc>
          <w:tcPr>
            <w:tcW w:w="1413" w:type="dxa"/>
            <w:gridSpan w:val="3"/>
            <w:shd w:val="clear" w:color="auto" w:fill="DDF0FF"/>
            <w:vAlign w:val="center"/>
          </w:tcPr>
          <w:p>
            <w:pPr>
              <w:spacing w:after="0"/>
              <w:rPr>
                <w:rFonts w:cstheme="minorHAnsi"/>
                <w:b/>
              </w:rPr>
            </w:pPr>
            <w:r>
              <w:rPr>
                <w:rFonts w:cstheme="minorHAnsi"/>
                <w:b/>
              </w:rPr>
              <w:t>SORUMLU BİRİM</w:t>
            </w:r>
          </w:p>
        </w:tc>
        <w:tc>
          <w:tcPr>
            <w:tcW w:w="8409" w:type="dxa"/>
            <w:gridSpan w:val="11"/>
            <w:shd w:val="clear" w:color="auto" w:fill="DDF0FF"/>
          </w:tcPr>
          <w:p>
            <w:pPr>
              <w:spacing w:after="0"/>
              <w:ind w:left="5" w:right="81"/>
            </w:pPr>
            <w:r>
              <w:t>Okul İdaresi ve Tüm Öğretmenler.</w:t>
            </w:r>
          </w:p>
        </w:tc>
      </w:tr>
    </w:tbl>
    <w:p>
      <w:pPr>
        <w:spacing w:after="0"/>
      </w:pPr>
    </w:p>
    <w:p>
      <w:pPr>
        <w:spacing w:after="0"/>
      </w:pPr>
    </w:p>
    <w:p>
      <w:pPr>
        <w:spacing w:after="0"/>
      </w:pPr>
    </w:p>
    <w:p>
      <w:pPr>
        <w:spacing w:after="0"/>
      </w:pPr>
    </w:p>
    <w:p>
      <w:pPr>
        <w:spacing w:after="0"/>
      </w:pPr>
    </w:p>
    <w:p>
      <w:pPr>
        <w:spacing w:after="0"/>
      </w:pPr>
    </w:p>
    <w:p>
      <w:pPr>
        <w:spacing w:after="0"/>
      </w:pPr>
    </w:p>
    <w:p>
      <w:pPr>
        <w:spacing w:after="0"/>
        <w:rPr>
          <w:rFonts w:cstheme="minorHAnsi"/>
          <w:b/>
          <w:sz w:val="48"/>
          <w:szCs w:val="48"/>
        </w:rPr>
      </w:pPr>
      <w:bookmarkStart w:id="3" w:name="_Hlk164069764"/>
      <w:bookmarkStart w:id="4" w:name="_Hlk164068842"/>
    </w:p>
    <w:p>
      <w:pPr>
        <w:pStyle w:val="Balk3"/>
        <w:tabs>
          <w:tab w:val="left" w:pos="1484"/>
        </w:tabs>
        <w:ind w:left="958"/>
        <w:rPr>
          <w:rFonts w:cstheme="minorHAnsi"/>
          <w:sz w:val="48"/>
          <w:szCs w:val="48"/>
        </w:rPr>
      </w:pPr>
      <w:r>
        <w:rPr>
          <w:rFonts w:cstheme="minorHAnsi"/>
          <w:sz w:val="48"/>
          <w:szCs w:val="48"/>
        </w:rPr>
        <w:tab/>
      </w:r>
    </w:p>
    <w:p>
      <w:pPr>
        <w:pStyle w:val="Balk3"/>
        <w:tabs>
          <w:tab w:val="left" w:pos="1484"/>
        </w:tabs>
        <w:ind w:left="958"/>
        <w:rPr>
          <w:rFonts w:cstheme="minorHAnsi"/>
          <w:sz w:val="48"/>
          <w:szCs w:val="48"/>
        </w:rPr>
      </w:pPr>
    </w:p>
    <w:p>
      <w:pPr>
        <w:pStyle w:val="Balk3"/>
        <w:tabs>
          <w:tab w:val="left" w:pos="1484"/>
        </w:tabs>
        <w:ind w:left="958"/>
        <w:rPr>
          <w:rFonts w:cstheme="minorHAnsi"/>
          <w:sz w:val="48"/>
          <w:szCs w:val="48"/>
        </w:rPr>
      </w:pPr>
    </w:p>
    <w:p>
      <w:pPr>
        <w:pStyle w:val="Balk3"/>
        <w:tabs>
          <w:tab w:val="left" w:pos="1484"/>
        </w:tabs>
        <w:ind w:left="958"/>
        <w:rPr>
          <w:rFonts w:cstheme="minorHAnsi"/>
          <w:sz w:val="48"/>
          <w:szCs w:val="48"/>
        </w:rPr>
      </w:pPr>
    </w:p>
    <w:p>
      <w:pPr>
        <w:pStyle w:val="Balk3"/>
        <w:tabs>
          <w:tab w:val="left" w:pos="1484"/>
        </w:tabs>
        <w:ind w:left="958"/>
        <w:rPr>
          <w:rFonts w:cstheme="minorHAnsi"/>
          <w:sz w:val="24"/>
          <w:szCs w:val="24"/>
        </w:rPr>
      </w:pPr>
      <w:r>
        <w:rPr>
          <w:rFonts w:cstheme="minorHAnsi"/>
          <w:sz w:val="24"/>
          <w:szCs w:val="24"/>
        </w:rPr>
        <w:t>4.2.</w:t>
      </w:r>
      <w:r>
        <w:rPr>
          <w:rFonts w:cstheme="minorHAnsi"/>
          <w:sz w:val="48"/>
          <w:szCs w:val="48"/>
        </w:rPr>
        <w:t xml:space="preserve"> </w:t>
      </w:r>
      <w:proofErr w:type="spellStart"/>
      <w:r>
        <w:rPr>
          <w:rFonts w:cstheme="minorHAnsi"/>
          <w:sz w:val="24"/>
          <w:szCs w:val="24"/>
        </w:rPr>
        <w:t>Maliyetlendirme</w:t>
      </w:r>
      <w:proofErr w:type="spellEnd"/>
    </w:p>
    <w:tbl>
      <w:tblPr>
        <w:tblW w:w="9991" w:type="dxa"/>
        <w:tblInd w:w="85" w:type="dxa"/>
        <w:tblCellMar>
          <w:left w:w="70" w:type="dxa"/>
          <w:right w:w="70" w:type="dxa"/>
        </w:tblCellMar>
        <w:tblLook w:val="04A0" w:firstRow="1" w:lastRow="0" w:firstColumn="1" w:lastColumn="0" w:noHBand="0" w:noVBand="1"/>
      </w:tblPr>
      <w:tblGrid>
        <w:gridCol w:w="3784"/>
        <w:gridCol w:w="803"/>
        <w:gridCol w:w="863"/>
        <w:gridCol w:w="863"/>
        <w:gridCol w:w="863"/>
        <w:gridCol w:w="863"/>
        <w:gridCol w:w="863"/>
        <w:gridCol w:w="1089"/>
      </w:tblGrid>
      <w:tr>
        <w:trPr>
          <w:trHeight w:val="830"/>
        </w:trPr>
        <w:tc>
          <w:tcPr>
            <w:tcW w:w="3784" w:type="dxa"/>
            <w:tcBorders>
              <w:top w:val="single" w:sz="12" w:space="0" w:color="000000"/>
              <w:left w:val="single" w:sz="12" w:space="0" w:color="000000"/>
              <w:bottom w:val="single" w:sz="4" w:space="0" w:color="000000"/>
              <w:right w:val="single" w:sz="4" w:space="0" w:color="000000"/>
            </w:tcBorders>
            <w:shd w:val="clear" w:color="000000" w:fill="A8D08D" w:themeFill="accent6" w:themeFillTint="99"/>
            <w:vAlign w:val="center"/>
            <w:hideMark/>
          </w:tcPr>
          <w:p>
            <w:pPr>
              <w:spacing w:after="0" w:line="240" w:lineRule="auto"/>
              <w:rPr>
                <w:b/>
                <w:bCs/>
                <w:szCs w:val="24"/>
              </w:rPr>
            </w:pPr>
            <w:r>
              <w:rPr>
                <w:b/>
                <w:bCs/>
                <w:szCs w:val="24"/>
              </w:rPr>
              <w:t>Kaynak Tablosu</w:t>
            </w:r>
          </w:p>
        </w:tc>
        <w:tc>
          <w:tcPr>
            <w:tcW w:w="803" w:type="dxa"/>
            <w:tcBorders>
              <w:top w:val="single" w:sz="12" w:space="0" w:color="000000"/>
              <w:left w:val="single" w:sz="4" w:space="0" w:color="000000"/>
              <w:bottom w:val="single" w:sz="4" w:space="0" w:color="auto"/>
              <w:right w:val="single" w:sz="4" w:space="0" w:color="000000"/>
            </w:tcBorders>
            <w:shd w:val="clear" w:color="000000" w:fill="92D050"/>
            <w:vAlign w:val="center"/>
            <w:hideMark/>
          </w:tcPr>
          <w:p>
            <w:pPr>
              <w:spacing w:after="0" w:line="240" w:lineRule="auto"/>
              <w:jc w:val="center"/>
              <w:rPr>
                <w:b/>
                <w:bCs/>
                <w:color w:val="FFFFFF"/>
              </w:rPr>
            </w:pPr>
            <w:r>
              <w:rPr>
                <w:b/>
                <w:bCs/>
                <w:color w:val="FFFFFF"/>
              </w:rPr>
              <w:t>2023</w:t>
            </w:r>
          </w:p>
        </w:tc>
        <w:tc>
          <w:tcPr>
            <w:tcW w:w="863" w:type="dxa"/>
            <w:tcBorders>
              <w:top w:val="single" w:sz="12" w:space="0" w:color="000000"/>
              <w:left w:val="single" w:sz="4" w:space="0" w:color="000000"/>
              <w:bottom w:val="single" w:sz="4" w:space="0" w:color="auto"/>
              <w:right w:val="single" w:sz="4" w:space="0" w:color="000000"/>
            </w:tcBorders>
            <w:shd w:val="clear" w:color="000000" w:fill="00B050"/>
          </w:tcPr>
          <w:p>
            <w:pPr>
              <w:spacing w:after="0" w:line="240" w:lineRule="auto"/>
              <w:jc w:val="center"/>
              <w:rPr>
                <w:b/>
                <w:bCs/>
                <w:color w:val="FFFFFF"/>
              </w:rPr>
            </w:pPr>
          </w:p>
          <w:p>
            <w:pPr>
              <w:spacing w:after="0" w:line="240" w:lineRule="auto"/>
              <w:jc w:val="center"/>
              <w:rPr>
                <w:b/>
                <w:bCs/>
                <w:color w:val="FFFFFF"/>
              </w:rPr>
            </w:pPr>
            <w:r>
              <w:rPr>
                <w:b/>
                <w:bCs/>
                <w:color w:val="FFFFFF"/>
              </w:rPr>
              <w:t>2024</w:t>
            </w:r>
          </w:p>
        </w:tc>
        <w:tc>
          <w:tcPr>
            <w:tcW w:w="863" w:type="dxa"/>
            <w:tcBorders>
              <w:top w:val="single" w:sz="12" w:space="0" w:color="000000"/>
              <w:left w:val="single" w:sz="4" w:space="0" w:color="000000"/>
              <w:bottom w:val="single" w:sz="4" w:space="0" w:color="auto"/>
              <w:right w:val="single" w:sz="4" w:space="0" w:color="000000"/>
            </w:tcBorders>
            <w:shd w:val="clear" w:color="000000" w:fill="00B050"/>
            <w:vAlign w:val="center"/>
            <w:hideMark/>
          </w:tcPr>
          <w:p>
            <w:pPr>
              <w:spacing w:after="0" w:line="240" w:lineRule="auto"/>
              <w:jc w:val="center"/>
              <w:rPr>
                <w:b/>
                <w:bCs/>
                <w:color w:val="FFFFFF"/>
              </w:rPr>
            </w:pPr>
            <w:r>
              <w:rPr>
                <w:b/>
                <w:bCs/>
                <w:color w:val="FFFFFF"/>
              </w:rPr>
              <w:t>2025</w:t>
            </w:r>
          </w:p>
        </w:tc>
        <w:tc>
          <w:tcPr>
            <w:tcW w:w="863" w:type="dxa"/>
            <w:tcBorders>
              <w:top w:val="single" w:sz="12" w:space="0" w:color="000000"/>
              <w:left w:val="single" w:sz="4" w:space="0" w:color="000000"/>
              <w:bottom w:val="single" w:sz="4" w:space="0" w:color="auto"/>
              <w:right w:val="single" w:sz="4" w:space="0" w:color="000000"/>
            </w:tcBorders>
            <w:shd w:val="clear" w:color="000000" w:fill="00B050"/>
            <w:vAlign w:val="center"/>
            <w:hideMark/>
          </w:tcPr>
          <w:p>
            <w:pPr>
              <w:spacing w:after="0" w:line="240" w:lineRule="auto"/>
              <w:jc w:val="center"/>
              <w:rPr>
                <w:b/>
                <w:bCs/>
                <w:color w:val="FFFFFF"/>
              </w:rPr>
            </w:pPr>
            <w:r>
              <w:rPr>
                <w:b/>
                <w:bCs/>
                <w:color w:val="FFFFFF"/>
              </w:rPr>
              <w:t>2026</w:t>
            </w:r>
          </w:p>
        </w:tc>
        <w:tc>
          <w:tcPr>
            <w:tcW w:w="863" w:type="dxa"/>
            <w:tcBorders>
              <w:top w:val="single" w:sz="12" w:space="0" w:color="000000"/>
              <w:left w:val="single" w:sz="4" w:space="0" w:color="000000"/>
              <w:bottom w:val="single" w:sz="4" w:space="0" w:color="auto"/>
              <w:right w:val="single" w:sz="4" w:space="0" w:color="000000"/>
            </w:tcBorders>
            <w:shd w:val="clear" w:color="000000" w:fill="00B050"/>
            <w:vAlign w:val="center"/>
            <w:hideMark/>
          </w:tcPr>
          <w:p>
            <w:pPr>
              <w:spacing w:after="0" w:line="240" w:lineRule="auto"/>
              <w:jc w:val="center"/>
              <w:rPr>
                <w:b/>
                <w:bCs/>
                <w:color w:val="FFFFFF"/>
              </w:rPr>
            </w:pPr>
            <w:r>
              <w:rPr>
                <w:b/>
                <w:bCs/>
                <w:color w:val="FFFFFF"/>
              </w:rPr>
              <w:t>2027</w:t>
            </w:r>
          </w:p>
        </w:tc>
        <w:tc>
          <w:tcPr>
            <w:tcW w:w="863" w:type="dxa"/>
            <w:tcBorders>
              <w:top w:val="single" w:sz="12" w:space="0" w:color="000000"/>
              <w:left w:val="single" w:sz="4" w:space="0" w:color="000000"/>
              <w:bottom w:val="single" w:sz="4" w:space="0" w:color="auto"/>
              <w:right w:val="single" w:sz="4" w:space="0" w:color="000000"/>
            </w:tcBorders>
            <w:shd w:val="clear" w:color="000000" w:fill="00B050"/>
            <w:vAlign w:val="center"/>
            <w:hideMark/>
          </w:tcPr>
          <w:p>
            <w:pPr>
              <w:spacing w:after="0" w:line="240" w:lineRule="auto"/>
              <w:jc w:val="center"/>
              <w:rPr>
                <w:b/>
                <w:bCs/>
                <w:color w:val="FFFFFF"/>
              </w:rPr>
            </w:pPr>
            <w:r>
              <w:rPr>
                <w:b/>
                <w:bCs/>
                <w:color w:val="FFFFFF"/>
              </w:rPr>
              <w:t>2028</w:t>
            </w:r>
          </w:p>
        </w:tc>
        <w:tc>
          <w:tcPr>
            <w:tcW w:w="1089" w:type="dxa"/>
            <w:tcBorders>
              <w:top w:val="single" w:sz="12" w:space="0" w:color="000000"/>
              <w:left w:val="single" w:sz="4" w:space="0" w:color="000000"/>
              <w:bottom w:val="single" w:sz="4" w:space="0" w:color="auto"/>
              <w:right w:val="single" w:sz="12" w:space="0" w:color="000000"/>
            </w:tcBorders>
            <w:shd w:val="clear" w:color="000000" w:fill="00B050"/>
            <w:vAlign w:val="center"/>
            <w:hideMark/>
          </w:tcPr>
          <w:p>
            <w:pPr>
              <w:spacing w:after="0" w:line="240" w:lineRule="auto"/>
              <w:rPr>
                <w:b/>
                <w:bCs/>
                <w:color w:val="FFFFFF"/>
              </w:rPr>
            </w:pPr>
            <w:r>
              <w:rPr>
                <w:b/>
                <w:bCs/>
                <w:color w:val="FFFFFF"/>
              </w:rPr>
              <w:t>Toplam</w:t>
            </w:r>
          </w:p>
        </w:tc>
      </w:tr>
      <w:tr>
        <w:trPr>
          <w:trHeight w:val="414"/>
        </w:trPr>
        <w:tc>
          <w:tcPr>
            <w:tcW w:w="3784" w:type="dxa"/>
            <w:tcBorders>
              <w:top w:val="nil"/>
              <w:left w:val="single" w:sz="12" w:space="0" w:color="000000"/>
              <w:bottom w:val="single" w:sz="4" w:space="0" w:color="000000"/>
              <w:right w:val="single" w:sz="4" w:space="0" w:color="auto"/>
            </w:tcBorders>
            <w:shd w:val="clear" w:color="000000" w:fill="A8D08D" w:themeFill="accent6" w:themeFillTint="99"/>
            <w:vAlign w:val="center"/>
            <w:hideMark/>
          </w:tcPr>
          <w:p>
            <w:pPr>
              <w:spacing w:after="0" w:line="240" w:lineRule="auto"/>
              <w:rPr>
                <w:b/>
                <w:bCs/>
              </w:rPr>
            </w:pPr>
            <w:r>
              <w:rPr>
                <w:b/>
                <w:bCs/>
              </w:rPr>
              <w:t>Genel Bütçe</w:t>
            </w:r>
          </w:p>
        </w:tc>
        <w:tc>
          <w:tcPr>
            <w:tcW w:w="803" w:type="dxa"/>
            <w:tcBorders>
              <w:top w:val="single" w:sz="4" w:space="0" w:color="auto"/>
              <w:left w:val="single" w:sz="4" w:space="0" w:color="auto"/>
              <w:bottom w:val="single" w:sz="4" w:space="0" w:color="auto"/>
              <w:right w:val="single" w:sz="4" w:space="0" w:color="auto"/>
            </w:tcBorders>
            <w:shd w:val="clear" w:color="auto" w:fill="92D050"/>
            <w:vAlign w:val="center"/>
          </w:tcPr>
          <w:p>
            <w:pPr>
              <w:spacing w:after="0" w:line="240" w:lineRule="auto"/>
              <w:jc w:val="center"/>
              <w:rPr>
                <w:color w:val="000000"/>
                <w:sz w:val="20"/>
                <w:szCs w:val="20"/>
              </w:rPr>
            </w:pPr>
            <w:r>
              <w:rPr>
                <w:color w:val="000000"/>
                <w:sz w:val="20"/>
                <w:szCs w:val="20"/>
              </w:rPr>
              <w:t>0</w:t>
            </w:r>
          </w:p>
        </w:tc>
        <w:tc>
          <w:tcPr>
            <w:tcW w:w="863" w:type="dxa"/>
            <w:tcBorders>
              <w:top w:val="single" w:sz="4" w:space="0" w:color="auto"/>
              <w:left w:val="single" w:sz="4" w:space="0" w:color="auto"/>
              <w:bottom w:val="single" w:sz="4" w:space="0" w:color="auto"/>
              <w:right w:val="single" w:sz="4" w:space="0" w:color="auto"/>
            </w:tcBorders>
          </w:tcPr>
          <w:p>
            <w:pPr>
              <w:spacing w:after="0" w:line="240" w:lineRule="auto"/>
              <w:jc w:val="center"/>
              <w:rPr>
                <w:color w:val="000000"/>
                <w:sz w:val="20"/>
                <w:szCs w:val="20"/>
              </w:rPr>
            </w:pPr>
            <w:r>
              <w:rPr>
                <w:color w:val="000000"/>
                <w:sz w:val="20"/>
                <w:szCs w:val="20"/>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color w:val="000000"/>
                <w:sz w:val="20"/>
                <w:szCs w:val="20"/>
              </w:rPr>
            </w:pPr>
            <w:r>
              <w:rPr>
                <w:color w:val="000000"/>
                <w:sz w:val="20"/>
                <w:szCs w:val="20"/>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color w:val="000000"/>
                <w:sz w:val="20"/>
                <w:szCs w:val="20"/>
              </w:rPr>
            </w:pPr>
            <w:r>
              <w:rPr>
                <w:color w:val="000000"/>
                <w:sz w:val="20"/>
                <w:szCs w:val="20"/>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color w:val="000000"/>
                <w:sz w:val="20"/>
                <w:szCs w:val="20"/>
              </w:rPr>
            </w:pPr>
            <w:r>
              <w:rPr>
                <w:color w:val="000000"/>
                <w:sz w:val="20"/>
                <w:szCs w:val="20"/>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color w:val="000000"/>
                <w:sz w:val="20"/>
                <w:szCs w:val="20"/>
              </w:rPr>
            </w:pPr>
            <w:r>
              <w:rPr>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color w:val="000000"/>
                <w:sz w:val="20"/>
                <w:szCs w:val="20"/>
              </w:rPr>
            </w:pPr>
            <w:r>
              <w:rPr>
                <w:color w:val="000000"/>
                <w:sz w:val="20"/>
                <w:szCs w:val="20"/>
              </w:rPr>
              <w:t>0</w:t>
            </w:r>
          </w:p>
        </w:tc>
      </w:tr>
      <w:tr>
        <w:trPr>
          <w:trHeight w:val="384"/>
        </w:trPr>
        <w:tc>
          <w:tcPr>
            <w:tcW w:w="3784" w:type="dxa"/>
            <w:tcBorders>
              <w:top w:val="nil"/>
              <w:left w:val="single" w:sz="12" w:space="0" w:color="000000"/>
              <w:bottom w:val="single" w:sz="4" w:space="0" w:color="000000"/>
              <w:right w:val="single" w:sz="4" w:space="0" w:color="auto"/>
            </w:tcBorders>
            <w:shd w:val="clear" w:color="000000" w:fill="A8D08D" w:themeFill="accent6" w:themeFillTint="99"/>
            <w:vAlign w:val="center"/>
            <w:hideMark/>
          </w:tcPr>
          <w:p>
            <w:pPr>
              <w:spacing w:after="0" w:line="240" w:lineRule="auto"/>
              <w:rPr>
                <w:b/>
                <w:bCs/>
              </w:rPr>
            </w:pPr>
            <w:r>
              <w:rPr>
                <w:b/>
                <w:bCs/>
              </w:rPr>
              <w:t>Valilikler ve Belediyelerin Katkısı</w:t>
            </w:r>
          </w:p>
        </w:tc>
        <w:tc>
          <w:tcPr>
            <w:tcW w:w="803" w:type="dxa"/>
            <w:tcBorders>
              <w:top w:val="single" w:sz="4" w:space="0" w:color="auto"/>
              <w:left w:val="single" w:sz="4" w:space="0" w:color="auto"/>
              <w:bottom w:val="single" w:sz="4" w:space="0" w:color="auto"/>
              <w:right w:val="single" w:sz="4" w:space="0" w:color="auto"/>
            </w:tcBorders>
            <w:shd w:val="clear" w:color="auto" w:fill="92D050"/>
            <w:vAlign w:val="center"/>
          </w:tcPr>
          <w:p>
            <w:pPr>
              <w:spacing w:after="0" w:line="240" w:lineRule="auto"/>
              <w:jc w:val="center"/>
              <w:rPr>
                <w:color w:val="000000"/>
                <w:sz w:val="20"/>
                <w:szCs w:val="20"/>
              </w:rPr>
            </w:pPr>
            <w:r>
              <w:rPr>
                <w:color w:val="000000"/>
                <w:sz w:val="20"/>
                <w:szCs w:val="20"/>
              </w:rPr>
              <w:t>0</w:t>
            </w:r>
          </w:p>
        </w:tc>
        <w:tc>
          <w:tcPr>
            <w:tcW w:w="863" w:type="dxa"/>
            <w:tcBorders>
              <w:top w:val="single" w:sz="4" w:space="0" w:color="auto"/>
              <w:left w:val="single" w:sz="4" w:space="0" w:color="auto"/>
              <w:bottom w:val="single" w:sz="4" w:space="0" w:color="auto"/>
              <w:right w:val="single" w:sz="4" w:space="0" w:color="auto"/>
            </w:tcBorders>
          </w:tcPr>
          <w:p>
            <w:pPr>
              <w:spacing w:after="0" w:line="240" w:lineRule="auto"/>
              <w:jc w:val="center"/>
              <w:rPr>
                <w:color w:val="000000"/>
                <w:sz w:val="20"/>
                <w:szCs w:val="20"/>
              </w:rPr>
            </w:pPr>
            <w:r>
              <w:rPr>
                <w:color w:val="000000"/>
                <w:sz w:val="20"/>
                <w:szCs w:val="20"/>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color w:val="000000"/>
                <w:sz w:val="20"/>
                <w:szCs w:val="20"/>
              </w:rPr>
            </w:pPr>
            <w:r>
              <w:rPr>
                <w:color w:val="000000"/>
                <w:sz w:val="20"/>
                <w:szCs w:val="20"/>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color w:val="000000"/>
                <w:sz w:val="20"/>
                <w:szCs w:val="20"/>
              </w:rPr>
            </w:pPr>
            <w:r>
              <w:rPr>
                <w:color w:val="000000"/>
                <w:sz w:val="20"/>
                <w:szCs w:val="20"/>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color w:val="000000"/>
                <w:sz w:val="20"/>
                <w:szCs w:val="20"/>
              </w:rPr>
            </w:pPr>
            <w:r>
              <w:rPr>
                <w:color w:val="000000"/>
                <w:sz w:val="20"/>
                <w:szCs w:val="20"/>
              </w:rPr>
              <w:t>0</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color w:val="000000"/>
                <w:sz w:val="20"/>
                <w:szCs w:val="20"/>
              </w:rPr>
            </w:pPr>
            <w:r>
              <w:rPr>
                <w:color w:val="000000"/>
                <w:sz w:val="20"/>
                <w:szCs w:val="20"/>
              </w:rPr>
              <w:t>0</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color w:val="000000"/>
                <w:sz w:val="20"/>
                <w:szCs w:val="20"/>
              </w:rPr>
            </w:pPr>
            <w:r>
              <w:rPr>
                <w:color w:val="000000"/>
                <w:sz w:val="20"/>
                <w:szCs w:val="20"/>
              </w:rPr>
              <w:t>0</w:t>
            </w:r>
          </w:p>
        </w:tc>
      </w:tr>
      <w:tr>
        <w:trPr>
          <w:trHeight w:val="582"/>
        </w:trPr>
        <w:tc>
          <w:tcPr>
            <w:tcW w:w="3784" w:type="dxa"/>
            <w:tcBorders>
              <w:top w:val="nil"/>
              <w:left w:val="single" w:sz="12" w:space="0" w:color="000000"/>
              <w:bottom w:val="single" w:sz="4" w:space="0" w:color="000000"/>
              <w:right w:val="single" w:sz="4" w:space="0" w:color="auto"/>
            </w:tcBorders>
            <w:shd w:val="clear" w:color="000000" w:fill="A8D08D" w:themeFill="accent6" w:themeFillTint="99"/>
            <w:vAlign w:val="center"/>
            <w:hideMark/>
          </w:tcPr>
          <w:p>
            <w:pPr>
              <w:spacing w:after="0" w:line="240" w:lineRule="auto"/>
              <w:rPr>
                <w:b/>
                <w:bCs/>
              </w:rPr>
            </w:pPr>
            <w:r>
              <w:rPr>
                <w:b/>
                <w:bCs/>
              </w:rPr>
              <w:t>Diğer (Okul Aile Birlikleri)</w:t>
            </w:r>
          </w:p>
        </w:tc>
        <w:tc>
          <w:tcPr>
            <w:tcW w:w="803" w:type="dxa"/>
            <w:tcBorders>
              <w:top w:val="single" w:sz="4" w:space="0" w:color="auto"/>
              <w:left w:val="single" w:sz="4" w:space="0" w:color="auto"/>
              <w:bottom w:val="single" w:sz="4" w:space="0" w:color="auto"/>
              <w:right w:val="single" w:sz="4" w:space="0" w:color="auto"/>
            </w:tcBorders>
            <w:shd w:val="clear" w:color="auto" w:fill="92D050"/>
          </w:tcPr>
          <w:p>
            <w:pPr>
              <w:pStyle w:val="Default"/>
              <w:rPr>
                <w:sz w:val="20"/>
                <w:szCs w:val="20"/>
              </w:rPr>
            </w:pPr>
            <w:r>
              <w:rPr>
                <w:sz w:val="20"/>
                <w:szCs w:val="20"/>
              </w:rPr>
              <w:t xml:space="preserve">70.000 </w:t>
            </w:r>
          </w:p>
        </w:tc>
        <w:tc>
          <w:tcPr>
            <w:tcW w:w="863" w:type="dxa"/>
            <w:tcBorders>
              <w:top w:val="single" w:sz="4" w:space="0" w:color="auto"/>
              <w:left w:val="single" w:sz="4" w:space="0" w:color="auto"/>
              <w:bottom w:val="single" w:sz="4" w:space="0" w:color="auto"/>
              <w:right w:val="single" w:sz="4" w:space="0" w:color="auto"/>
            </w:tcBorders>
          </w:tcPr>
          <w:p>
            <w:pPr>
              <w:pStyle w:val="Default"/>
              <w:rPr>
                <w:sz w:val="20"/>
                <w:szCs w:val="20"/>
              </w:rPr>
            </w:pPr>
            <w:r>
              <w:rPr>
                <w:sz w:val="20"/>
                <w:szCs w:val="20"/>
              </w:rPr>
              <w:t xml:space="preserve">100.000 </w:t>
            </w:r>
          </w:p>
        </w:tc>
        <w:tc>
          <w:tcPr>
            <w:tcW w:w="863" w:type="dxa"/>
            <w:tcBorders>
              <w:top w:val="single" w:sz="4" w:space="0" w:color="auto"/>
              <w:left w:val="single" w:sz="4" w:space="0" w:color="auto"/>
              <w:bottom w:val="single" w:sz="4" w:space="0" w:color="auto"/>
              <w:right w:val="single" w:sz="4" w:space="0" w:color="auto"/>
            </w:tcBorders>
            <w:shd w:val="clear" w:color="auto" w:fill="auto"/>
          </w:tcPr>
          <w:p>
            <w:pPr>
              <w:pStyle w:val="Default"/>
              <w:rPr>
                <w:sz w:val="20"/>
                <w:szCs w:val="20"/>
              </w:rPr>
            </w:pPr>
            <w:r>
              <w:rPr>
                <w:sz w:val="20"/>
                <w:szCs w:val="20"/>
              </w:rPr>
              <w:t xml:space="preserve">130.000 </w:t>
            </w:r>
          </w:p>
        </w:tc>
        <w:tc>
          <w:tcPr>
            <w:tcW w:w="863" w:type="dxa"/>
            <w:tcBorders>
              <w:top w:val="single" w:sz="4" w:space="0" w:color="auto"/>
              <w:left w:val="single" w:sz="4" w:space="0" w:color="auto"/>
              <w:bottom w:val="single" w:sz="4" w:space="0" w:color="auto"/>
              <w:right w:val="single" w:sz="4" w:space="0" w:color="auto"/>
            </w:tcBorders>
            <w:shd w:val="clear" w:color="auto" w:fill="auto"/>
          </w:tcPr>
          <w:p>
            <w:pPr>
              <w:pStyle w:val="Default"/>
              <w:rPr>
                <w:sz w:val="20"/>
                <w:szCs w:val="20"/>
              </w:rPr>
            </w:pPr>
            <w:r>
              <w:rPr>
                <w:sz w:val="20"/>
                <w:szCs w:val="20"/>
              </w:rPr>
              <w:t xml:space="preserve">170.000 </w:t>
            </w:r>
          </w:p>
        </w:tc>
        <w:tc>
          <w:tcPr>
            <w:tcW w:w="863" w:type="dxa"/>
            <w:tcBorders>
              <w:top w:val="single" w:sz="4" w:space="0" w:color="auto"/>
              <w:left w:val="single" w:sz="4" w:space="0" w:color="auto"/>
              <w:bottom w:val="single" w:sz="4" w:space="0" w:color="auto"/>
              <w:right w:val="single" w:sz="4" w:space="0" w:color="auto"/>
            </w:tcBorders>
            <w:shd w:val="clear" w:color="auto" w:fill="auto"/>
          </w:tcPr>
          <w:p>
            <w:pPr>
              <w:pStyle w:val="Default"/>
              <w:rPr>
                <w:sz w:val="20"/>
                <w:szCs w:val="20"/>
              </w:rPr>
            </w:pPr>
            <w:r>
              <w:rPr>
                <w:sz w:val="20"/>
                <w:szCs w:val="20"/>
              </w:rPr>
              <w:t xml:space="preserve">220.000 </w:t>
            </w:r>
          </w:p>
        </w:tc>
        <w:tc>
          <w:tcPr>
            <w:tcW w:w="863" w:type="dxa"/>
            <w:tcBorders>
              <w:top w:val="single" w:sz="4" w:space="0" w:color="auto"/>
              <w:left w:val="single" w:sz="4" w:space="0" w:color="auto"/>
              <w:bottom w:val="single" w:sz="4" w:space="0" w:color="auto"/>
              <w:right w:val="single" w:sz="4" w:space="0" w:color="auto"/>
            </w:tcBorders>
            <w:shd w:val="clear" w:color="auto" w:fill="auto"/>
          </w:tcPr>
          <w:p>
            <w:pPr>
              <w:pStyle w:val="Default"/>
              <w:rPr>
                <w:sz w:val="20"/>
                <w:szCs w:val="20"/>
              </w:rPr>
            </w:pPr>
            <w:r>
              <w:rPr>
                <w:sz w:val="20"/>
                <w:szCs w:val="20"/>
              </w:rPr>
              <w:t xml:space="preserve">280.000 </w:t>
            </w:r>
          </w:p>
        </w:tc>
        <w:tc>
          <w:tcPr>
            <w:tcW w:w="1089" w:type="dxa"/>
            <w:tcBorders>
              <w:top w:val="single" w:sz="4" w:space="0" w:color="auto"/>
              <w:left w:val="single" w:sz="4" w:space="0" w:color="auto"/>
              <w:bottom w:val="single" w:sz="4" w:space="0" w:color="auto"/>
              <w:right w:val="single" w:sz="4" w:space="0" w:color="auto"/>
            </w:tcBorders>
            <w:shd w:val="clear" w:color="auto" w:fill="auto"/>
          </w:tcPr>
          <w:p>
            <w:pPr>
              <w:pStyle w:val="Default"/>
              <w:rPr>
                <w:sz w:val="20"/>
                <w:szCs w:val="20"/>
              </w:rPr>
            </w:pPr>
            <w:r>
              <w:rPr>
                <w:sz w:val="20"/>
                <w:szCs w:val="20"/>
              </w:rPr>
              <w:t xml:space="preserve">900.000 </w:t>
            </w:r>
          </w:p>
        </w:tc>
      </w:tr>
      <w:tr>
        <w:trPr>
          <w:trHeight w:val="524"/>
        </w:trPr>
        <w:tc>
          <w:tcPr>
            <w:tcW w:w="3784" w:type="dxa"/>
            <w:tcBorders>
              <w:top w:val="single" w:sz="8" w:space="0" w:color="000000"/>
              <w:left w:val="single" w:sz="12" w:space="0" w:color="000000"/>
              <w:bottom w:val="single" w:sz="12" w:space="0" w:color="000000"/>
              <w:right w:val="single" w:sz="4" w:space="0" w:color="auto"/>
            </w:tcBorders>
            <w:shd w:val="clear" w:color="000000" w:fill="A8D08D" w:themeFill="accent6" w:themeFillTint="99"/>
            <w:vAlign w:val="center"/>
            <w:hideMark/>
          </w:tcPr>
          <w:p>
            <w:pPr>
              <w:spacing w:after="0" w:line="240" w:lineRule="auto"/>
              <w:jc w:val="right"/>
              <w:rPr>
                <w:b/>
                <w:bCs/>
              </w:rPr>
            </w:pPr>
            <w:r>
              <w:rPr>
                <w:b/>
                <w:bCs/>
              </w:rPr>
              <w:t>TOPLAM</w:t>
            </w:r>
          </w:p>
        </w:tc>
        <w:tc>
          <w:tcPr>
            <w:tcW w:w="803" w:type="dxa"/>
            <w:tcBorders>
              <w:top w:val="single" w:sz="4" w:space="0" w:color="auto"/>
              <w:left w:val="single" w:sz="4" w:space="0" w:color="auto"/>
              <w:bottom w:val="single" w:sz="4" w:space="0" w:color="auto"/>
              <w:right w:val="single" w:sz="4" w:space="0" w:color="auto"/>
            </w:tcBorders>
            <w:shd w:val="clear" w:color="auto" w:fill="92D050"/>
          </w:tcPr>
          <w:p>
            <w:pPr>
              <w:pStyle w:val="Default"/>
              <w:rPr>
                <w:sz w:val="20"/>
                <w:szCs w:val="20"/>
              </w:rPr>
            </w:pPr>
            <w:r>
              <w:rPr>
                <w:sz w:val="20"/>
                <w:szCs w:val="20"/>
              </w:rPr>
              <w:t xml:space="preserve">70.000 </w:t>
            </w:r>
          </w:p>
        </w:tc>
        <w:tc>
          <w:tcPr>
            <w:tcW w:w="863" w:type="dxa"/>
            <w:tcBorders>
              <w:top w:val="single" w:sz="4" w:space="0" w:color="auto"/>
              <w:left w:val="single" w:sz="4" w:space="0" w:color="auto"/>
              <w:bottom w:val="single" w:sz="4" w:space="0" w:color="auto"/>
              <w:right w:val="single" w:sz="4" w:space="0" w:color="auto"/>
            </w:tcBorders>
          </w:tcPr>
          <w:p>
            <w:pPr>
              <w:pStyle w:val="Default"/>
              <w:rPr>
                <w:sz w:val="20"/>
                <w:szCs w:val="20"/>
              </w:rPr>
            </w:pPr>
            <w:r>
              <w:rPr>
                <w:sz w:val="20"/>
                <w:szCs w:val="20"/>
              </w:rPr>
              <w:t xml:space="preserve">100.000 </w:t>
            </w:r>
          </w:p>
        </w:tc>
        <w:tc>
          <w:tcPr>
            <w:tcW w:w="863" w:type="dxa"/>
            <w:tcBorders>
              <w:top w:val="single" w:sz="4" w:space="0" w:color="auto"/>
              <w:left w:val="single" w:sz="4" w:space="0" w:color="auto"/>
              <w:bottom w:val="single" w:sz="4" w:space="0" w:color="auto"/>
              <w:right w:val="single" w:sz="4" w:space="0" w:color="auto"/>
            </w:tcBorders>
            <w:shd w:val="clear" w:color="auto" w:fill="auto"/>
          </w:tcPr>
          <w:p>
            <w:pPr>
              <w:pStyle w:val="Default"/>
              <w:rPr>
                <w:sz w:val="20"/>
                <w:szCs w:val="20"/>
              </w:rPr>
            </w:pPr>
            <w:r>
              <w:rPr>
                <w:sz w:val="20"/>
                <w:szCs w:val="20"/>
              </w:rPr>
              <w:t xml:space="preserve">130.000 </w:t>
            </w:r>
          </w:p>
        </w:tc>
        <w:tc>
          <w:tcPr>
            <w:tcW w:w="863" w:type="dxa"/>
            <w:tcBorders>
              <w:top w:val="single" w:sz="4" w:space="0" w:color="auto"/>
              <w:left w:val="single" w:sz="4" w:space="0" w:color="auto"/>
              <w:bottom w:val="single" w:sz="4" w:space="0" w:color="auto"/>
              <w:right w:val="single" w:sz="4" w:space="0" w:color="auto"/>
            </w:tcBorders>
            <w:shd w:val="clear" w:color="auto" w:fill="auto"/>
          </w:tcPr>
          <w:p>
            <w:pPr>
              <w:pStyle w:val="Default"/>
              <w:rPr>
                <w:sz w:val="20"/>
                <w:szCs w:val="20"/>
              </w:rPr>
            </w:pPr>
            <w:r>
              <w:rPr>
                <w:sz w:val="20"/>
                <w:szCs w:val="20"/>
              </w:rPr>
              <w:t xml:space="preserve">170.000 </w:t>
            </w:r>
          </w:p>
        </w:tc>
        <w:tc>
          <w:tcPr>
            <w:tcW w:w="863" w:type="dxa"/>
            <w:tcBorders>
              <w:top w:val="single" w:sz="4" w:space="0" w:color="auto"/>
              <w:left w:val="single" w:sz="4" w:space="0" w:color="auto"/>
              <w:bottom w:val="single" w:sz="4" w:space="0" w:color="auto"/>
              <w:right w:val="single" w:sz="4" w:space="0" w:color="auto"/>
            </w:tcBorders>
            <w:shd w:val="clear" w:color="auto" w:fill="auto"/>
          </w:tcPr>
          <w:p>
            <w:pPr>
              <w:pStyle w:val="Default"/>
              <w:rPr>
                <w:sz w:val="20"/>
                <w:szCs w:val="20"/>
              </w:rPr>
            </w:pPr>
            <w:r>
              <w:rPr>
                <w:sz w:val="20"/>
                <w:szCs w:val="20"/>
              </w:rPr>
              <w:t xml:space="preserve">220.000 </w:t>
            </w:r>
          </w:p>
        </w:tc>
        <w:tc>
          <w:tcPr>
            <w:tcW w:w="863" w:type="dxa"/>
            <w:tcBorders>
              <w:top w:val="single" w:sz="4" w:space="0" w:color="auto"/>
              <w:left w:val="single" w:sz="4" w:space="0" w:color="auto"/>
              <w:bottom w:val="single" w:sz="4" w:space="0" w:color="auto"/>
              <w:right w:val="single" w:sz="4" w:space="0" w:color="auto"/>
            </w:tcBorders>
            <w:shd w:val="clear" w:color="auto" w:fill="auto"/>
          </w:tcPr>
          <w:p>
            <w:pPr>
              <w:pStyle w:val="Default"/>
              <w:rPr>
                <w:sz w:val="20"/>
                <w:szCs w:val="20"/>
              </w:rPr>
            </w:pPr>
            <w:r>
              <w:rPr>
                <w:sz w:val="20"/>
                <w:szCs w:val="20"/>
              </w:rPr>
              <w:t xml:space="preserve">280.000 </w:t>
            </w:r>
          </w:p>
        </w:tc>
        <w:tc>
          <w:tcPr>
            <w:tcW w:w="1089" w:type="dxa"/>
            <w:tcBorders>
              <w:top w:val="single" w:sz="4" w:space="0" w:color="auto"/>
              <w:left w:val="single" w:sz="4" w:space="0" w:color="auto"/>
              <w:bottom w:val="single" w:sz="4" w:space="0" w:color="auto"/>
              <w:right w:val="single" w:sz="4" w:space="0" w:color="auto"/>
            </w:tcBorders>
            <w:shd w:val="clear" w:color="auto" w:fill="auto"/>
          </w:tcPr>
          <w:p>
            <w:pPr>
              <w:pStyle w:val="Default"/>
              <w:rPr>
                <w:sz w:val="20"/>
                <w:szCs w:val="20"/>
              </w:rPr>
            </w:pPr>
            <w:r>
              <w:rPr>
                <w:sz w:val="20"/>
                <w:szCs w:val="20"/>
              </w:rPr>
              <w:t xml:space="preserve">900.000 </w:t>
            </w:r>
          </w:p>
        </w:tc>
      </w:tr>
    </w:tbl>
    <w:p>
      <w:pPr>
        <w:pStyle w:val="ResimYazs"/>
        <w:spacing w:after="0"/>
        <w:ind w:firstLine="708"/>
        <w:jc w:val="center"/>
        <w:rPr>
          <w:b w:val="0"/>
          <w:color w:val="auto"/>
          <w:sz w:val="24"/>
          <w:szCs w:val="24"/>
        </w:rPr>
      </w:pPr>
    </w:p>
    <w:p>
      <w:pPr>
        <w:pStyle w:val="ResimYazs"/>
        <w:spacing w:after="0"/>
        <w:ind w:firstLine="708"/>
        <w:jc w:val="center"/>
        <w:rPr>
          <w:color w:val="auto"/>
          <w:sz w:val="24"/>
          <w:szCs w:val="24"/>
        </w:rPr>
      </w:pPr>
      <w:r>
        <w:rPr>
          <w:color w:val="auto"/>
          <w:sz w:val="24"/>
          <w:szCs w:val="24"/>
        </w:rPr>
        <w:t xml:space="preserve">2024-2028 Stratejik Planı Faaliyet/Proje </w:t>
      </w:r>
      <w:proofErr w:type="spellStart"/>
      <w:r>
        <w:rPr>
          <w:color w:val="auto"/>
          <w:sz w:val="24"/>
          <w:szCs w:val="24"/>
        </w:rPr>
        <w:t>Maliyetlendirme</w:t>
      </w:r>
      <w:proofErr w:type="spellEnd"/>
      <w:r>
        <w:rPr>
          <w:color w:val="auto"/>
          <w:sz w:val="24"/>
          <w:szCs w:val="24"/>
        </w:rPr>
        <w:t xml:space="preserve"> Tablosu</w:t>
      </w:r>
    </w:p>
    <w:tbl>
      <w:tblPr>
        <w:tblStyle w:val="TableNormal"/>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992"/>
        <w:gridCol w:w="851"/>
        <w:gridCol w:w="850"/>
        <w:gridCol w:w="993"/>
        <w:gridCol w:w="992"/>
        <w:gridCol w:w="1701"/>
      </w:tblGrid>
      <w:tr>
        <w:trPr>
          <w:trHeight w:val="609"/>
        </w:trPr>
        <w:tc>
          <w:tcPr>
            <w:tcW w:w="2410" w:type="dxa"/>
            <w:shd w:val="clear" w:color="auto" w:fill="C5E0B3"/>
          </w:tcPr>
          <w:p>
            <w:pPr>
              <w:pStyle w:val="TableParagraph"/>
              <w:rPr>
                <w:rFonts w:ascii="Times New Roman"/>
              </w:rPr>
            </w:pPr>
          </w:p>
        </w:tc>
        <w:tc>
          <w:tcPr>
            <w:tcW w:w="992" w:type="dxa"/>
            <w:shd w:val="clear" w:color="auto" w:fill="C5E0B3"/>
          </w:tcPr>
          <w:p>
            <w:pPr>
              <w:pStyle w:val="TableParagraph"/>
              <w:spacing w:line="234" w:lineRule="exact"/>
              <w:ind w:left="107"/>
              <w:rPr>
                <w:b/>
                <w:sz w:val="20"/>
              </w:rPr>
            </w:pPr>
            <w:r>
              <w:rPr>
                <w:b/>
                <w:spacing w:val="-4"/>
                <w:sz w:val="20"/>
              </w:rPr>
              <w:t>2024</w:t>
            </w:r>
          </w:p>
        </w:tc>
        <w:tc>
          <w:tcPr>
            <w:tcW w:w="851" w:type="dxa"/>
            <w:shd w:val="clear" w:color="auto" w:fill="C5E0B3"/>
          </w:tcPr>
          <w:p>
            <w:pPr>
              <w:pStyle w:val="TableParagraph"/>
              <w:spacing w:line="234" w:lineRule="exact"/>
              <w:ind w:left="108"/>
              <w:rPr>
                <w:b/>
                <w:sz w:val="20"/>
              </w:rPr>
            </w:pPr>
            <w:r>
              <w:rPr>
                <w:b/>
                <w:spacing w:val="-4"/>
                <w:sz w:val="20"/>
              </w:rPr>
              <w:t>2025</w:t>
            </w:r>
          </w:p>
        </w:tc>
        <w:tc>
          <w:tcPr>
            <w:tcW w:w="850" w:type="dxa"/>
            <w:shd w:val="clear" w:color="auto" w:fill="C5E0B3"/>
          </w:tcPr>
          <w:p>
            <w:pPr>
              <w:pStyle w:val="TableParagraph"/>
              <w:spacing w:line="234" w:lineRule="exact"/>
              <w:ind w:left="107"/>
              <w:rPr>
                <w:b/>
                <w:sz w:val="20"/>
              </w:rPr>
            </w:pPr>
            <w:r>
              <w:rPr>
                <w:b/>
                <w:spacing w:val="-4"/>
                <w:sz w:val="20"/>
              </w:rPr>
              <w:t>2026</w:t>
            </w:r>
          </w:p>
        </w:tc>
        <w:tc>
          <w:tcPr>
            <w:tcW w:w="993" w:type="dxa"/>
            <w:shd w:val="clear" w:color="auto" w:fill="C5E0B3"/>
          </w:tcPr>
          <w:p>
            <w:pPr>
              <w:pStyle w:val="TableParagraph"/>
              <w:spacing w:line="234" w:lineRule="exact"/>
              <w:ind w:left="107"/>
              <w:rPr>
                <w:b/>
                <w:sz w:val="20"/>
              </w:rPr>
            </w:pPr>
            <w:r>
              <w:rPr>
                <w:b/>
                <w:spacing w:val="-4"/>
                <w:sz w:val="20"/>
              </w:rPr>
              <w:t>2027</w:t>
            </w:r>
          </w:p>
        </w:tc>
        <w:tc>
          <w:tcPr>
            <w:tcW w:w="992" w:type="dxa"/>
            <w:shd w:val="clear" w:color="auto" w:fill="C5E0B3"/>
          </w:tcPr>
          <w:p>
            <w:pPr>
              <w:pStyle w:val="TableParagraph"/>
              <w:spacing w:line="234" w:lineRule="exact"/>
              <w:ind w:left="107"/>
              <w:rPr>
                <w:b/>
                <w:sz w:val="20"/>
              </w:rPr>
            </w:pPr>
            <w:r>
              <w:rPr>
                <w:b/>
                <w:spacing w:val="-4"/>
                <w:sz w:val="20"/>
              </w:rPr>
              <w:t>2028</w:t>
            </w:r>
          </w:p>
        </w:tc>
        <w:tc>
          <w:tcPr>
            <w:tcW w:w="1701" w:type="dxa"/>
            <w:shd w:val="clear" w:color="auto" w:fill="C5E0B3"/>
          </w:tcPr>
          <w:p>
            <w:pPr>
              <w:pStyle w:val="TableParagraph"/>
              <w:spacing w:line="234" w:lineRule="exact"/>
              <w:ind w:left="107"/>
              <w:rPr>
                <w:b/>
                <w:sz w:val="20"/>
              </w:rPr>
            </w:pPr>
            <w:r>
              <w:rPr>
                <w:b/>
                <w:sz w:val="20"/>
              </w:rPr>
              <w:t>Toplam</w:t>
            </w:r>
            <w:r>
              <w:rPr>
                <w:b/>
                <w:spacing w:val="-8"/>
                <w:sz w:val="20"/>
              </w:rPr>
              <w:t xml:space="preserve"> </w:t>
            </w:r>
            <w:proofErr w:type="spellStart"/>
            <w:r>
              <w:rPr>
                <w:b/>
                <w:spacing w:val="-2"/>
                <w:sz w:val="20"/>
              </w:rPr>
              <w:t>Maliyet</w:t>
            </w:r>
            <w:proofErr w:type="spellEnd"/>
          </w:p>
        </w:tc>
      </w:tr>
      <w:tr>
        <w:trPr>
          <w:trHeight w:val="470"/>
        </w:trPr>
        <w:tc>
          <w:tcPr>
            <w:tcW w:w="2410" w:type="dxa"/>
            <w:shd w:val="clear" w:color="auto" w:fill="E2EFD9"/>
          </w:tcPr>
          <w:p>
            <w:pPr>
              <w:pStyle w:val="TableParagraph"/>
              <w:spacing w:line="234" w:lineRule="exact"/>
              <w:ind w:left="107"/>
              <w:rPr>
                <w:b/>
                <w:sz w:val="20"/>
              </w:rPr>
            </w:pPr>
            <w:proofErr w:type="spellStart"/>
            <w:r>
              <w:rPr>
                <w:b/>
                <w:sz w:val="20"/>
              </w:rPr>
              <w:t>Amaç</w:t>
            </w:r>
            <w:proofErr w:type="spellEnd"/>
            <w:r>
              <w:rPr>
                <w:b/>
                <w:spacing w:val="-7"/>
                <w:sz w:val="20"/>
              </w:rPr>
              <w:t xml:space="preserve"> </w:t>
            </w:r>
            <w:r>
              <w:rPr>
                <w:b/>
                <w:spacing w:val="-10"/>
                <w:sz w:val="20"/>
              </w:rPr>
              <w:t>1</w:t>
            </w:r>
          </w:p>
        </w:tc>
        <w:tc>
          <w:tcPr>
            <w:tcW w:w="992"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10.000</w:t>
            </w:r>
          </w:p>
        </w:tc>
        <w:tc>
          <w:tcPr>
            <w:tcW w:w="851"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10.000</w:t>
            </w:r>
          </w:p>
        </w:tc>
        <w:tc>
          <w:tcPr>
            <w:tcW w:w="850"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20.000</w:t>
            </w:r>
          </w:p>
        </w:tc>
        <w:tc>
          <w:tcPr>
            <w:tcW w:w="993"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30.000</w:t>
            </w:r>
          </w:p>
        </w:tc>
        <w:tc>
          <w:tcPr>
            <w:tcW w:w="992"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30.000</w:t>
            </w:r>
          </w:p>
        </w:tc>
        <w:tc>
          <w:tcPr>
            <w:tcW w:w="1701"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100.000</w:t>
            </w:r>
          </w:p>
        </w:tc>
      </w:tr>
      <w:tr>
        <w:trPr>
          <w:trHeight w:val="467"/>
        </w:trPr>
        <w:tc>
          <w:tcPr>
            <w:tcW w:w="2410" w:type="dxa"/>
            <w:shd w:val="clear" w:color="auto" w:fill="auto"/>
          </w:tcPr>
          <w:p>
            <w:pPr>
              <w:pStyle w:val="TableParagraph"/>
              <w:spacing w:line="234" w:lineRule="exact"/>
              <w:ind w:left="107"/>
              <w:rPr>
                <w:b/>
                <w:sz w:val="20"/>
              </w:rPr>
            </w:pPr>
            <w:proofErr w:type="spellStart"/>
            <w:r>
              <w:rPr>
                <w:b/>
                <w:sz w:val="20"/>
              </w:rPr>
              <w:t>Hedef</w:t>
            </w:r>
            <w:proofErr w:type="spellEnd"/>
            <w:r>
              <w:rPr>
                <w:b/>
                <w:spacing w:val="-8"/>
                <w:sz w:val="20"/>
              </w:rPr>
              <w:t xml:space="preserve"> </w:t>
            </w:r>
            <w:r>
              <w:rPr>
                <w:b/>
                <w:spacing w:val="-5"/>
                <w:sz w:val="20"/>
              </w:rPr>
              <w:t>1.1</w:t>
            </w:r>
          </w:p>
        </w:tc>
        <w:tc>
          <w:tcPr>
            <w:tcW w:w="992"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10.000</w:t>
            </w:r>
          </w:p>
        </w:tc>
        <w:tc>
          <w:tcPr>
            <w:tcW w:w="851"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10.000</w:t>
            </w:r>
          </w:p>
        </w:tc>
        <w:tc>
          <w:tcPr>
            <w:tcW w:w="850"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20.000</w:t>
            </w:r>
          </w:p>
        </w:tc>
        <w:tc>
          <w:tcPr>
            <w:tcW w:w="993"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30.000</w:t>
            </w:r>
          </w:p>
        </w:tc>
        <w:tc>
          <w:tcPr>
            <w:tcW w:w="992"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30.000</w:t>
            </w:r>
          </w:p>
        </w:tc>
        <w:tc>
          <w:tcPr>
            <w:tcW w:w="1701"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100.000</w:t>
            </w:r>
          </w:p>
        </w:tc>
      </w:tr>
      <w:tr>
        <w:trPr>
          <w:trHeight w:val="469"/>
        </w:trPr>
        <w:tc>
          <w:tcPr>
            <w:tcW w:w="2410" w:type="dxa"/>
            <w:shd w:val="clear" w:color="auto" w:fill="E2EFD9"/>
          </w:tcPr>
          <w:p>
            <w:pPr>
              <w:pStyle w:val="TableParagraph"/>
              <w:spacing w:line="234" w:lineRule="exact"/>
              <w:ind w:left="107"/>
              <w:rPr>
                <w:b/>
                <w:sz w:val="20"/>
              </w:rPr>
            </w:pPr>
            <w:proofErr w:type="spellStart"/>
            <w:r>
              <w:rPr>
                <w:b/>
                <w:sz w:val="20"/>
              </w:rPr>
              <w:t>Amaç</w:t>
            </w:r>
            <w:proofErr w:type="spellEnd"/>
            <w:r>
              <w:rPr>
                <w:b/>
                <w:spacing w:val="-7"/>
                <w:sz w:val="20"/>
              </w:rPr>
              <w:t xml:space="preserve"> </w:t>
            </w:r>
            <w:r>
              <w:rPr>
                <w:b/>
                <w:spacing w:val="-10"/>
                <w:sz w:val="20"/>
              </w:rPr>
              <w:t>2</w:t>
            </w:r>
          </w:p>
        </w:tc>
        <w:tc>
          <w:tcPr>
            <w:tcW w:w="992"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10.000</w:t>
            </w:r>
          </w:p>
        </w:tc>
        <w:tc>
          <w:tcPr>
            <w:tcW w:w="851"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10.000</w:t>
            </w:r>
          </w:p>
        </w:tc>
        <w:tc>
          <w:tcPr>
            <w:tcW w:w="850"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20.000</w:t>
            </w:r>
          </w:p>
        </w:tc>
        <w:tc>
          <w:tcPr>
            <w:tcW w:w="993"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30.000</w:t>
            </w:r>
          </w:p>
        </w:tc>
        <w:tc>
          <w:tcPr>
            <w:tcW w:w="992"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30.000</w:t>
            </w:r>
          </w:p>
        </w:tc>
        <w:tc>
          <w:tcPr>
            <w:tcW w:w="1701"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100.000</w:t>
            </w:r>
          </w:p>
        </w:tc>
      </w:tr>
      <w:tr>
        <w:trPr>
          <w:trHeight w:val="467"/>
        </w:trPr>
        <w:tc>
          <w:tcPr>
            <w:tcW w:w="2410" w:type="dxa"/>
            <w:shd w:val="clear" w:color="auto" w:fill="auto"/>
          </w:tcPr>
          <w:p>
            <w:pPr>
              <w:pStyle w:val="TableParagraph"/>
              <w:spacing w:line="234" w:lineRule="exact"/>
              <w:ind w:left="107"/>
              <w:rPr>
                <w:b/>
                <w:sz w:val="20"/>
              </w:rPr>
            </w:pPr>
            <w:proofErr w:type="spellStart"/>
            <w:r>
              <w:rPr>
                <w:b/>
                <w:sz w:val="20"/>
              </w:rPr>
              <w:t>Hedef</w:t>
            </w:r>
            <w:proofErr w:type="spellEnd"/>
            <w:r>
              <w:rPr>
                <w:b/>
                <w:spacing w:val="-9"/>
                <w:sz w:val="20"/>
              </w:rPr>
              <w:t xml:space="preserve"> </w:t>
            </w:r>
            <w:r>
              <w:rPr>
                <w:b/>
                <w:spacing w:val="-5"/>
                <w:sz w:val="20"/>
              </w:rPr>
              <w:t>2.1</w:t>
            </w:r>
          </w:p>
        </w:tc>
        <w:tc>
          <w:tcPr>
            <w:tcW w:w="992"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10.000</w:t>
            </w:r>
          </w:p>
        </w:tc>
        <w:tc>
          <w:tcPr>
            <w:tcW w:w="851"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10.000</w:t>
            </w:r>
          </w:p>
        </w:tc>
        <w:tc>
          <w:tcPr>
            <w:tcW w:w="850"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20.000</w:t>
            </w:r>
          </w:p>
        </w:tc>
        <w:tc>
          <w:tcPr>
            <w:tcW w:w="993"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30.000</w:t>
            </w:r>
          </w:p>
        </w:tc>
        <w:tc>
          <w:tcPr>
            <w:tcW w:w="992"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30.000</w:t>
            </w:r>
          </w:p>
        </w:tc>
        <w:tc>
          <w:tcPr>
            <w:tcW w:w="1701"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100.000</w:t>
            </w:r>
          </w:p>
        </w:tc>
      </w:tr>
      <w:tr>
        <w:trPr>
          <w:trHeight w:val="450"/>
        </w:trPr>
        <w:tc>
          <w:tcPr>
            <w:tcW w:w="2410" w:type="dxa"/>
            <w:shd w:val="clear" w:color="auto" w:fill="E2EFD9"/>
          </w:tcPr>
          <w:p>
            <w:pPr>
              <w:pStyle w:val="TableParagraph"/>
              <w:spacing w:line="236" w:lineRule="exact"/>
              <w:ind w:left="107" w:right="296"/>
              <w:rPr>
                <w:b/>
                <w:sz w:val="20"/>
              </w:rPr>
            </w:pPr>
            <w:proofErr w:type="spellStart"/>
            <w:r>
              <w:rPr>
                <w:b/>
                <w:sz w:val="20"/>
              </w:rPr>
              <w:t>Amaç</w:t>
            </w:r>
            <w:proofErr w:type="spellEnd"/>
            <w:r>
              <w:rPr>
                <w:b/>
                <w:spacing w:val="-7"/>
                <w:sz w:val="20"/>
              </w:rPr>
              <w:t xml:space="preserve"> </w:t>
            </w:r>
            <w:r>
              <w:rPr>
                <w:b/>
                <w:spacing w:val="-10"/>
                <w:sz w:val="20"/>
              </w:rPr>
              <w:t>3</w:t>
            </w:r>
          </w:p>
        </w:tc>
        <w:tc>
          <w:tcPr>
            <w:tcW w:w="992"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20.000</w:t>
            </w:r>
          </w:p>
        </w:tc>
        <w:tc>
          <w:tcPr>
            <w:tcW w:w="851"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20.000</w:t>
            </w:r>
          </w:p>
        </w:tc>
        <w:tc>
          <w:tcPr>
            <w:tcW w:w="850"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40.000</w:t>
            </w:r>
          </w:p>
        </w:tc>
        <w:tc>
          <w:tcPr>
            <w:tcW w:w="993"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60.000</w:t>
            </w:r>
          </w:p>
        </w:tc>
        <w:tc>
          <w:tcPr>
            <w:tcW w:w="992"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60.000</w:t>
            </w:r>
          </w:p>
        </w:tc>
        <w:tc>
          <w:tcPr>
            <w:tcW w:w="1701"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200.000</w:t>
            </w:r>
          </w:p>
        </w:tc>
      </w:tr>
      <w:tr>
        <w:trPr>
          <w:trHeight w:val="450"/>
        </w:trPr>
        <w:tc>
          <w:tcPr>
            <w:tcW w:w="2410" w:type="dxa"/>
            <w:shd w:val="clear" w:color="auto" w:fill="auto"/>
          </w:tcPr>
          <w:p>
            <w:pPr>
              <w:pStyle w:val="TableParagraph"/>
              <w:spacing w:line="236" w:lineRule="exact"/>
              <w:ind w:left="107" w:right="296"/>
              <w:rPr>
                <w:b/>
                <w:sz w:val="20"/>
              </w:rPr>
            </w:pPr>
            <w:proofErr w:type="spellStart"/>
            <w:r>
              <w:rPr>
                <w:b/>
                <w:sz w:val="20"/>
              </w:rPr>
              <w:t>Hedef</w:t>
            </w:r>
            <w:proofErr w:type="spellEnd"/>
            <w:r>
              <w:rPr>
                <w:b/>
                <w:spacing w:val="-9"/>
                <w:sz w:val="20"/>
              </w:rPr>
              <w:t xml:space="preserve"> </w:t>
            </w:r>
            <w:r>
              <w:rPr>
                <w:b/>
                <w:spacing w:val="-5"/>
                <w:sz w:val="20"/>
              </w:rPr>
              <w:t>3.1</w:t>
            </w:r>
          </w:p>
        </w:tc>
        <w:tc>
          <w:tcPr>
            <w:tcW w:w="992"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20.000</w:t>
            </w:r>
          </w:p>
        </w:tc>
        <w:tc>
          <w:tcPr>
            <w:tcW w:w="851"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20.000</w:t>
            </w:r>
          </w:p>
        </w:tc>
        <w:tc>
          <w:tcPr>
            <w:tcW w:w="850"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40.000</w:t>
            </w:r>
          </w:p>
        </w:tc>
        <w:tc>
          <w:tcPr>
            <w:tcW w:w="993"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60.000</w:t>
            </w:r>
          </w:p>
        </w:tc>
        <w:tc>
          <w:tcPr>
            <w:tcW w:w="992"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60.000</w:t>
            </w:r>
          </w:p>
        </w:tc>
        <w:tc>
          <w:tcPr>
            <w:tcW w:w="1701"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200.000</w:t>
            </w:r>
          </w:p>
        </w:tc>
      </w:tr>
      <w:tr>
        <w:trPr>
          <w:trHeight w:val="450"/>
        </w:trPr>
        <w:tc>
          <w:tcPr>
            <w:tcW w:w="2410" w:type="dxa"/>
            <w:shd w:val="clear" w:color="auto" w:fill="E2EFD9"/>
          </w:tcPr>
          <w:p>
            <w:pPr>
              <w:pStyle w:val="TableParagraph"/>
              <w:spacing w:line="236" w:lineRule="exact"/>
              <w:ind w:left="107" w:right="296"/>
              <w:rPr>
                <w:b/>
                <w:spacing w:val="-2"/>
                <w:sz w:val="20"/>
              </w:rPr>
            </w:pPr>
            <w:proofErr w:type="spellStart"/>
            <w:r>
              <w:rPr>
                <w:b/>
                <w:sz w:val="20"/>
              </w:rPr>
              <w:t>Amaç</w:t>
            </w:r>
            <w:proofErr w:type="spellEnd"/>
            <w:r>
              <w:rPr>
                <w:b/>
                <w:spacing w:val="-7"/>
                <w:sz w:val="20"/>
              </w:rPr>
              <w:t xml:space="preserve"> </w:t>
            </w:r>
            <w:r>
              <w:rPr>
                <w:b/>
                <w:spacing w:val="-10"/>
                <w:sz w:val="20"/>
              </w:rPr>
              <w:t>4</w:t>
            </w:r>
          </w:p>
        </w:tc>
        <w:tc>
          <w:tcPr>
            <w:tcW w:w="992"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50.000</w:t>
            </w:r>
          </w:p>
        </w:tc>
        <w:tc>
          <w:tcPr>
            <w:tcW w:w="851"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100.000</w:t>
            </w:r>
          </w:p>
        </w:tc>
        <w:tc>
          <w:tcPr>
            <w:tcW w:w="850"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100.000</w:t>
            </w:r>
          </w:p>
        </w:tc>
        <w:tc>
          <w:tcPr>
            <w:tcW w:w="993"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100.000</w:t>
            </w:r>
          </w:p>
        </w:tc>
        <w:tc>
          <w:tcPr>
            <w:tcW w:w="992"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150.000</w:t>
            </w:r>
          </w:p>
        </w:tc>
        <w:tc>
          <w:tcPr>
            <w:tcW w:w="1701"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500.000</w:t>
            </w:r>
          </w:p>
        </w:tc>
      </w:tr>
      <w:tr>
        <w:trPr>
          <w:trHeight w:val="446"/>
        </w:trPr>
        <w:tc>
          <w:tcPr>
            <w:tcW w:w="2410" w:type="dxa"/>
            <w:shd w:val="clear" w:color="auto" w:fill="auto"/>
          </w:tcPr>
          <w:p>
            <w:pPr>
              <w:pStyle w:val="TableParagraph"/>
              <w:spacing w:line="236" w:lineRule="exact"/>
              <w:ind w:left="107" w:right="296"/>
              <w:rPr>
                <w:b/>
                <w:spacing w:val="-2"/>
                <w:sz w:val="20"/>
              </w:rPr>
            </w:pPr>
            <w:proofErr w:type="spellStart"/>
            <w:r>
              <w:rPr>
                <w:b/>
                <w:sz w:val="20"/>
              </w:rPr>
              <w:t>Hedef</w:t>
            </w:r>
            <w:proofErr w:type="spellEnd"/>
            <w:r>
              <w:rPr>
                <w:b/>
                <w:spacing w:val="-9"/>
                <w:sz w:val="20"/>
              </w:rPr>
              <w:t xml:space="preserve"> </w:t>
            </w:r>
            <w:r>
              <w:rPr>
                <w:b/>
                <w:spacing w:val="-5"/>
                <w:sz w:val="20"/>
              </w:rPr>
              <w:t>4.1</w:t>
            </w:r>
          </w:p>
        </w:tc>
        <w:tc>
          <w:tcPr>
            <w:tcW w:w="992"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50.000</w:t>
            </w:r>
          </w:p>
        </w:tc>
        <w:tc>
          <w:tcPr>
            <w:tcW w:w="851"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100.000</w:t>
            </w:r>
          </w:p>
        </w:tc>
        <w:tc>
          <w:tcPr>
            <w:tcW w:w="850"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100.000</w:t>
            </w:r>
          </w:p>
        </w:tc>
        <w:tc>
          <w:tcPr>
            <w:tcW w:w="993"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100.000</w:t>
            </w:r>
          </w:p>
        </w:tc>
        <w:tc>
          <w:tcPr>
            <w:tcW w:w="992"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150.000</w:t>
            </w:r>
          </w:p>
        </w:tc>
        <w:tc>
          <w:tcPr>
            <w:tcW w:w="1701" w:type="dxa"/>
            <w:shd w:val="clear" w:color="auto" w:fill="auto"/>
          </w:tcPr>
          <w:p>
            <w:pPr>
              <w:pStyle w:val="TableParagraph"/>
              <w:rPr>
                <w:rFonts w:asciiTheme="minorHAnsi" w:hAnsiTheme="minorHAnsi" w:cstheme="minorHAnsi"/>
                <w:sz w:val="20"/>
                <w:szCs w:val="20"/>
              </w:rPr>
            </w:pPr>
            <w:r>
              <w:rPr>
                <w:rFonts w:asciiTheme="minorHAnsi" w:hAnsiTheme="minorHAnsi" w:cstheme="minorHAnsi"/>
                <w:sz w:val="20"/>
                <w:szCs w:val="20"/>
              </w:rPr>
              <w:t>500.000</w:t>
            </w:r>
          </w:p>
        </w:tc>
      </w:tr>
      <w:tr>
        <w:trPr>
          <w:trHeight w:val="540"/>
        </w:trPr>
        <w:tc>
          <w:tcPr>
            <w:tcW w:w="2410" w:type="dxa"/>
            <w:shd w:val="clear" w:color="auto" w:fill="E2EFD9"/>
          </w:tcPr>
          <w:p>
            <w:pPr>
              <w:pStyle w:val="TableParagraph"/>
              <w:spacing w:line="219" w:lineRule="exact"/>
              <w:ind w:left="107"/>
              <w:rPr>
                <w:b/>
                <w:sz w:val="20"/>
              </w:rPr>
            </w:pPr>
            <w:r>
              <w:rPr>
                <w:b/>
                <w:spacing w:val="-2"/>
                <w:sz w:val="20"/>
              </w:rPr>
              <w:t>TOPLAM</w:t>
            </w:r>
          </w:p>
        </w:tc>
        <w:tc>
          <w:tcPr>
            <w:tcW w:w="992"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90.000</w:t>
            </w:r>
          </w:p>
        </w:tc>
        <w:tc>
          <w:tcPr>
            <w:tcW w:w="851"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140.000</w:t>
            </w:r>
          </w:p>
        </w:tc>
        <w:tc>
          <w:tcPr>
            <w:tcW w:w="850"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180.000</w:t>
            </w:r>
          </w:p>
        </w:tc>
        <w:tc>
          <w:tcPr>
            <w:tcW w:w="993"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220.000</w:t>
            </w:r>
          </w:p>
        </w:tc>
        <w:tc>
          <w:tcPr>
            <w:tcW w:w="992"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270.000</w:t>
            </w:r>
          </w:p>
        </w:tc>
        <w:tc>
          <w:tcPr>
            <w:tcW w:w="1701" w:type="dxa"/>
            <w:shd w:val="clear" w:color="auto" w:fill="E2EFD9"/>
          </w:tcPr>
          <w:p>
            <w:pPr>
              <w:pStyle w:val="TableParagraph"/>
              <w:rPr>
                <w:rFonts w:asciiTheme="minorHAnsi" w:hAnsiTheme="minorHAnsi" w:cstheme="minorHAnsi"/>
                <w:sz w:val="20"/>
                <w:szCs w:val="20"/>
              </w:rPr>
            </w:pPr>
            <w:r>
              <w:rPr>
                <w:rFonts w:asciiTheme="minorHAnsi" w:hAnsiTheme="minorHAnsi" w:cstheme="minorHAnsi"/>
                <w:sz w:val="20"/>
                <w:szCs w:val="20"/>
              </w:rPr>
              <w:t>900.000</w:t>
            </w:r>
          </w:p>
        </w:tc>
      </w:tr>
      <w:bookmarkEnd w:id="3"/>
      <w:bookmarkEnd w:id="4"/>
    </w:tbl>
    <w:p>
      <w:pPr>
        <w:spacing w:after="0"/>
      </w:pPr>
    </w:p>
    <w:p>
      <w:pPr>
        <w:spacing w:after="0"/>
        <w:rPr>
          <w:rFonts w:cstheme="minorHAnsi"/>
          <w:b/>
          <w:sz w:val="48"/>
          <w:szCs w:val="48"/>
        </w:rPr>
      </w:pPr>
      <w:r>
        <w:rPr>
          <w:rFonts w:cstheme="minorHAnsi"/>
          <w:b/>
          <w:sz w:val="48"/>
          <w:szCs w:val="48"/>
        </w:rPr>
        <w:t>Bölüm 5</w:t>
      </w:r>
    </w:p>
    <w:p>
      <w:pPr>
        <w:spacing w:after="0"/>
        <w:rPr>
          <w:rFonts w:cstheme="minorHAnsi"/>
          <w:b/>
          <w:sz w:val="32"/>
          <w:szCs w:val="32"/>
        </w:rPr>
      </w:pPr>
      <w:r>
        <w:rPr>
          <w:rFonts w:cstheme="minorHAnsi"/>
          <w:b/>
          <w:sz w:val="24"/>
          <w:szCs w:val="24"/>
        </w:rPr>
        <w:tab/>
      </w:r>
      <w:r>
        <w:rPr>
          <w:rFonts w:cstheme="minorHAnsi"/>
          <w:b/>
          <w:sz w:val="32"/>
          <w:szCs w:val="32"/>
        </w:rPr>
        <w:t>İzleme ve Değerlendirme</w:t>
      </w:r>
    </w:p>
    <w:p>
      <w:pPr>
        <w:tabs>
          <w:tab w:val="left" w:pos="1114"/>
        </w:tabs>
        <w:jc w:val="both"/>
        <w:rPr>
          <w:i/>
        </w:rPr>
      </w:pPr>
    </w:p>
    <w:p>
      <w:pPr>
        <w:ind w:firstLine="708"/>
        <w:jc w:val="both"/>
        <w:rPr>
          <w:rFonts w:cstheme="minorHAnsi"/>
        </w:rPr>
      </w:pPr>
      <w:r>
        <w:rPr>
          <w:rFonts w:cstheme="minorHAnsi"/>
        </w:rPr>
        <w:t xml:space="preserve">Okulumuz Stratejik Planı izleme ve değerlendirme çalışmalarında 5 yıllık Stratejik Planın izlenmesi ve 1 yıllık gelişim planın izlenmesi olarak ikili bir ayrıma gidilecektir.  </w:t>
      </w:r>
    </w:p>
    <w:p>
      <w:pPr>
        <w:ind w:firstLine="708"/>
        <w:jc w:val="both"/>
        <w:rPr>
          <w:rFonts w:cstheme="minorHAnsi"/>
        </w:rPr>
      </w:pPr>
      <w:r>
        <w:rPr>
          <w:rFonts w:cstheme="minorHAnsi"/>
        </w:rPr>
        <w:t>Stratejik planın izlenmesinde 6 aylık dönemlerde izleme yapılacak denetim birimleri, il millî eğitim müdürlüğü ve Bakanlık denetim ve kontrollerine hazır halde tutulacaktır.</w:t>
      </w:r>
    </w:p>
    <w:p>
      <w:pPr>
        <w:ind w:firstLine="708"/>
        <w:jc w:val="both"/>
        <w:rPr>
          <w:rFonts w:cstheme="minorHAnsi"/>
        </w:rPr>
      </w:pPr>
      <w:r>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pPr>
        <w:ind w:firstLine="708"/>
        <w:jc w:val="both"/>
        <w:rPr>
          <w:rFonts w:cstheme="minorHAnsi"/>
        </w:rPr>
      </w:pPr>
      <w:r>
        <w:rPr>
          <w:rFonts w:cstheme="minorHAnsi"/>
        </w:rPr>
        <w:t>2024-2028 yıllara göre faaliyet raporları (Haziran-Temmuz) hazırlanarak İlçe Milli Eğitim Müdürlüğü Strateji Geliştirme Hizmetleri Şube Müdürlüğüne gönderilmek üzere hazır tutulacaktır.</w:t>
      </w:r>
    </w:p>
    <w:p>
      <w:pPr>
        <w:tabs>
          <w:tab w:val="left" w:pos="1114"/>
        </w:tabs>
        <w:jc w:val="both"/>
        <w:rPr>
          <w:i/>
        </w:rPr>
      </w:pPr>
    </w:p>
    <w:p>
      <w:pPr>
        <w:rPr>
          <w:b/>
          <w:sz w:val="24"/>
          <w:szCs w:val="24"/>
        </w:rPr>
      </w:pPr>
      <w:r>
        <w:rPr>
          <w:rFonts w:ascii="Book Antiqua" w:hAnsi="Book Antiqua"/>
          <w:b/>
          <w:noProof/>
          <w:lang w:eastAsia="tr-TR"/>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374015</wp:posOffset>
            </wp:positionV>
            <wp:extent cx="6372225" cy="3305175"/>
            <wp:effectExtent l="0" t="57150" r="9525" b="4762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rPr>
          <w:b/>
          <w:sz w:val="24"/>
          <w:szCs w:val="24"/>
        </w:rPr>
      </w:pPr>
    </w:p>
    <w:p>
      <w:pPr>
        <w:jc w:val="center"/>
      </w:pPr>
    </w:p>
    <w:p>
      <w:pPr>
        <w:jc w:val="center"/>
      </w:pPr>
    </w:p>
    <w:p>
      <w:pPr>
        <w:jc w:val="center"/>
      </w:pPr>
    </w:p>
    <w:p>
      <w:pPr>
        <w:jc w:val="center"/>
      </w:pPr>
    </w:p>
    <w:p>
      <w:pPr>
        <w:jc w:val="center"/>
      </w:pPr>
    </w:p>
    <w:p>
      <w:pPr>
        <w:jc w:val="center"/>
        <w:rPr>
          <w:b/>
          <w:sz w:val="24"/>
          <w:szCs w:val="24"/>
        </w:rPr>
      </w:pPr>
      <w:r>
        <w:rPr>
          <w:b/>
          <w:sz w:val="24"/>
          <w:szCs w:val="24"/>
        </w:rPr>
        <w:t>İMZA</w:t>
      </w:r>
    </w:p>
    <w:p>
      <w:pPr>
        <w:jc w:val="center"/>
        <w:rPr>
          <w:sz w:val="24"/>
          <w:szCs w:val="24"/>
        </w:rPr>
      </w:pPr>
      <w:r>
        <w:rPr>
          <w:b/>
          <w:sz w:val="24"/>
          <w:szCs w:val="24"/>
        </w:rPr>
        <w:t>SİRKÜSÜ</w:t>
      </w:r>
    </w:p>
    <w:p>
      <w:pPr>
        <w:tabs>
          <w:tab w:val="left" w:pos="4253"/>
        </w:tabs>
      </w:pPr>
    </w:p>
    <w:p/>
    <w:p>
      <w:pPr>
        <w:jc w:val="center"/>
      </w:pPr>
    </w:p>
    <w:p>
      <w:pPr>
        <w:jc w:val="center"/>
      </w:pPr>
    </w:p>
    <w:p>
      <w:pPr>
        <w:jc w:val="center"/>
      </w:pPr>
    </w:p>
    <w:p/>
    <w:p>
      <w:pPr>
        <w:jc w:val="center"/>
      </w:pPr>
    </w:p>
    <w:tbl>
      <w:tblPr>
        <w:tblStyle w:val="TabloKlavuzu"/>
        <w:tblpPr w:leftFromText="142" w:rightFromText="142" w:vertAnchor="page" w:horzAnchor="margin" w:tblpXSpec="center" w:tblpY="2763"/>
        <w:tblOverlap w:val="never"/>
        <w:tblW w:w="9067" w:type="dxa"/>
        <w:tblLook w:val="04A0" w:firstRow="1" w:lastRow="0" w:firstColumn="1" w:lastColumn="0" w:noHBand="0" w:noVBand="1"/>
      </w:tblPr>
      <w:tblGrid>
        <w:gridCol w:w="661"/>
        <w:gridCol w:w="2618"/>
        <w:gridCol w:w="3624"/>
        <w:gridCol w:w="2164"/>
      </w:tblGrid>
      <w:tr>
        <w:trPr>
          <w:trHeight w:val="386"/>
        </w:trPr>
        <w:tc>
          <w:tcPr>
            <w:tcW w:w="661" w:type="dxa"/>
            <w:shd w:val="clear" w:color="auto" w:fill="FFFFFF" w:themeFill="background1"/>
            <w:vAlign w:val="center"/>
          </w:tcPr>
          <w:p>
            <w:pPr>
              <w:jc w:val="center"/>
              <w:rPr>
                <w:rFonts w:cstheme="minorHAnsi"/>
              </w:rPr>
            </w:pPr>
            <w:r>
              <w:rPr>
                <w:rFonts w:cstheme="minorHAnsi"/>
              </w:rPr>
              <w:t>S.NO</w:t>
            </w:r>
          </w:p>
        </w:tc>
        <w:tc>
          <w:tcPr>
            <w:tcW w:w="2618" w:type="dxa"/>
            <w:shd w:val="clear" w:color="auto" w:fill="FFFFFF" w:themeFill="background1"/>
            <w:vAlign w:val="center"/>
          </w:tcPr>
          <w:p>
            <w:pPr>
              <w:rPr>
                <w:rFonts w:cstheme="minorHAnsi"/>
              </w:rPr>
            </w:pPr>
            <w:r>
              <w:rPr>
                <w:rFonts w:cstheme="minorHAnsi"/>
              </w:rPr>
              <w:t>ADI SOYADI</w:t>
            </w:r>
          </w:p>
        </w:tc>
        <w:tc>
          <w:tcPr>
            <w:tcW w:w="3624" w:type="dxa"/>
            <w:shd w:val="clear" w:color="auto" w:fill="FFFFFF" w:themeFill="background1"/>
            <w:vAlign w:val="center"/>
          </w:tcPr>
          <w:p>
            <w:pPr>
              <w:rPr>
                <w:rFonts w:cstheme="minorHAnsi"/>
              </w:rPr>
            </w:pPr>
            <w:r>
              <w:rPr>
                <w:rFonts w:cstheme="minorHAnsi"/>
              </w:rPr>
              <w:t>Görevi</w:t>
            </w:r>
          </w:p>
        </w:tc>
        <w:tc>
          <w:tcPr>
            <w:tcW w:w="2164" w:type="dxa"/>
            <w:shd w:val="clear" w:color="auto" w:fill="FFFFFF" w:themeFill="background1"/>
            <w:vAlign w:val="center"/>
          </w:tcPr>
          <w:p>
            <w:pPr>
              <w:rPr>
                <w:rFonts w:cstheme="minorHAnsi"/>
              </w:rPr>
            </w:pPr>
            <w:r>
              <w:rPr>
                <w:rFonts w:cstheme="minorHAnsi"/>
              </w:rPr>
              <w:t>İmzası</w:t>
            </w:r>
          </w:p>
        </w:tc>
      </w:tr>
      <w:tr>
        <w:trPr>
          <w:trHeight w:val="370"/>
        </w:trPr>
        <w:tc>
          <w:tcPr>
            <w:tcW w:w="661" w:type="dxa"/>
            <w:shd w:val="clear" w:color="auto" w:fill="FFFFFF" w:themeFill="background1"/>
            <w:vAlign w:val="center"/>
          </w:tcPr>
          <w:p>
            <w:pPr>
              <w:jc w:val="center"/>
              <w:rPr>
                <w:rFonts w:cstheme="minorHAnsi"/>
              </w:rPr>
            </w:pPr>
            <w:r>
              <w:rPr>
                <w:rFonts w:cstheme="minorHAnsi"/>
              </w:rPr>
              <w:t>4</w:t>
            </w:r>
          </w:p>
        </w:tc>
        <w:tc>
          <w:tcPr>
            <w:tcW w:w="2618" w:type="dxa"/>
            <w:shd w:val="clear" w:color="auto" w:fill="FFFFFF" w:themeFill="background1"/>
            <w:vAlign w:val="center"/>
          </w:tcPr>
          <w:p>
            <w:pPr>
              <w:rPr>
                <w:rFonts w:cstheme="minorHAnsi"/>
              </w:rPr>
            </w:pPr>
            <w:r>
              <w:rPr>
                <w:rFonts w:cstheme="minorHAnsi"/>
              </w:rPr>
              <w:t>İlhan ÖZCAN</w:t>
            </w:r>
          </w:p>
        </w:tc>
        <w:tc>
          <w:tcPr>
            <w:tcW w:w="3624" w:type="dxa"/>
            <w:shd w:val="clear" w:color="auto" w:fill="FFFFFF" w:themeFill="background1"/>
          </w:tcPr>
          <w:p>
            <w:pPr>
              <w:rPr>
                <w:rFonts w:cstheme="minorHAnsi"/>
              </w:rPr>
            </w:pPr>
            <w:r>
              <w:rPr>
                <w:rFonts w:cstheme="minorHAnsi"/>
              </w:rPr>
              <w:t>Öğretmen</w:t>
            </w:r>
          </w:p>
        </w:tc>
        <w:tc>
          <w:tcPr>
            <w:tcW w:w="2164" w:type="dxa"/>
            <w:shd w:val="clear" w:color="auto" w:fill="FFFFFF" w:themeFill="background1"/>
            <w:vAlign w:val="center"/>
          </w:tcPr>
          <w:p>
            <w:pPr>
              <w:jc w:val="center"/>
              <w:rPr>
                <w:rFonts w:cstheme="minorHAnsi"/>
              </w:rPr>
            </w:pPr>
          </w:p>
        </w:tc>
      </w:tr>
      <w:tr>
        <w:trPr>
          <w:trHeight w:val="370"/>
        </w:trPr>
        <w:tc>
          <w:tcPr>
            <w:tcW w:w="661" w:type="dxa"/>
            <w:shd w:val="clear" w:color="auto" w:fill="FFFFFF" w:themeFill="background1"/>
            <w:vAlign w:val="center"/>
          </w:tcPr>
          <w:p>
            <w:pPr>
              <w:jc w:val="center"/>
              <w:rPr>
                <w:rFonts w:cstheme="minorHAnsi"/>
              </w:rPr>
            </w:pPr>
            <w:r>
              <w:rPr>
                <w:rFonts w:cstheme="minorHAnsi"/>
              </w:rPr>
              <w:t>5</w:t>
            </w:r>
          </w:p>
        </w:tc>
        <w:tc>
          <w:tcPr>
            <w:tcW w:w="2618" w:type="dxa"/>
            <w:shd w:val="clear" w:color="auto" w:fill="FFFFFF" w:themeFill="background1"/>
            <w:vAlign w:val="center"/>
          </w:tcPr>
          <w:p>
            <w:pPr>
              <w:rPr>
                <w:rFonts w:cstheme="minorHAnsi"/>
              </w:rPr>
            </w:pPr>
            <w:r>
              <w:rPr>
                <w:rFonts w:cstheme="minorHAnsi"/>
              </w:rPr>
              <w:t>Elif YAVUZ</w:t>
            </w:r>
          </w:p>
        </w:tc>
        <w:tc>
          <w:tcPr>
            <w:tcW w:w="3624" w:type="dxa"/>
            <w:shd w:val="clear" w:color="auto" w:fill="FFFFFF" w:themeFill="background1"/>
          </w:tcPr>
          <w:p>
            <w:pPr>
              <w:rPr>
                <w:rFonts w:cstheme="minorHAnsi"/>
              </w:rPr>
            </w:pPr>
            <w:r>
              <w:rPr>
                <w:rFonts w:cstheme="minorHAnsi"/>
              </w:rPr>
              <w:t>Öğretmen</w:t>
            </w:r>
          </w:p>
        </w:tc>
        <w:tc>
          <w:tcPr>
            <w:tcW w:w="2164" w:type="dxa"/>
            <w:shd w:val="clear" w:color="auto" w:fill="FFFFFF" w:themeFill="background1"/>
            <w:vAlign w:val="center"/>
          </w:tcPr>
          <w:p>
            <w:pPr>
              <w:jc w:val="center"/>
              <w:rPr>
                <w:rFonts w:cstheme="minorHAnsi"/>
              </w:rPr>
            </w:pPr>
          </w:p>
        </w:tc>
      </w:tr>
    </w:tbl>
    <w:p/>
    <w:p>
      <w:pPr>
        <w:jc w:val="center"/>
      </w:pPr>
    </w:p>
    <w:p/>
    <w:p>
      <w:pPr>
        <w:jc w:val="center"/>
      </w:pPr>
    </w:p>
    <w:p>
      <w:pPr>
        <w:jc w:val="center"/>
      </w:pPr>
    </w:p>
    <w:p>
      <w:pPr>
        <w:jc w:val="center"/>
      </w:pPr>
      <w:r>
        <w:t>Hasan UTMA                                                      Muharrem TEK</w:t>
      </w:r>
    </w:p>
    <w:p>
      <w:pPr>
        <w:tabs>
          <w:tab w:val="left" w:pos="3060"/>
          <w:tab w:val="left" w:pos="6810"/>
        </w:tabs>
      </w:pPr>
      <w:r>
        <w:tab/>
        <w:t>Müdür Yrd.</w:t>
      </w:r>
      <w:r>
        <w:tab/>
        <w:t xml:space="preserve">  Müdür Yrd.</w:t>
      </w:r>
    </w:p>
    <w:p>
      <w:pPr>
        <w:jc w:val="center"/>
      </w:pPr>
    </w:p>
    <w:p>
      <w:pPr>
        <w:jc w:val="center"/>
      </w:pPr>
    </w:p>
    <w:p>
      <w:pPr>
        <w:jc w:val="center"/>
      </w:pPr>
      <w:r>
        <w:t>Yusuf GÜLGEN</w:t>
      </w:r>
    </w:p>
    <w:p>
      <w:pPr>
        <w:jc w:val="center"/>
      </w:pPr>
      <w:r>
        <w:t>Okul Müdürü</w:t>
      </w:r>
    </w:p>
    <w:p>
      <w:pPr>
        <w:jc w:val="center"/>
      </w:pPr>
    </w:p>
    <w:p>
      <w:pPr>
        <w:jc w:val="center"/>
      </w:pPr>
    </w:p>
    <w:p>
      <w:pPr>
        <w:jc w:val="center"/>
      </w:pPr>
    </w:p>
    <w:p>
      <w:pPr>
        <w:jc w:val="center"/>
      </w:pPr>
    </w:p>
    <w:p/>
    <w:p>
      <w:pPr>
        <w:jc w:val="center"/>
      </w:pPr>
    </w:p>
    <w:p>
      <w:pPr>
        <w:jc w:val="center"/>
      </w:pPr>
    </w:p>
    <w:p>
      <w:pPr>
        <w:jc w:val="center"/>
      </w:pPr>
      <w:r>
        <w:t>İbrahim YILMAZ</w:t>
      </w:r>
    </w:p>
    <w:p>
      <w:pPr>
        <w:jc w:val="center"/>
      </w:pPr>
      <w:r>
        <w:lastRenderedPageBreak/>
        <w:t>Şube Müdürü</w:t>
      </w:r>
    </w:p>
    <w:p>
      <w:pPr>
        <w:tabs>
          <w:tab w:val="left" w:pos="1114"/>
        </w:tabs>
        <w:jc w:val="center"/>
      </w:pPr>
      <w:r>
        <w:t>İmza</w:t>
      </w:r>
    </w:p>
    <w:p>
      <w:pPr>
        <w:tabs>
          <w:tab w:val="left" w:pos="1114"/>
        </w:tabs>
        <w:jc w:val="center"/>
      </w:pPr>
      <w:r>
        <w:t>Mühür</w:t>
      </w:r>
    </w:p>
    <w:sectPr>
      <w:headerReference w:type="even" r:id="rId31"/>
      <w:footerReference w:type="default" r:id="rId32"/>
      <w:headerReference w:type="first" r:id="rId33"/>
      <w:pgSz w:w="11906" w:h="16838"/>
      <w:pgMar w:top="720" w:right="720" w:bottom="720" w:left="720"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356454"/>
      <w:docPartObj>
        <w:docPartGallery w:val="Page Numbers (Bottom of Page)"/>
        <w:docPartUnique/>
      </w:docPartObj>
    </w:sdtPr>
    <w:sdtEndPr>
      <w:rPr>
        <w:b/>
        <w:sz w:val="32"/>
      </w:rPr>
    </w:sdtEndPr>
    <w:sdtContent>
      <w:p>
        <w:pPr>
          <w:pStyle w:val="Altbilgi"/>
          <w:jc w:val="center"/>
          <w:rPr>
            <w:b/>
            <w:sz w:val="32"/>
          </w:rPr>
        </w:pPr>
        <w:r>
          <w:rPr>
            <w:b/>
            <w:sz w:val="32"/>
          </w:rPr>
          <w:fldChar w:fldCharType="begin"/>
        </w:r>
        <w:r>
          <w:rPr>
            <w:b/>
            <w:sz w:val="32"/>
          </w:rPr>
          <w:instrText>PAGE   \* MERGEFORMAT</w:instrText>
        </w:r>
        <w:r>
          <w:rPr>
            <w:b/>
            <w:sz w:val="32"/>
          </w:rPr>
          <w:fldChar w:fldCharType="separate"/>
        </w:r>
        <w:r>
          <w:rPr>
            <w:b/>
            <w:noProof/>
            <w:sz w:val="32"/>
          </w:rPr>
          <w:t>35</w:t>
        </w:r>
        <w:r>
          <w:rPr>
            <w:b/>
            <w:sz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D761A6A"/>
    <w:multiLevelType w:val="hybridMultilevel"/>
    <w:tmpl w:val="076AC7A0"/>
    <w:lvl w:ilvl="0" w:tplc="BDDEA2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50E62E4">
      <w:numFmt w:val="bullet"/>
      <w:lvlText w:val="•"/>
      <w:lvlJc w:val="left"/>
      <w:pPr>
        <w:ind w:left="2616" w:hanging="360"/>
      </w:pPr>
      <w:rPr>
        <w:rFonts w:hint="default"/>
        <w:lang w:val="tr-TR" w:eastAsia="en-US" w:bidi="ar-SA"/>
      </w:rPr>
    </w:lvl>
    <w:lvl w:ilvl="2" w:tplc="43B25D66">
      <w:numFmt w:val="bullet"/>
      <w:lvlText w:val="•"/>
      <w:lvlJc w:val="left"/>
      <w:pPr>
        <w:ind w:left="3553" w:hanging="360"/>
      </w:pPr>
      <w:rPr>
        <w:rFonts w:hint="default"/>
        <w:lang w:val="tr-TR" w:eastAsia="en-US" w:bidi="ar-SA"/>
      </w:rPr>
    </w:lvl>
    <w:lvl w:ilvl="3" w:tplc="8C7E6208">
      <w:numFmt w:val="bullet"/>
      <w:lvlText w:val="•"/>
      <w:lvlJc w:val="left"/>
      <w:pPr>
        <w:ind w:left="4489" w:hanging="360"/>
      </w:pPr>
      <w:rPr>
        <w:rFonts w:hint="default"/>
        <w:lang w:val="tr-TR" w:eastAsia="en-US" w:bidi="ar-SA"/>
      </w:rPr>
    </w:lvl>
    <w:lvl w:ilvl="4" w:tplc="3154B936">
      <w:numFmt w:val="bullet"/>
      <w:lvlText w:val="•"/>
      <w:lvlJc w:val="left"/>
      <w:pPr>
        <w:ind w:left="5426" w:hanging="360"/>
      </w:pPr>
      <w:rPr>
        <w:rFonts w:hint="default"/>
        <w:lang w:val="tr-TR" w:eastAsia="en-US" w:bidi="ar-SA"/>
      </w:rPr>
    </w:lvl>
    <w:lvl w:ilvl="5" w:tplc="CD943376">
      <w:numFmt w:val="bullet"/>
      <w:lvlText w:val="•"/>
      <w:lvlJc w:val="left"/>
      <w:pPr>
        <w:ind w:left="6363" w:hanging="360"/>
      </w:pPr>
      <w:rPr>
        <w:rFonts w:hint="default"/>
        <w:lang w:val="tr-TR" w:eastAsia="en-US" w:bidi="ar-SA"/>
      </w:rPr>
    </w:lvl>
    <w:lvl w:ilvl="6" w:tplc="8CC8497A">
      <w:numFmt w:val="bullet"/>
      <w:lvlText w:val="•"/>
      <w:lvlJc w:val="left"/>
      <w:pPr>
        <w:ind w:left="7299" w:hanging="360"/>
      </w:pPr>
      <w:rPr>
        <w:rFonts w:hint="default"/>
        <w:lang w:val="tr-TR" w:eastAsia="en-US" w:bidi="ar-SA"/>
      </w:rPr>
    </w:lvl>
    <w:lvl w:ilvl="7" w:tplc="51CA435A">
      <w:numFmt w:val="bullet"/>
      <w:lvlText w:val="•"/>
      <w:lvlJc w:val="left"/>
      <w:pPr>
        <w:ind w:left="8236" w:hanging="360"/>
      </w:pPr>
      <w:rPr>
        <w:rFonts w:hint="default"/>
        <w:lang w:val="tr-TR" w:eastAsia="en-US" w:bidi="ar-SA"/>
      </w:rPr>
    </w:lvl>
    <w:lvl w:ilvl="8" w:tplc="4BC05D94">
      <w:numFmt w:val="bullet"/>
      <w:lvlText w:val="•"/>
      <w:lvlJc w:val="left"/>
      <w:pPr>
        <w:ind w:left="9173" w:hanging="360"/>
      </w:pPr>
      <w:rPr>
        <w:rFonts w:hint="default"/>
        <w:lang w:val="tr-TR" w:eastAsia="en-US" w:bidi="ar-SA"/>
      </w:rPr>
    </w:lvl>
  </w:abstractNum>
  <w:abstractNum w:abstractNumId="2">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F710885"/>
    <w:multiLevelType w:val="multilevel"/>
    <w:tmpl w:val="22FA261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3254318"/>
    <w:multiLevelType w:val="multilevel"/>
    <w:tmpl w:val="720007D0"/>
    <w:lvl w:ilvl="0">
      <w:start w:val="1"/>
      <w:numFmt w:val="decimal"/>
      <w:lvlText w:val="%1."/>
      <w:lvlJc w:val="left"/>
      <w:pPr>
        <w:ind w:left="5339"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13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9">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D311CBF"/>
    <w:multiLevelType w:val="multilevel"/>
    <w:tmpl w:val="345893A0"/>
    <w:lvl w:ilvl="0">
      <w:start w:val="1"/>
      <w:numFmt w:val="decimal"/>
      <w:lvlText w:val="%1."/>
      <w:lvlJc w:val="left"/>
      <w:pPr>
        <w:ind w:left="720" w:hanging="360"/>
      </w:pPr>
    </w:lvl>
    <w:lvl w:ilvl="1">
      <w:start w:val="4"/>
      <w:numFmt w:val="decimal"/>
      <w:isLgl/>
      <w:lvlText w:val="%1.%2."/>
      <w:lvlJc w:val="left"/>
      <w:pPr>
        <w:ind w:left="1378" w:hanging="420"/>
      </w:pPr>
      <w:rPr>
        <w:rFonts w:hint="default"/>
      </w:rPr>
    </w:lvl>
    <w:lvl w:ilvl="2">
      <w:start w:val="1"/>
      <w:numFmt w:val="decimal"/>
      <w:isLgl/>
      <w:lvlText w:val="%1.%2.%3."/>
      <w:lvlJc w:val="left"/>
      <w:pPr>
        <w:ind w:left="2276" w:hanging="720"/>
      </w:pPr>
      <w:rPr>
        <w:rFonts w:hint="default"/>
      </w:rPr>
    </w:lvl>
    <w:lvl w:ilvl="3">
      <w:start w:val="1"/>
      <w:numFmt w:val="decimal"/>
      <w:isLgl/>
      <w:lvlText w:val="%1.%2.%3.%4."/>
      <w:lvlJc w:val="left"/>
      <w:pPr>
        <w:ind w:left="2874" w:hanging="720"/>
      </w:pPr>
      <w:rPr>
        <w:rFonts w:hint="default"/>
      </w:rPr>
    </w:lvl>
    <w:lvl w:ilvl="4">
      <w:start w:val="1"/>
      <w:numFmt w:val="decimal"/>
      <w:isLgl/>
      <w:lvlText w:val="%1.%2.%3.%4.%5."/>
      <w:lvlJc w:val="left"/>
      <w:pPr>
        <w:ind w:left="3832" w:hanging="1080"/>
      </w:pPr>
      <w:rPr>
        <w:rFonts w:hint="default"/>
      </w:rPr>
    </w:lvl>
    <w:lvl w:ilvl="5">
      <w:start w:val="1"/>
      <w:numFmt w:val="decimal"/>
      <w:isLgl/>
      <w:lvlText w:val="%1.%2.%3.%4.%5.%6."/>
      <w:lvlJc w:val="left"/>
      <w:pPr>
        <w:ind w:left="4430"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986" w:hanging="1440"/>
      </w:pPr>
      <w:rPr>
        <w:rFonts w:hint="default"/>
      </w:rPr>
    </w:lvl>
    <w:lvl w:ilvl="8">
      <w:start w:val="1"/>
      <w:numFmt w:val="decimal"/>
      <w:isLgl/>
      <w:lvlText w:val="%1.%2.%3.%4.%5.%6.%7.%8.%9."/>
      <w:lvlJc w:val="left"/>
      <w:pPr>
        <w:ind w:left="6944" w:hanging="1800"/>
      </w:pPr>
      <w:rPr>
        <w:rFonts w:hint="default"/>
      </w:rPr>
    </w:lvl>
  </w:abstractNum>
  <w:num w:numId="1">
    <w:abstractNumId w:val="0"/>
  </w:num>
  <w:num w:numId="2">
    <w:abstractNumId w:val="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6ED431AD-8838-4988-A40C-29191EBE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pPr>
      <w:tabs>
        <w:tab w:val="center" w:pos="4536"/>
        <w:tab w:val="right" w:pos="9072"/>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unhideWhenUsed/>
    <w:pPr>
      <w:tabs>
        <w:tab w:val="center" w:pos="4536"/>
        <w:tab w:val="right" w:pos="9072"/>
      </w:tabs>
      <w:spacing w:after="0" w:line="240" w:lineRule="auto"/>
    </w:pPr>
  </w:style>
  <w:style w:type="character" w:customStyle="1" w:styleId="AltbilgiChar">
    <w:name w:val="Altbilgi Char"/>
    <w:basedOn w:val="VarsaylanParagrafYazTipi"/>
    <w:link w:val="Altbilgi"/>
    <w:uiPriority w:val="99"/>
  </w:style>
  <w:style w:type="table" w:styleId="TabloKlavuzu">
    <w:name w:val="Table Grid"/>
    <w:basedOn w:val="NormalTablo"/>
    <w:uiPriority w:val="39"/>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1"/>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1"/>
    <w:locked/>
  </w:style>
  <w:style w:type="character" w:styleId="Kpr">
    <w:name w:val="Hyperlink"/>
    <w:basedOn w:val="VarsaylanParagrafYazTipi"/>
    <w:uiPriority w:val="99"/>
    <w:unhideWhenUsed/>
    <w:rPr>
      <w:color w:val="0563C1" w:themeColor="hyperlink"/>
      <w:u w:val="single"/>
    </w:rPr>
  </w:style>
  <w:style w:type="character" w:customStyle="1" w:styleId="spelle">
    <w:name w:val="spelle"/>
    <w:basedOn w:val="VarsaylanParagrafYazTipi"/>
  </w:style>
  <w:style w:type="paragraph" w:styleId="AralkYok">
    <w:name w:val="No Spacing"/>
    <w:link w:val="AralkYokChar"/>
    <w:uiPriority w:val="1"/>
    <w:qFormat/>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Pr>
      <w:rFonts w:eastAsiaTheme="minorEastAsia"/>
      <w:lang w:eastAsia="tr-TR"/>
    </w:rPr>
  </w:style>
  <w:style w:type="paragraph" w:styleId="GvdeMetni">
    <w:name w:val="Body Text"/>
    <w:basedOn w:val="Normal"/>
    <w:link w:val="GvdeMetniChar"/>
    <w:uiPriority w:val="99"/>
    <w:pPr>
      <w:autoSpaceDE w:val="0"/>
      <w:autoSpaceDN w:val="0"/>
      <w:spacing w:before="120" w:after="0" w:line="240" w:lineRule="auto"/>
      <w:jc w:val="both"/>
    </w:pPr>
    <w:rPr>
      <w:rFonts w:ascii="Times New Roman" w:eastAsia="Times New Roman" w:hAnsi="Times New Roman" w:cs="Times New Roman"/>
      <w:sz w:val="20"/>
      <w:szCs w:val="20"/>
      <w:lang w:val="x-none" w:eastAsia="x-none"/>
    </w:rPr>
  </w:style>
  <w:style w:type="character" w:customStyle="1" w:styleId="GvdeMetniChar">
    <w:name w:val="Gövde Metni Char"/>
    <w:basedOn w:val="VarsaylanParagrafYazTipi"/>
    <w:link w:val="GvdeMetni"/>
    <w:uiPriority w:val="99"/>
    <w:rPr>
      <w:rFonts w:ascii="Times New Roman" w:eastAsia="Times New Roman" w:hAnsi="Times New Roman" w:cs="Times New Roman"/>
      <w:sz w:val="20"/>
      <w:szCs w:val="20"/>
      <w:lang w:val="x-none" w:eastAsia="x-none"/>
    </w:rPr>
  </w:style>
  <w:style w:type="table" w:styleId="KlavuzTablo5Koyu-Vurgu5">
    <w:name w:val="Grid Table 5 Dark Accent 5"/>
    <w:basedOn w:val="NormalTablo"/>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Pr>
      <w:sz w:val="16"/>
      <w:szCs w:val="16"/>
    </w:rPr>
  </w:style>
  <w:style w:type="paragraph" w:styleId="AklamaMetni">
    <w:name w:val="annotation text"/>
    <w:basedOn w:val="Normal"/>
    <w:link w:val="AklamaMetniChar"/>
    <w:uiPriority w:val="99"/>
    <w:unhideWhenUsed/>
    <w:pPr>
      <w:spacing w:line="240" w:lineRule="auto"/>
    </w:pPr>
    <w:rPr>
      <w:sz w:val="20"/>
      <w:szCs w:val="20"/>
    </w:rPr>
  </w:style>
  <w:style w:type="character" w:customStyle="1" w:styleId="AklamaMetniChar">
    <w:name w:val="Açıklama Metni Char"/>
    <w:basedOn w:val="VarsaylanParagrafYazTipi"/>
    <w:link w:val="AklamaMetni"/>
    <w:uiPriority w:val="99"/>
    <w:rPr>
      <w:sz w:val="20"/>
      <w:szCs w:val="20"/>
    </w:rPr>
  </w:style>
  <w:style w:type="paragraph" w:styleId="AklamaKonusu">
    <w:name w:val="annotation subject"/>
    <w:basedOn w:val="AklamaMetni"/>
    <w:next w:val="AklamaMetni"/>
    <w:link w:val="AklamaKonusuChar"/>
    <w:uiPriority w:val="99"/>
    <w:semiHidden/>
    <w:unhideWhenUsed/>
    <w:rPr>
      <w:b/>
      <w:bCs/>
    </w:rPr>
  </w:style>
  <w:style w:type="character" w:customStyle="1" w:styleId="AklamaKonusuChar">
    <w:name w:val="Açıklama Konusu Char"/>
    <w:basedOn w:val="AklamaMetniChar"/>
    <w:link w:val="AklamaKonusu"/>
    <w:uiPriority w:val="99"/>
    <w:semiHidden/>
    <w:rPr>
      <w:b/>
      <w:bCs/>
      <w:sz w:val="20"/>
      <w:szCs w:val="20"/>
    </w:rPr>
  </w:style>
  <w:style w:type="paragraph" w:styleId="Dzeltme">
    <w:name w:val="Revision"/>
    <w:hidden/>
    <w:uiPriority w:val="99"/>
    <w:semiHidden/>
    <w:pPr>
      <w:spacing w:after="0" w:line="240" w:lineRule="auto"/>
    </w:pPr>
  </w:style>
  <w:style w:type="paragraph" w:styleId="BalonMetni">
    <w:name w:val="Balloon Text"/>
    <w:basedOn w:val="Normal"/>
    <w:link w:val="BalonMetniChar"/>
    <w:uiPriority w:val="99"/>
    <w:semiHidden/>
    <w:unhideWhenUse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Pr>
      <w:rFonts w:ascii="Segoe UI" w:hAnsi="Segoe UI" w:cs="Segoe UI"/>
      <w:sz w:val="18"/>
      <w:szCs w:val="18"/>
    </w:rPr>
  </w:style>
  <w:style w:type="character" w:styleId="GlVurgulama">
    <w:name w:val="Intense Emphasis"/>
    <w:basedOn w:val="VarsaylanParagrafYazTipi"/>
    <w:uiPriority w:val="21"/>
    <w:qFormat/>
    <w:rPr>
      <w:i/>
      <w:iCs/>
      <w:color w:val="5B9BD5" w:themeColor="accent1"/>
    </w:rPr>
  </w:style>
  <w:style w:type="table" w:customStyle="1" w:styleId="TabloKlavuzu1">
    <w:name w:val="Tablo Kılavuzu1"/>
    <w:basedOn w:val="NormalTablo"/>
    <w:next w:val="TabloKlavuzu"/>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yaz">
    <w:name w:val="Subtitle"/>
    <w:basedOn w:val="Normal"/>
    <w:next w:val="Normal"/>
    <w:link w:val="AltyazChar"/>
    <w:uiPriority w:val="11"/>
    <w:qFormat/>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Pr>
      <w:rFonts w:eastAsiaTheme="minorEastAsia"/>
      <w:color w:val="5A5A5A" w:themeColor="text1" w:themeTint="A5"/>
      <w:spacing w:val="15"/>
    </w:rPr>
  </w:style>
  <w:style w:type="table" w:customStyle="1" w:styleId="TableGrid">
    <w:name w:val="TableGrid"/>
    <w:pPr>
      <w:spacing w:after="0" w:line="240" w:lineRule="auto"/>
    </w:pPr>
    <w:rPr>
      <w:rFonts w:eastAsiaTheme="minorEastAsia"/>
      <w:lang w:eastAsia="tr-TR"/>
    </w:rPr>
    <w:tblPr>
      <w:tblCellMar>
        <w:top w:w="0" w:type="dxa"/>
        <w:left w:w="0" w:type="dxa"/>
        <w:bottom w:w="0" w:type="dxa"/>
        <w:right w:w="0" w:type="dxa"/>
      </w:tblCellMar>
    </w:tblPr>
  </w:style>
  <w:style w:type="table" w:styleId="KlavuzuTablo4-Vurgu1">
    <w:name w:val="Grid Table 4 Accent 1"/>
    <w:basedOn w:val="NormalTablo"/>
    <w:uiPriority w:val="4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Pr>
      <w:rFonts w:ascii="Cambria" w:eastAsia="Cambria" w:hAnsi="Cambria" w:cs="Cambria"/>
      <w:b/>
      <w:bCs/>
      <w:sz w:val="28"/>
      <w:szCs w:val="28"/>
    </w:rPr>
  </w:style>
  <w:style w:type="table" w:styleId="KlavuzuTablo4-Vurgu2">
    <w:name w:val="Grid Table 4 Accent 2"/>
    <w:basedOn w:val="NormalTablo"/>
    <w:uiPriority w:val="4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uTablo4-Vurgu5">
    <w:name w:val="Grid Table 4 Accent 5"/>
    <w:basedOn w:val="NormalTablo"/>
    <w:uiPriority w:val="49"/>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Vurgu">
    <w:name w:val="Emphasis"/>
    <w:uiPriority w:val="20"/>
    <w:qFormat/>
    <w:rPr>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07088615">
      <w:bodyDiv w:val="1"/>
      <w:marLeft w:val="0"/>
      <w:marRight w:val="0"/>
      <w:marTop w:val="0"/>
      <w:marBottom w:val="0"/>
      <w:divBdr>
        <w:top w:val="none" w:sz="0" w:space="0" w:color="auto"/>
        <w:left w:val="none" w:sz="0" w:space="0" w:color="auto"/>
        <w:bottom w:val="none" w:sz="0" w:space="0" w:color="auto"/>
        <w:right w:val="none" w:sz="0" w:space="0" w:color="auto"/>
      </w:divBdr>
      <w:divsChild>
        <w:div w:id="76826863">
          <w:marLeft w:val="0"/>
          <w:marRight w:val="0"/>
          <w:marTop w:val="0"/>
          <w:marBottom w:val="0"/>
          <w:divBdr>
            <w:top w:val="none" w:sz="0" w:space="0" w:color="auto"/>
            <w:left w:val="none" w:sz="0" w:space="0" w:color="auto"/>
            <w:bottom w:val="none" w:sz="0" w:space="0" w:color="auto"/>
            <w:right w:val="none" w:sz="0" w:space="0" w:color="auto"/>
          </w:divBdr>
          <w:divsChild>
            <w:div w:id="1148522550">
              <w:marLeft w:val="0"/>
              <w:marRight w:val="0"/>
              <w:marTop w:val="0"/>
              <w:marBottom w:val="0"/>
              <w:divBdr>
                <w:top w:val="none" w:sz="0" w:space="0" w:color="auto"/>
                <w:left w:val="none" w:sz="0" w:space="0" w:color="auto"/>
                <w:bottom w:val="none" w:sz="0" w:space="0" w:color="auto"/>
                <w:right w:val="none" w:sz="0" w:space="0" w:color="auto"/>
              </w:divBdr>
              <w:divsChild>
                <w:div w:id="11285477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3135958">
          <w:marLeft w:val="0"/>
          <w:marRight w:val="0"/>
          <w:marTop w:val="0"/>
          <w:marBottom w:val="0"/>
          <w:divBdr>
            <w:top w:val="none" w:sz="0" w:space="0" w:color="auto"/>
            <w:left w:val="none" w:sz="0" w:space="0" w:color="auto"/>
            <w:bottom w:val="none" w:sz="0" w:space="0" w:color="auto"/>
            <w:right w:val="none" w:sz="0" w:space="0" w:color="auto"/>
          </w:divBdr>
          <w:divsChild>
            <w:div w:id="208610385">
              <w:marLeft w:val="0"/>
              <w:marRight w:val="0"/>
              <w:marTop w:val="0"/>
              <w:marBottom w:val="0"/>
              <w:divBdr>
                <w:top w:val="none" w:sz="0" w:space="0" w:color="auto"/>
                <w:left w:val="none" w:sz="0" w:space="0" w:color="auto"/>
                <w:bottom w:val="none" w:sz="0" w:space="0" w:color="auto"/>
                <w:right w:val="none" w:sz="0" w:space="0" w:color="auto"/>
              </w:divBdr>
            </w:div>
          </w:divsChild>
        </w:div>
        <w:div w:id="1593203356">
          <w:marLeft w:val="0"/>
          <w:marRight w:val="0"/>
          <w:marTop w:val="0"/>
          <w:marBottom w:val="0"/>
          <w:divBdr>
            <w:top w:val="none" w:sz="0" w:space="0" w:color="auto"/>
            <w:left w:val="none" w:sz="0" w:space="0" w:color="auto"/>
            <w:bottom w:val="none" w:sz="0" w:space="0" w:color="auto"/>
            <w:right w:val="none" w:sz="0" w:space="0" w:color="auto"/>
          </w:divBdr>
          <w:divsChild>
            <w:div w:id="35088935">
              <w:marLeft w:val="0"/>
              <w:marRight w:val="0"/>
              <w:marTop w:val="0"/>
              <w:marBottom w:val="0"/>
              <w:divBdr>
                <w:top w:val="none" w:sz="0" w:space="0" w:color="auto"/>
                <w:left w:val="none" w:sz="0" w:space="0" w:color="auto"/>
                <w:bottom w:val="none" w:sz="0" w:space="0" w:color="auto"/>
                <w:right w:val="none" w:sz="0" w:space="0" w:color="auto"/>
              </w:divBdr>
            </w:div>
            <w:div w:id="1877348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175536779">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708989365">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260211395">
      <w:bodyDiv w:val="1"/>
      <w:marLeft w:val="0"/>
      <w:marRight w:val="0"/>
      <w:marTop w:val="0"/>
      <w:marBottom w:val="0"/>
      <w:divBdr>
        <w:top w:val="none" w:sz="0" w:space="0" w:color="auto"/>
        <w:left w:val="none" w:sz="0" w:space="0" w:color="auto"/>
        <w:bottom w:val="none" w:sz="0" w:space="0" w:color="auto"/>
        <w:right w:val="none" w:sz="0" w:space="0" w:color="auto"/>
      </w:divBdr>
    </w:div>
    <w:div w:id="1312293410">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1637667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1473852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 w:id="1561551062">
      <w:bodyDiv w:val="1"/>
      <w:marLeft w:val="0"/>
      <w:marRight w:val="0"/>
      <w:marTop w:val="0"/>
      <w:marBottom w:val="0"/>
      <w:divBdr>
        <w:top w:val="none" w:sz="0" w:space="0" w:color="auto"/>
        <w:left w:val="none" w:sz="0" w:space="0" w:color="auto"/>
        <w:bottom w:val="none" w:sz="0" w:space="0" w:color="auto"/>
        <w:right w:val="none" w:sz="0" w:space="0" w:color="auto"/>
      </w:divBdr>
      <w:divsChild>
        <w:div w:id="1297831264">
          <w:marLeft w:val="90"/>
          <w:marRight w:val="0"/>
          <w:marTop w:val="120"/>
          <w:marBottom w:val="0"/>
          <w:divBdr>
            <w:top w:val="none" w:sz="0" w:space="0" w:color="auto"/>
            <w:left w:val="none" w:sz="0" w:space="0" w:color="auto"/>
            <w:bottom w:val="none" w:sz="0" w:space="0" w:color="auto"/>
            <w:right w:val="none" w:sz="0" w:space="0" w:color="auto"/>
          </w:divBdr>
          <w:divsChild>
            <w:div w:id="9538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0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jpe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oo.gl/maps/WU8QCj5rke62" TargetMode="External"/><Relationship Id="rId28"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t>
        <a:bodyPr/>
        <a:lstStyle/>
        <a:p>
          <a:endParaRPr lang="tr-TR"/>
        </a:p>
      </dgm:t>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B47026A5-8095-4F5A-91B2-749E85B7D011}" type="presOf" srcId="{D39B1E7A-5812-434C-9748-ABE7491304F0}" destId="{EF5EAAE2-7AA6-48F3-86B8-D7E0F530021A}" srcOrd="0" destOrd="0" presId="urn:microsoft.com/office/officeart/2005/8/layout/cycle3"/>
    <dgm:cxn modelId="{331DB1DC-41EE-4E69-8D33-D71E98C73B3A}" type="presOf" srcId="{3E94567A-6D5B-4F80-92F2-5B68CCA84A96}" destId="{30FE07B4-4CD8-4936-83B0-C9DD44D8B254}" srcOrd="0" destOrd="0" presId="urn:microsoft.com/office/officeart/2005/8/layout/cycle3"/>
    <dgm:cxn modelId="{25EFEF55-567A-4CC2-B204-B68758C3148B}" type="presOf" srcId="{DBBC8B19-12B5-4301-BAB6-3FB7B7C1C41B}" destId="{A4346000-823D-439A-9FD7-F0B54C0EE11A}" srcOrd="0" destOrd="0" presId="urn:microsoft.com/office/officeart/2005/8/layout/cycle3"/>
    <dgm:cxn modelId="{ED6E7368-73C3-4B73-9130-41499DE54B51}" type="presOf" srcId="{89546C3D-8208-41DE-BF27-7E3F923E14D6}" destId="{417073D3-DD8E-49B9-984C-5F5E18DAF740}" srcOrd="0" destOrd="0" presId="urn:microsoft.com/office/officeart/2005/8/layout/cycle3"/>
    <dgm:cxn modelId="{603D494D-0414-46C0-9567-C52FBD07BFDF}" srcId="{66BA7798-94F1-4CE6-8312-25DE8E31BDFF}" destId="{3E94567A-6D5B-4F80-92F2-5B68CCA84A96}" srcOrd="7" destOrd="0" parTransId="{0363B238-D462-41EB-826E-A86DE61939DF}" sibTransId="{E4A2CFF5-899B-4277-881E-530CED172229}"/>
    <dgm:cxn modelId="{A4C79639-7DF6-4153-987E-E72C576BD645}" type="presOf" srcId="{60062386-879D-4403-BF50-1006EF553AC5}" destId="{6287BE5D-1242-48D5-83A7-A0FBD3082E78}"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86DDBBBF-C0D1-46AB-AF67-F71813896D04}" srcId="{66BA7798-94F1-4CE6-8312-25DE8E31BDFF}" destId="{89546C3D-8208-41DE-BF27-7E3F923E14D6}" srcOrd="5" destOrd="0" parTransId="{9ECF850B-7750-42E5-82A4-4E07B7FF4481}" sibTransId="{A46A83F3-368F-4029-83CC-5478FBBB36CD}"/>
    <dgm:cxn modelId="{99CE6390-67E0-45AE-814B-AC02520665E5}" type="presOf" srcId="{66BA7798-94F1-4CE6-8312-25DE8E31BDFF}" destId="{3836B495-9185-47AB-A2B4-4CCFFB7A8E58}" srcOrd="0" destOrd="0" presId="urn:microsoft.com/office/officeart/2005/8/layout/cycle3"/>
    <dgm:cxn modelId="{CFB3DF74-28E5-43D9-911A-B9DA11906151}" type="presOf" srcId="{8B716FDF-FA9E-412D-A499-9EA1DD6C079D}" destId="{7C01EE2A-7A0D-46F4-8C1A-2F559DA29CA5}" srcOrd="0" destOrd="0" presId="urn:microsoft.com/office/officeart/2005/8/layout/cycle3"/>
    <dgm:cxn modelId="{BCCFD637-211F-496F-9E8B-303BFDF8B5B9}" type="presOf" srcId="{D755D8A3-081A-4D7A-BA9D-097C4B6173EA}" destId="{BDCA0EEB-F943-4215-9964-52E7A0509B22}" srcOrd="0" destOrd="0" presId="urn:microsoft.com/office/officeart/2005/8/layout/cycle3"/>
    <dgm:cxn modelId="{011F865C-5C92-499E-9C5F-A2C93ABFABD3}" srcId="{66BA7798-94F1-4CE6-8312-25DE8E31BDFF}" destId="{60062386-879D-4403-BF50-1006EF553AC5}" srcOrd="3" destOrd="0" parTransId="{42ECDBBE-86C0-4A85-B499-DB16909860E2}" sibTransId="{1A025877-B84D-49E2-BC43-C35E04941951}"/>
    <dgm:cxn modelId="{F8D85AFF-8EC8-4BE7-A2A9-734B1CE370BE}" srcId="{66BA7798-94F1-4CE6-8312-25DE8E31BDFF}" destId="{D39B1E7A-5812-434C-9748-ABE7491304F0}" srcOrd="4" destOrd="0" parTransId="{25C32A98-3DC6-4410-BE2C-3F4EB863EC7E}" sibTransId="{EA8D2B82-6BA7-466D-8DAC-ED295BD79EF2}"/>
    <dgm:cxn modelId="{706AA715-A703-4849-83B6-5ECF86AE3455}" srcId="{66BA7798-94F1-4CE6-8312-25DE8E31BDFF}" destId="{8B716FDF-FA9E-412D-A499-9EA1DD6C079D}" srcOrd="0" destOrd="0" parTransId="{5F5B1697-9EEB-45E9-8912-61FEAF5164A2}" sibTransId="{D755D8A3-081A-4D7A-BA9D-097C4B6173EA}"/>
    <dgm:cxn modelId="{FDB56EDC-355A-4F35-A3F3-DCBC578EE8D8}" type="presOf" srcId="{F367FA07-42B3-4BAB-98D4-3FA7691CCC10}" destId="{E6829AE8-77DB-41E6-850E-23A3B7B2490E}" srcOrd="0" destOrd="0" presId="urn:microsoft.com/office/officeart/2005/8/layout/cycle3"/>
    <dgm:cxn modelId="{AADA4FA5-0FFA-457B-8D83-9376FB2AE9A7}" srcId="{66BA7798-94F1-4CE6-8312-25DE8E31BDFF}" destId="{F367FA07-42B3-4BAB-98D4-3FA7691CCC10}" srcOrd="6" destOrd="0" parTransId="{3B6B6722-EF74-44B8-BFF9-1EAB9E14CBE0}" sibTransId="{F54E1B1A-6B39-44FE-BBE8-B3DD83C520B6}"/>
    <dgm:cxn modelId="{B4C7AF59-B090-48FF-8508-974BC0DCBC13}" type="presOf" srcId="{7FB7A805-EB5F-42B6-AFF3-20718791227A}" destId="{ED980961-8AF0-4C8E-8FFF-2984B457DC9D}" srcOrd="0" destOrd="0" presId="urn:microsoft.com/office/officeart/2005/8/layout/cycle3"/>
    <dgm:cxn modelId="{5B3B046F-8342-4F68-8D5B-7372A0C6DBBC}" type="presParOf" srcId="{3836B495-9185-47AB-A2B4-4CCFFB7A8E58}" destId="{673FC197-9A18-4691-9EB1-F48A8AA5447A}" srcOrd="0" destOrd="0" presId="urn:microsoft.com/office/officeart/2005/8/layout/cycle3"/>
    <dgm:cxn modelId="{0704E806-9B15-46A8-AE5D-5BECC39CE517}" type="presParOf" srcId="{673FC197-9A18-4691-9EB1-F48A8AA5447A}" destId="{7C01EE2A-7A0D-46F4-8C1A-2F559DA29CA5}" srcOrd="0" destOrd="0" presId="urn:microsoft.com/office/officeart/2005/8/layout/cycle3"/>
    <dgm:cxn modelId="{60ED0BC4-FA73-42BC-90C3-BC26B6EC3D85}" type="presParOf" srcId="{673FC197-9A18-4691-9EB1-F48A8AA5447A}" destId="{BDCA0EEB-F943-4215-9964-52E7A0509B22}" srcOrd="1" destOrd="0" presId="urn:microsoft.com/office/officeart/2005/8/layout/cycle3"/>
    <dgm:cxn modelId="{61094A41-D654-4954-B302-F9E6169D35A1}" type="presParOf" srcId="{673FC197-9A18-4691-9EB1-F48A8AA5447A}" destId="{ED980961-8AF0-4C8E-8FFF-2984B457DC9D}" srcOrd="2" destOrd="0" presId="urn:microsoft.com/office/officeart/2005/8/layout/cycle3"/>
    <dgm:cxn modelId="{47ED4123-A72A-4D6E-86BD-42E7A68FA2D0}" type="presParOf" srcId="{673FC197-9A18-4691-9EB1-F48A8AA5447A}" destId="{A4346000-823D-439A-9FD7-F0B54C0EE11A}" srcOrd="3" destOrd="0" presId="urn:microsoft.com/office/officeart/2005/8/layout/cycle3"/>
    <dgm:cxn modelId="{A2DE061C-FAA9-47A6-BD90-2CB720D4DF53}" type="presParOf" srcId="{673FC197-9A18-4691-9EB1-F48A8AA5447A}" destId="{6287BE5D-1242-48D5-83A7-A0FBD3082E78}" srcOrd="4" destOrd="0" presId="urn:microsoft.com/office/officeart/2005/8/layout/cycle3"/>
    <dgm:cxn modelId="{570FFA65-A962-49DF-9EC6-18A5355B4D3C}" type="presParOf" srcId="{673FC197-9A18-4691-9EB1-F48A8AA5447A}" destId="{EF5EAAE2-7AA6-48F3-86B8-D7E0F530021A}" srcOrd="5" destOrd="0" presId="urn:microsoft.com/office/officeart/2005/8/layout/cycle3"/>
    <dgm:cxn modelId="{F264046C-91E4-4312-B28D-599F01547A9F}" type="presParOf" srcId="{673FC197-9A18-4691-9EB1-F48A8AA5447A}" destId="{417073D3-DD8E-49B9-984C-5F5E18DAF740}" srcOrd="6" destOrd="0" presId="urn:microsoft.com/office/officeart/2005/8/layout/cycle3"/>
    <dgm:cxn modelId="{6392FD66-99EF-400B-B593-4DE670079F02}" type="presParOf" srcId="{673FC197-9A18-4691-9EB1-F48A8AA5447A}" destId="{E6829AE8-77DB-41E6-850E-23A3B7B2490E}" srcOrd="7" destOrd="0" presId="urn:microsoft.com/office/officeart/2005/8/layout/cycle3"/>
    <dgm:cxn modelId="{D3407217-F7C5-4E67-AEBE-D7A247A202B8}"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1400109" y="-21723"/>
          <a:ext cx="3326633" cy="3326633"/>
        </a:xfrm>
        <a:prstGeom prst="circularArrow">
          <a:avLst>
            <a:gd name="adj1" fmla="val 5544"/>
            <a:gd name="adj2" fmla="val 330680"/>
            <a:gd name="adj3" fmla="val 14660332"/>
            <a:gd name="adj4" fmla="val 16867954"/>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721730" y="1789"/>
          <a:ext cx="928764" cy="464382"/>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744399" y="24458"/>
        <a:ext cx="883426" cy="419044"/>
      </dsp:txXfrm>
    </dsp:sp>
    <dsp:sp modelId="{ED980961-8AF0-4C8E-8FFF-2984B457DC9D}">
      <dsp:nvSpPr>
        <dsp:cNvPr id="0" name=""/>
        <dsp:cNvSpPr/>
      </dsp:nvSpPr>
      <dsp:spPr>
        <a:xfrm>
          <a:off x="3693542" y="479881"/>
          <a:ext cx="928764" cy="464382"/>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716211" y="502550"/>
        <a:ext cx="883426" cy="419044"/>
      </dsp:txXfrm>
    </dsp:sp>
    <dsp:sp modelId="{A4346000-823D-439A-9FD7-F0B54C0EE11A}">
      <dsp:nvSpPr>
        <dsp:cNvPr id="0" name=""/>
        <dsp:cNvSpPr/>
      </dsp:nvSpPr>
      <dsp:spPr>
        <a:xfrm>
          <a:off x="4164877" y="1322225"/>
          <a:ext cx="928764" cy="464382"/>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187546" y="1344894"/>
        <a:ext cx="883426" cy="419044"/>
      </dsp:txXfrm>
    </dsp:sp>
    <dsp:sp modelId="{6287BE5D-1242-48D5-83A7-A0FBD3082E78}">
      <dsp:nvSpPr>
        <dsp:cNvPr id="0" name=""/>
        <dsp:cNvSpPr/>
      </dsp:nvSpPr>
      <dsp:spPr>
        <a:xfrm>
          <a:off x="3872085" y="2135137"/>
          <a:ext cx="928764" cy="464382"/>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94754" y="2157806"/>
        <a:ext cx="883426" cy="419044"/>
      </dsp:txXfrm>
    </dsp:sp>
    <dsp:sp modelId="{EF5EAAE2-7AA6-48F3-86B8-D7E0F530021A}">
      <dsp:nvSpPr>
        <dsp:cNvPr id="0" name=""/>
        <dsp:cNvSpPr/>
      </dsp:nvSpPr>
      <dsp:spPr>
        <a:xfrm>
          <a:off x="2721730" y="2839003"/>
          <a:ext cx="928764" cy="464382"/>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744399" y="2861672"/>
        <a:ext cx="883426" cy="419044"/>
      </dsp:txXfrm>
    </dsp:sp>
    <dsp:sp modelId="{417073D3-DD8E-49B9-984C-5F5E18DAF740}">
      <dsp:nvSpPr>
        <dsp:cNvPr id="0" name=""/>
        <dsp:cNvSpPr/>
      </dsp:nvSpPr>
      <dsp:spPr>
        <a:xfrm>
          <a:off x="1512510" y="2210507"/>
          <a:ext cx="928764" cy="464382"/>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1535179" y="2233176"/>
        <a:ext cx="883426" cy="419044"/>
      </dsp:txXfrm>
    </dsp:sp>
    <dsp:sp modelId="{E6829AE8-77DB-41E6-850E-23A3B7B2490E}">
      <dsp:nvSpPr>
        <dsp:cNvPr id="0" name=""/>
        <dsp:cNvSpPr/>
      </dsp:nvSpPr>
      <dsp:spPr>
        <a:xfrm>
          <a:off x="1303123" y="1420396"/>
          <a:ext cx="928764" cy="464382"/>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1325792" y="1443065"/>
        <a:ext cx="883426" cy="419044"/>
      </dsp:txXfrm>
    </dsp:sp>
    <dsp:sp modelId="{30FE07B4-4CD8-4936-83B0-C9DD44D8B254}">
      <dsp:nvSpPr>
        <dsp:cNvPr id="0" name=""/>
        <dsp:cNvSpPr/>
      </dsp:nvSpPr>
      <dsp:spPr>
        <a:xfrm>
          <a:off x="1669537" y="540001"/>
          <a:ext cx="928764" cy="464382"/>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1692206" y="562670"/>
        <a:ext cx="883426" cy="41904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E2F11-3BD6-42DE-8753-75EF50A1D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36</Pages>
  <Words>8008</Words>
  <Characters>45648</Characters>
  <Application>Microsoft Office Word</Application>
  <DocSecurity>0</DocSecurity>
  <Lines>380</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siirtmem</dc:creator>
  <cp:keywords/>
  <dc:description/>
  <cp:lastModifiedBy>Microsoft hesabı</cp:lastModifiedBy>
  <cp:revision>20</cp:revision>
  <cp:lastPrinted>2024-06-14T06:29:00Z</cp:lastPrinted>
  <dcterms:created xsi:type="dcterms:W3CDTF">2024-04-16T06:45:00Z</dcterms:created>
  <dcterms:modified xsi:type="dcterms:W3CDTF">2024-06-14T06:30:00Z</dcterms:modified>
</cp:coreProperties>
</file>